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8112" w14:textId="77777777" w:rsidR="000954DE" w:rsidRPr="006918BA" w:rsidRDefault="000428B8" w:rsidP="000954DE">
      <w:pPr>
        <w:jc w:val="center"/>
        <w:rPr>
          <w:b/>
          <w:color w:val="943634"/>
        </w:rPr>
      </w:pPr>
      <w:bookmarkStart w:id="0" w:name="_GoBack"/>
      <w:bookmarkEnd w:id="0"/>
      <w:r w:rsidRPr="006918BA">
        <w:rPr>
          <w:b/>
          <w:color w:val="943634"/>
          <w:sz w:val="28"/>
          <w:szCs w:val="28"/>
        </w:rPr>
        <w:t>TINA IN META, POKONČNI ŽENSKI IN MATERI V BOJU Z NENAKLONJENIM ČASOM</w:t>
      </w:r>
    </w:p>
    <w:p w14:paraId="249583AE" w14:textId="77777777" w:rsidR="000428B8" w:rsidRDefault="000428B8">
      <w:r>
        <w:t xml:space="preserve">Matkova Tina in Hudabivška Meta sta dve osupljivi ženski, ki jima usoda ni prizanašala, a sta z močno voljo, ljubeznijo in neomajno </w:t>
      </w:r>
      <w:r w:rsidRPr="00F14F1C">
        <w:t>vztrajnostjo</w:t>
      </w:r>
      <w:r w:rsidR="00F14F1C" w:rsidRPr="00F14F1C">
        <w:t xml:space="preserve"> </w:t>
      </w:r>
      <w:r w:rsidRPr="00F14F1C">
        <w:t>premagali</w:t>
      </w:r>
      <w:r>
        <w:t xml:space="preserve"> in presegli težave, ki jima jih je prineslo življenje.</w:t>
      </w:r>
    </w:p>
    <w:p w14:paraId="16E97285" w14:textId="77777777" w:rsidR="000428B8" w:rsidRDefault="000428B8">
      <w:r>
        <w:t xml:space="preserve">Tina je bila hči krčmarja Matka in je živela v Volčah. Meta pa je izvirala iz revne družine </w:t>
      </w:r>
      <w:r w:rsidR="00F14F1C">
        <w:t>z</w:t>
      </w:r>
      <w:r>
        <w:t xml:space="preserve"> Obirskega pogorja. V življenju obeh je bil prisoten le eden izmed staršev, saj Tinina mati ni omenjena, Metin oče pa je umrl. Čeprav se prva zgodba dogaja spomladi leta 1714 v času kmečkih uporov, druga pa v 19. stoletju na Koroškem, so njune težave podobne, brezčasne in med njimi zlahka vlečemo vzporednice.</w:t>
      </w:r>
    </w:p>
    <w:p w14:paraId="14DB16A9" w14:textId="77777777" w:rsidR="000428B8" w:rsidRDefault="000428B8">
      <w:r>
        <w:t>Matkova Tina je bila sedemnajstletno dekle v sedmem mesecu nosečnosti. Njenega dragega – Janeza Gradnika – so zaradi sodelovanja pri kmečkem uporu obsodili na obglavljanje in razčetverjenje in zato se je odpravila na pot iz Volč, domačega kraja, preko Ročinja, Kanala, Deskel in Solkana v Gorico. Želela si je še enkrat videti očeta svojega še nerojenega otroka in se ga dotakniti namesto njega ter s tem doseči pomiritev z usodo. Prav tako kot Meta je bila Tina strastna, blazna od ljubezni, hrepenenj, odločna in trmasta. Vztrajno sta se obe zoperstavljali kruti usodi in trpeli zar</w:t>
      </w:r>
      <w:r w:rsidR="00DE0090">
        <w:t>adi zavračanja okolice zaradi svoje ljubezni in greha.</w:t>
      </w:r>
    </w:p>
    <w:p w14:paraId="340109AB" w14:textId="77777777" w:rsidR="00DE0090" w:rsidRDefault="00DE0090">
      <w:r>
        <w:t xml:space="preserve">Tudi Hudabivška Meta je bila prvič noseča pri rosnih sedemnajstih letih, ko je zanosila z Ožbejem, najstarejšim sinom mogočne družine Karničnikov, kjer je bila iberžnica. Imela je kot konoplja dolge črne lase, belo polt, bila je srednje velike postave. Obraz so ji krasile modre oči in bila je najlepše dekle v celi fari, zaradi česar je morala delati pokoro, kot je molitev rožnega venca. Obe dekleti sta vdano prenašali in trpeli za svoje ideale, prepričanja in svoje ljubljene. Nista se pritoževali in nista omagali. Iz njiju </w:t>
      </w:r>
      <w:r w:rsidRPr="00F14F1C">
        <w:t>je sijala</w:t>
      </w:r>
      <w:r>
        <w:t xml:space="preserve"> živ</w:t>
      </w:r>
      <w:r w:rsidRPr="00F14F1C">
        <w:t>ljenjska energija, samozavest, saj sta vedeli, da delata in se borita za to, kar je prav.</w:t>
      </w:r>
    </w:p>
    <w:p w14:paraId="26DCA869" w14:textId="77777777" w:rsidR="00DE0090" w:rsidRDefault="00DE0090">
      <w:r>
        <w:t xml:space="preserve">Njuno trpljenje in odpovedi so </w:t>
      </w:r>
      <w:r w:rsidRPr="00F14F1C">
        <w:t>bile velike.</w:t>
      </w:r>
      <w:r>
        <w:t xml:space="preserve"> Meta je morala pretrpeti povesmo – staro </w:t>
      </w:r>
      <w:r w:rsidRPr="00F14F1C">
        <w:t>mart</w:t>
      </w:r>
      <w:r w:rsidR="00F14F1C">
        <w:t>r</w:t>
      </w:r>
      <w:r w:rsidRPr="00F14F1C">
        <w:t>o</w:t>
      </w:r>
      <w:r>
        <w:t xml:space="preserve"> z žganjem prediva na dlaneh, tepež s šibami in sramoto golote. Grof jo je dal pretepsti in ji je naložil petdeset udarcev, a se ni vdala. Poleg fizičnih kazni je bila obsojena na večno sramoto in občutek krivde, ki so ji ga vsiljevali </w:t>
      </w:r>
      <w:r w:rsidRPr="00F14F1C">
        <w:t>drugi</w:t>
      </w:r>
      <w:r w:rsidR="002453D3" w:rsidRPr="00F14F1C">
        <w:t>,</w:t>
      </w:r>
      <w:r w:rsidRPr="00F14F1C">
        <w:t xml:space="preserve"> ter</w:t>
      </w:r>
      <w:r>
        <w:t xml:space="preserve"> zavračanje Ožbejeve družine in širše okolice. A Meta je to presegla in odločilen je bil dogodek na pokopališču, ko je le s svojo pojavo, notranjim mirom in trdno samozavestjo ustavila zasramovanje karniških dekel. Po krutih ukrepih starega Karničnika, ko je razdedinil sina, mu vzel karniško hubo in ga s tem poslal v vojsko, pa so se tudi srca ljudi omehčala in se je javno mnenje prevesilo na stran zaljubljencev.</w:t>
      </w:r>
    </w:p>
    <w:p w14:paraId="7A357BF6" w14:textId="77777777" w:rsidR="00DE0090" w:rsidRDefault="00DE0090">
      <w:r>
        <w:t xml:space="preserve">Na svoji poti </w:t>
      </w:r>
      <w:r w:rsidR="001A29A8">
        <w:t xml:space="preserve">pa je morala mlada Tina iti preko same sebe in preko svojih zmožnosti. Hoja je bila za noseče dekle velik napor, saj ni imela nikogar, da bi se nanj lahko oprla. Trpela je, bledlo se ji je, bilo ji je slabo, opotekala se je, a ne le da ni odnehala in je pešačila naprej, Tina je celo tekla. </w:t>
      </w:r>
      <w:r w:rsidR="00F14F1C">
        <w:t>P</w:t>
      </w:r>
      <w:r w:rsidR="001A29A8">
        <w:t>ogumno je sprejela svojo usodo in čeprav je zamudila usmrtitev, je še zadnjič videla Janezovo glavo. Med potjo ji je pomagala starka, ki ji je dala piti, drugače pa je bila sama. Za razliko od Tine Meti ves čas stoji ob strani mati. Je ne obsoja, ji pomaga, jo spodbuja. Tina pa je umrla v prepričanju, da jo celo lastni oče črti, jo ima za hudičevo lovačo in jo prezira, čeprav se je se je Matkov odnos do hčere kasneje spremenil.</w:t>
      </w:r>
    </w:p>
    <w:p w14:paraId="70E198EE" w14:textId="77777777" w:rsidR="001A29A8" w:rsidRDefault="001A29A8">
      <w:r>
        <w:t xml:space="preserve">Obe ženski zaznamuje neskončna večna ljubezen. Strast in eros tako na emocionalni kot na telesni ravni. Nista se nikoli poročili s </w:t>
      </w:r>
      <w:r w:rsidR="00F14F1C" w:rsidRPr="00F14F1C">
        <w:t>svojim</w:t>
      </w:r>
      <w:r w:rsidRPr="00F14F1C">
        <w:t>a</w:t>
      </w:r>
      <w:r>
        <w:t xml:space="preserve"> moškima, a sta obe že prej z njima spočeli otroka. Njun odnos </w:t>
      </w:r>
      <w:r>
        <w:lastRenderedPageBreak/>
        <w:t xml:space="preserve">je poln brezmejne in neomajne zvestobe. Ne zapustita ju niti, ko zanju življenje postane vse prej kot rožnato, saj je Gradnik obsojen na grozovito smrt, Ožbej pa je postal pohabljen pijanec, ki kakor otrok ni bil sposoben poskrbeti niti sam zase, kaj šele za družino. Tu se izkaže njuna predanost in prava ljubezen, ki se je potrdila v neizmernem trpljenju dveh pokončnih žensk. </w:t>
      </w:r>
    </w:p>
    <w:p w14:paraId="19B4D960" w14:textId="77777777" w:rsidR="001A29A8" w:rsidRDefault="001A29A8">
      <w:r>
        <w:t xml:space="preserve">Tina umre pri sedemnajstih letih, ko se vrača domov. </w:t>
      </w:r>
      <w:r w:rsidR="000D52A1">
        <w:t>Pride do Ročinja in omaga. Njeno življenje se dopolni pod cvetočo češnjo, ki napoveduje pomlad, novo življenje in s tem novo upanje, da bo, čeprav je mati umrla, otrok nadaljeval poslanstvo očeta in zaživel srečnejše življenje. Meta pa je učakala visoko starost, njenih devet otrok se je pri njej zbralo vsako belo nedeljo in mati jim je pripovedovala, naj bodo ponosni, da so samorastniki, hudabivški pankrti ter da se morajo v življenju pogumno boriti. Njena najmlajša hči Nana, ki pripoveduje zgodbo, živi kot n</w:t>
      </w:r>
      <w:r w:rsidR="000D52A1" w:rsidRPr="00F14F1C">
        <w:t>aj</w:t>
      </w:r>
      <w:r w:rsidR="00F14F1C" w:rsidRPr="00F14F1C">
        <w:t>e</w:t>
      </w:r>
      <w:r w:rsidR="000D52A1" w:rsidRPr="00F14F1C">
        <w:t>mnica</w:t>
      </w:r>
      <w:r w:rsidR="000D52A1">
        <w:t xml:space="preserve"> na karniškem posestvu, medtem ko se je sam mogočni rod prejšnjih gospodarjev izgubil in zamrl nekje v Celovcu. Tako je tudi v noveli Samorastniki zadoščeno pravici (vsaj delno) in Hudabeli so se namnožili, kar pa kot pri Matkovi Tini simbolizira novo upanje in novo življenje.</w:t>
      </w:r>
    </w:p>
    <w:p w14:paraId="4A03F58A" w14:textId="77777777" w:rsidR="000D52A1" w:rsidRDefault="000D52A1">
      <w:r w:rsidRPr="00F14F1C">
        <w:t>Ljubimki, materi, upornici, mučenici. Tina in Meta sta vse to in še več. Dokazali sta</w:t>
      </w:r>
      <w:r w:rsidR="002453D3" w:rsidRPr="00F14F1C">
        <w:t>,</w:t>
      </w:r>
      <w:r w:rsidRPr="00F14F1C">
        <w:t xml:space="preserve"> da se</w:t>
      </w:r>
      <w:r>
        <w:t>, čeprav jima čas in okoliščine niso bile naklonjene, la</w:t>
      </w:r>
      <w:r w:rsidR="00F14F1C">
        <w:t>hko to preseže in da vedno ostjata</w:t>
      </w:r>
      <w:r>
        <w:t xml:space="preserve"> upanje ter ljubezen.</w:t>
      </w:r>
    </w:p>
    <w:p w14:paraId="473809AB" w14:textId="77777777" w:rsidR="000428B8" w:rsidRDefault="000428B8"/>
    <w:sectPr w:rsidR="000428B8" w:rsidSect="00045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8B8"/>
    <w:rsid w:val="000428B8"/>
    <w:rsid w:val="00045EEB"/>
    <w:rsid w:val="000954DE"/>
    <w:rsid w:val="000D52A1"/>
    <w:rsid w:val="001635D2"/>
    <w:rsid w:val="001A29A8"/>
    <w:rsid w:val="002453D3"/>
    <w:rsid w:val="002A7D14"/>
    <w:rsid w:val="003E3D27"/>
    <w:rsid w:val="00661BF9"/>
    <w:rsid w:val="006918BA"/>
    <w:rsid w:val="00923767"/>
    <w:rsid w:val="00D435B1"/>
    <w:rsid w:val="00DC3BF6"/>
    <w:rsid w:val="00DE0090"/>
    <w:rsid w:val="00EC3B98"/>
    <w:rsid w:val="00F14F1C"/>
    <w:rsid w:val="00F15F68"/>
    <w:rsid w:val="00F45A53"/>
    <w:rsid w:val="00FA4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1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