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78" w:rsidRDefault="00EE6B78" w:rsidP="00EE6B78">
      <w:pPr>
        <w:spacing w:after="0" w:line="240" w:lineRule="auto"/>
        <w:rPr>
          <w:rFonts w:ascii="Papyrus" w:eastAsia="Times New Roman" w:hAnsi="Papyrus"/>
          <w:b/>
          <w:bCs/>
          <w:sz w:val="26"/>
          <w:szCs w:val="26"/>
          <w:lang w:eastAsia="sl-SI"/>
        </w:rPr>
      </w:pPr>
      <w:bookmarkStart w:id="0" w:name="_GoBack"/>
      <w:bookmarkEnd w:id="0"/>
      <w:r w:rsidRPr="00EE6B78">
        <w:rPr>
          <w:rFonts w:ascii="Papyrus" w:eastAsia="Times New Roman" w:hAnsi="Papyrus"/>
          <w:b/>
          <w:bCs/>
          <w:sz w:val="26"/>
          <w:szCs w:val="26"/>
          <w:lang w:eastAsia="sl-SI"/>
        </w:rPr>
        <w:t>VERONIKA</w:t>
      </w:r>
    </w:p>
    <w:p w:rsidR="00EE6B78" w:rsidRPr="00EE6B78" w:rsidRDefault="00EE6B78" w:rsidP="00EE6B78">
      <w:pPr>
        <w:spacing w:after="0" w:line="240" w:lineRule="auto"/>
        <w:rPr>
          <w:rFonts w:ascii="Papyrus" w:eastAsia="Times New Roman" w:hAnsi="Papyrus"/>
          <w:bCs/>
          <w:sz w:val="10"/>
          <w:szCs w:val="10"/>
          <w:lang w:eastAsia="sl-SI"/>
        </w:rPr>
      </w:pPr>
    </w:p>
    <w:p w:rsidR="00EE6B78" w:rsidRPr="00EE6B78" w:rsidRDefault="00EE6B78" w:rsidP="00EE6B78">
      <w:pPr>
        <w:spacing w:after="0" w:line="240" w:lineRule="auto"/>
        <w:rPr>
          <w:rFonts w:ascii="Papyrus" w:eastAsia="Times New Roman" w:hAnsi="Papyrus"/>
          <w:sz w:val="24"/>
          <w:szCs w:val="24"/>
          <w:lang w:eastAsia="sl-SI"/>
        </w:rPr>
      </w:pPr>
      <w:r w:rsidRPr="00EE6B78">
        <w:rPr>
          <w:rFonts w:ascii="Papyrus" w:eastAsia="Times New Roman" w:hAnsi="Papyrus"/>
          <w:bCs/>
          <w:sz w:val="24"/>
          <w:szCs w:val="24"/>
          <w:lang w:eastAsia="sl-SI"/>
        </w:rPr>
        <w:t xml:space="preserve">Pred sila davnim </w:t>
      </w:r>
      <w:r w:rsidRPr="00EE6B78">
        <w:rPr>
          <w:rFonts w:ascii="Times New Roman" w:eastAsia="Times New Roman" w:hAnsi="Times New Roman"/>
          <w:bCs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bCs/>
          <w:sz w:val="24"/>
          <w:szCs w:val="24"/>
          <w:lang w:eastAsia="sl-SI"/>
        </w:rPr>
        <w:t xml:space="preserve">asom so </w:t>
      </w:r>
      <w:r w:rsidRPr="00EE6B78">
        <w:rPr>
          <w:rFonts w:ascii="Times New Roman" w:eastAsia="Times New Roman" w:hAnsi="Times New Roman"/>
          <w:bCs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bCs/>
          <w:sz w:val="24"/>
          <w:szCs w:val="24"/>
          <w:lang w:eastAsia="sl-SI"/>
        </w:rPr>
        <w:t>iveli v Kamniku trije bratje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</w:t>
      </w:r>
      <w:r w:rsidRPr="00EE6B78">
        <w:rPr>
          <w:rFonts w:ascii="Papyrus" w:eastAsia="Times New Roman" w:hAnsi="Papyrus"/>
          <w:bCs/>
          <w:sz w:val="24"/>
          <w:szCs w:val="24"/>
          <w:lang w:eastAsia="sl-SI"/>
        </w:rPr>
        <w:t>troj</w:t>
      </w:r>
      <w:r w:rsidRPr="00EE6B78">
        <w:rPr>
          <w:rFonts w:ascii="Times New Roman" w:eastAsia="Times New Roman" w:hAnsi="Times New Roman"/>
          <w:bCs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bCs/>
          <w:sz w:val="24"/>
          <w:szCs w:val="24"/>
          <w:lang w:eastAsia="sl-SI"/>
        </w:rPr>
        <w:t>ki.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Vse mesto jih je ljubilo in skrbelo zanje, da so se izu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ili za duhovnike. Prišel je veseli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as, da bi morali prvi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stopiti pred oltar in darovati presveto daritev. Kamni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ani so sklenili nalaš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za to slovesnost sezidati tako cerkev, da bodo mogli vsi trije bratje hkrati peti novo mašo. Kmalu so nabrali toliko novcev, da se je za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ela zidati cerkev. Hitro je bila kon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ana, a stroški še niso bili popolnoma pokriti.</w:t>
      </w:r>
      <w:r>
        <w:rPr>
          <w:rFonts w:ascii="Papyrus" w:eastAsia="Times New Roman" w:hAnsi="Papyrus"/>
          <w:sz w:val="24"/>
          <w:szCs w:val="24"/>
          <w:lang w:eastAsia="sl-SI"/>
        </w:rPr>
        <w:t xml:space="preserve"> V 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tej stiski so se pobo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ni Kamni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ani zatekli k bogati grofici Veroniki, ki je stanovala v gradu poleg cerkve. Znani sta bili njena prevzetnost in skopost, zato je doslej še nikoli niso prosili za kako pomo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. Ta zadrega pa je prisilila Kamni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ane, da so si drznili prestopiti prag mogo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ne graš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ine in stopiti pred mlado gospo. Veronika jih je sprejela zelo hladno. Ko pa je slišala njihovo poni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no prošnjo, se je zadrla na ves glas: "Poberite se, bera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i! Raje se pri tej pri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i spremenim v ka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o, kakor da bi dala samo en vinar za vaše prazno delo!"</w:t>
      </w:r>
    </w:p>
    <w:p w:rsidR="00EE6B78" w:rsidRPr="00EE6B78" w:rsidRDefault="00EE6B78" w:rsidP="00EE6B78">
      <w:pPr>
        <w:spacing w:after="0" w:line="240" w:lineRule="auto"/>
        <w:rPr>
          <w:rFonts w:ascii="Papyrus" w:eastAsia="Times New Roman" w:hAnsi="Papyrus"/>
          <w:sz w:val="24"/>
          <w:szCs w:val="24"/>
          <w:lang w:eastAsia="sl-SI"/>
        </w:rPr>
      </w:pPr>
      <w:r w:rsidRPr="00EE6B78">
        <w:rPr>
          <w:rFonts w:ascii="Papyrus" w:eastAsia="Times New Roman" w:hAnsi="Papyrus"/>
          <w:sz w:val="24"/>
          <w:szCs w:val="24"/>
          <w:lang w:eastAsia="sl-SI"/>
        </w:rPr>
        <w:t>In pravi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no nebo je slišalo grozno kletev mlade gospe. Komaj je izrekla te besede, se ji je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elja izpolnila. Pred prosilci se je znašla grda pošast pol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ene pol ka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e. Grozno vpijo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se je splazila z gradu. Pod neko skalo se je zemlja odprla in jo po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rla. Predno pa je nesre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nica izginila pod zemljo, je udarila s pestjo tako mo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no po skali, da se je pest vtisnila vanjo.</w:t>
      </w:r>
    </w:p>
    <w:p w:rsidR="00EE6B78" w:rsidRPr="00EE6B78" w:rsidRDefault="00EE6B78" w:rsidP="00EE6B78">
      <w:pPr>
        <w:spacing w:after="0" w:line="240" w:lineRule="auto"/>
        <w:rPr>
          <w:rFonts w:ascii="Papyrus" w:eastAsia="Times New Roman" w:hAnsi="Papyrus"/>
          <w:sz w:val="24"/>
          <w:szCs w:val="24"/>
          <w:lang w:eastAsia="sl-SI"/>
        </w:rPr>
      </w:pPr>
      <w:r w:rsidRPr="00EE6B78">
        <w:rPr>
          <w:rFonts w:ascii="Papyrus" w:eastAsia="Times New Roman" w:hAnsi="Papyrus"/>
          <w:sz w:val="24"/>
          <w:szCs w:val="24"/>
          <w:lang w:eastAsia="sl-SI"/>
        </w:rPr>
        <w:t>Še danes se vidi jama, v katero se je Veronika pogreznila. Tik poleg nje pa le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i skala, kjer je vtisnjena pest. Nebo se je stemnilo: v grad je udarila strela ter ga porušila, tako da so do danes ostale samo štiri stene. Novomašniki so kmalu potem kljub grofi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inemu </w:t>
      </w:r>
      <w:r>
        <w:rPr>
          <w:rFonts w:ascii="Papyrus" w:eastAsia="Times New Roman" w:hAnsi="Papyrus"/>
          <w:sz w:val="24"/>
          <w:szCs w:val="24"/>
          <w:lang w:eastAsia="sl-SI"/>
        </w:rPr>
        <w:t>n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asprotovanju brali prve svete maše vsak v eni kapelici. Zakleta Veronika še danes le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i pod Malim gradom in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uva tri kadi zlatnikov za tistega, ki jo bo rešil.</w:t>
      </w:r>
      <w:r>
        <w:rPr>
          <w:rFonts w:ascii="Papyrus" w:eastAsia="Times New Roman" w:hAnsi="Papyrus"/>
          <w:sz w:val="24"/>
          <w:szCs w:val="24"/>
          <w:lang w:eastAsia="sl-SI"/>
        </w:rPr>
        <w:t>..</w:t>
      </w:r>
    </w:p>
    <w:p w:rsidR="00EE6B78" w:rsidRPr="00EE6B78" w:rsidRDefault="00EE6B78" w:rsidP="00EE6B78">
      <w:pPr>
        <w:spacing w:after="0" w:line="240" w:lineRule="auto"/>
        <w:rPr>
          <w:rFonts w:ascii="Papyrus" w:eastAsia="Times New Roman" w:hAnsi="Papyrus"/>
          <w:sz w:val="24"/>
          <w:szCs w:val="24"/>
          <w:lang w:eastAsia="sl-SI"/>
        </w:rPr>
      </w:pPr>
      <w:r w:rsidRPr="00EE6B78">
        <w:rPr>
          <w:rFonts w:ascii="Papyrus" w:eastAsia="Times New Roman" w:hAnsi="Papyrus"/>
          <w:sz w:val="24"/>
          <w:szCs w:val="24"/>
          <w:lang w:eastAsia="sl-SI"/>
        </w:rPr>
        <w:t>Neko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so se otroci igrali na travi blizu cerkve, kar prileze do njih ostudna pošast: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enska do pasu s ka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jim repom. Vsi so zbe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ali, samo neki sedemletni de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ek je po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akal. Njega je zakleta deklica prosila, naj jo trikrat udari s šibo. Pogumni de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ek jo res udari, po drugem udarcu pa pošast postane tako ostudna, da otrok prestrašen zbe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i. Veronika zavpije tako mo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no, da se je hrib stresel v to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bah in prerokbi, da še ne bo kmalu ozelenela smreka, ki bo dala les zibelki, v kateri bo spal njen rešitelj. Potem izgine pod zemljo. Še danes uboga zakleta deklica pri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akuje rešitev.</w:t>
      </w:r>
    </w:p>
    <w:p w:rsidR="00EE6B78" w:rsidRPr="00EE6B78" w:rsidRDefault="00EE6B78" w:rsidP="00EE6B78">
      <w:pPr>
        <w:spacing w:after="0" w:line="240" w:lineRule="auto"/>
        <w:rPr>
          <w:rFonts w:ascii="Papyrus" w:eastAsia="Times New Roman" w:hAnsi="Papyrus"/>
          <w:sz w:val="24"/>
          <w:szCs w:val="24"/>
          <w:lang w:eastAsia="sl-SI"/>
        </w:rPr>
      </w:pPr>
      <w:r w:rsidRPr="00EE6B78">
        <w:rPr>
          <w:rFonts w:ascii="Papyrus" w:eastAsia="Times New Roman" w:hAnsi="Papyrus"/>
          <w:sz w:val="24"/>
          <w:szCs w:val="24"/>
          <w:lang w:eastAsia="sl-SI"/>
        </w:rPr>
        <w:t>Pripovedujejo tudi, da je pozneje Veronika ve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krat prišla na dan. Pono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i je le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ala na vrhu klanca pred kova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nico na stopnicah in se zagnala na vsakega pijanega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loveka, ki se je majal mimo. Sedaj pa, ko so klanec prekopali in vse hiše na oni strani podrli - tudi kova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nico - ter namesto lesenih stopnic naredili lepšo pot na hrib, se ni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ve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 ne prika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e.</w:t>
      </w:r>
    </w:p>
    <w:p w:rsidR="00EE6B78" w:rsidRPr="00EE6B78" w:rsidRDefault="00EE6B78" w:rsidP="00EE6B78">
      <w:pPr>
        <w:spacing w:after="0" w:line="240" w:lineRule="auto"/>
        <w:rPr>
          <w:rFonts w:ascii="Papyrus" w:eastAsia="Times New Roman" w:hAnsi="Papyrus"/>
          <w:sz w:val="24"/>
          <w:szCs w:val="24"/>
          <w:lang w:eastAsia="sl-SI"/>
        </w:rPr>
      </w:pP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Naj bo s to Veroniko kakorkoli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e, je pa vendar resni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no, da se kamniški mestni grb, odkar ljudje pomnijo, riše tako, da pod velikimi mestnimi vrati le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 xml:space="preserve">i 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ž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enska podoba s ka</w:t>
      </w:r>
      <w:r w:rsidRPr="00EE6B78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Pr="00EE6B78">
        <w:rPr>
          <w:rFonts w:ascii="Papyrus" w:eastAsia="Times New Roman" w:hAnsi="Papyrus"/>
          <w:sz w:val="24"/>
          <w:szCs w:val="24"/>
          <w:lang w:eastAsia="sl-SI"/>
        </w:rPr>
        <w:t>jim repom.</w:t>
      </w:r>
    </w:p>
    <w:p w:rsidR="00A0374E" w:rsidRPr="00EE6B78" w:rsidRDefault="00A0374E" w:rsidP="00EE6B78">
      <w:pPr>
        <w:spacing w:after="0"/>
        <w:rPr>
          <w:rFonts w:ascii="Papyrus" w:hAnsi="Papyrus"/>
          <w:sz w:val="24"/>
          <w:szCs w:val="24"/>
        </w:rPr>
      </w:pPr>
    </w:p>
    <w:sectPr w:rsidR="00A0374E" w:rsidRPr="00EE6B78" w:rsidSect="00A0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B78"/>
    <w:rsid w:val="00084296"/>
    <w:rsid w:val="001E50EB"/>
    <w:rsid w:val="00502138"/>
    <w:rsid w:val="005560AD"/>
    <w:rsid w:val="0092442A"/>
    <w:rsid w:val="00A0374E"/>
    <w:rsid w:val="00BB371C"/>
    <w:rsid w:val="00EE6B78"/>
    <w:rsid w:val="00E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FC1F-D5FB-41F8-928F-B9C07A9A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