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6F982" w14:textId="77777777" w:rsidR="005E5824" w:rsidRDefault="005E5824" w:rsidP="005D442C">
      <w:pPr>
        <w:jc w:val="both"/>
        <w:rPr>
          <w:rFonts w:ascii="Tempus Sans ITC" w:hAnsi="Tempus Sans ITC"/>
        </w:rPr>
      </w:pPr>
      <w:bookmarkStart w:id="0" w:name="_GoBack"/>
      <w:bookmarkEnd w:id="0"/>
      <w:r>
        <w:rPr>
          <w:rFonts w:ascii="Tempus Sans ITC" w:hAnsi="Tempus Sans ITC"/>
        </w:rPr>
        <w:t>Vodena interpretacija</w:t>
      </w:r>
    </w:p>
    <w:p w14:paraId="7E4EC7D0" w14:textId="77777777" w:rsidR="005E5824" w:rsidRDefault="005E5824" w:rsidP="005D442C">
      <w:pPr>
        <w:jc w:val="both"/>
        <w:rPr>
          <w:rFonts w:ascii="Tempus Sans ITC" w:hAnsi="Tempus Sans ITC"/>
        </w:rPr>
      </w:pPr>
      <w:r>
        <w:rPr>
          <w:rFonts w:ascii="Tempus Sans ITC" w:hAnsi="Tempus Sans ITC"/>
        </w:rPr>
        <w:t>Prežihov Voranc: Samorastniki</w:t>
      </w:r>
    </w:p>
    <w:p w14:paraId="2F5483BB" w14:textId="77777777" w:rsidR="005E5824" w:rsidRDefault="005E5824" w:rsidP="005D442C">
      <w:pPr>
        <w:jc w:val="both"/>
        <w:rPr>
          <w:rFonts w:ascii="Tempus Sans ITC" w:hAnsi="Tempus Sans ITC"/>
        </w:rPr>
      </w:pPr>
    </w:p>
    <w:p w14:paraId="584E5880" w14:textId="77777777" w:rsidR="005E5824" w:rsidRPr="004424DD" w:rsidRDefault="005E5824" w:rsidP="005D442C">
      <w:pPr>
        <w:jc w:val="both"/>
        <w:rPr>
          <w:rFonts w:ascii="Tempus Sans ITC" w:hAnsi="Tempus Sans ITC"/>
        </w:rPr>
      </w:pPr>
      <w:r w:rsidRPr="004113E8">
        <w:rPr>
          <w:rFonts w:ascii="Tempus Sans ITC" w:hAnsi="Tempus Sans ITC"/>
        </w:rPr>
        <w:t xml:space="preserve">Odlomek na kratko opiše del življenja samorastnikov. </w:t>
      </w:r>
      <w:r w:rsidR="005D442C" w:rsidRPr="004113E8">
        <w:rPr>
          <w:rFonts w:ascii="Tempus Sans ITC" w:hAnsi="Tempus Sans ITC"/>
        </w:rPr>
        <w:t>Mišljenje vaš</w:t>
      </w:r>
      <w:r w:rsidR="005D442C" w:rsidRPr="004113E8">
        <w:t>č</w:t>
      </w:r>
      <w:r w:rsidR="005D442C" w:rsidRPr="004113E8">
        <w:rPr>
          <w:rFonts w:ascii="Tempus Sans ITC" w:hAnsi="Tempus Sans ITC"/>
        </w:rPr>
        <w:t xml:space="preserve">anov o življenju Mete, </w:t>
      </w:r>
      <w:r w:rsidR="005D442C" w:rsidRPr="004424DD">
        <w:rPr>
          <w:rFonts w:ascii="Tempus Sans ITC" w:hAnsi="Tempus Sans ITC"/>
        </w:rPr>
        <w:t>Ožbe</w:t>
      </w:r>
      <w:r w:rsidR="00797E5E">
        <w:rPr>
          <w:rFonts w:ascii="Tempus Sans ITC" w:hAnsi="Tempus Sans ITC"/>
        </w:rPr>
        <w:t>ja in njunih sinov je bilo precej</w:t>
      </w:r>
      <w:r w:rsidR="005D442C" w:rsidRPr="004424DD">
        <w:rPr>
          <w:rFonts w:ascii="Tempus Sans ITC" w:hAnsi="Tempus Sans ITC"/>
        </w:rPr>
        <w:t xml:space="preserve"> negativno.</w:t>
      </w:r>
      <w:r w:rsidR="00797E5E">
        <w:rPr>
          <w:rFonts w:ascii="Tempus Sans ITC" w:hAnsi="Tempus Sans ITC"/>
        </w:rPr>
        <w:t xml:space="preserve"> </w:t>
      </w:r>
      <w:r w:rsidR="004E7E46" w:rsidRPr="004424DD">
        <w:rPr>
          <w:rFonts w:ascii="Tempus Sans ITC" w:hAnsi="Tempus Sans ITC"/>
        </w:rPr>
        <w:t>Njune otroke so poimenovali »Hudabivški pa</w:t>
      </w:r>
      <w:r w:rsidR="00A66A22">
        <w:rPr>
          <w:rFonts w:ascii="Tempus Sans ITC" w:hAnsi="Tempus Sans ITC"/>
        </w:rPr>
        <w:t>nkrtniki«. Odlomek govori tudi o</w:t>
      </w:r>
      <w:r w:rsidR="004E7E46" w:rsidRPr="004424DD">
        <w:rPr>
          <w:rFonts w:ascii="Tempus Sans ITC" w:hAnsi="Tempus Sans ITC"/>
        </w:rPr>
        <w:t xml:space="preserve"> stanju v družini. Mati Meta je morala skrbeti za vseh devet otrok in hkrati za svojega moža Ožbeja, ki je vsak dan domov prišel pijan.</w:t>
      </w:r>
    </w:p>
    <w:p w14:paraId="50A60FD9" w14:textId="77777777" w:rsidR="004E7E46" w:rsidRPr="004424DD" w:rsidRDefault="004E7E46" w:rsidP="005D442C">
      <w:pPr>
        <w:jc w:val="both"/>
        <w:rPr>
          <w:rFonts w:ascii="Tempus Sans ITC" w:hAnsi="Tempus Sans ITC"/>
        </w:rPr>
      </w:pPr>
      <w:r w:rsidRPr="004424DD">
        <w:rPr>
          <w:rFonts w:ascii="Tempus Sans ITC" w:hAnsi="Tempus Sans ITC"/>
        </w:rPr>
        <w:t>Sama bi naslov odlomka oblikovala na podlagi nesre</w:t>
      </w:r>
      <w:r w:rsidRPr="004424DD">
        <w:t>č</w:t>
      </w:r>
      <w:r w:rsidRPr="004424DD">
        <w:rPr>
          <w:rFonts w:ascii="Tempus Sans ITC" w:hAnsi="Tempus Sans ITC"/>
        </w:rPr>
        <w:t>nega življenja samorastnikov. Naslov bi bil Nesre</w:t>
      </w:r>
      <w:r w:rsidRPr="004424DD">
        <w:t>č</w:t>
      </w:r>
      <w:r w:rsidR="00CC3253">
        <w:rPr>
          <w:rFonts w:ascii="Tempus Sans ITC" w:hAnsi="Tempus Sans ITC"/>
        </w:rPr>
        <w:t>na</w:t>
      </w:r>
      <w:r w:rsidRPr="004424DD">
        <w:rPr>
          <w:rFonts w:ascii="Tempus Sans ITC" w:hAnsi="Tempus Sans ITC"/>
        </w:rPr>
        <w:t xml:space="preserve"> </w:t>
      </w:r>
      <w:r w:rsidR="00CC3253">
        <w:rPr>
          <w:rFonts w:ascii="Tempus Sans ITC" w:hAnsi="Tempus Sans ITC"/>
        </w:rPr>
        <w:t>usoda</w:t>
      </w:r>
      <w:r w:rsidRPr="004424DD">
        <w:rPr>
          <w:rFonts w:ascii="Tempus Sans ITC" w:hAnsi="Tempus Sans ITC"/>
        </w:rPr>
        <w:t xml:space="preserve"> pankrtov.</w:t>
      </w:r>
    </w:p>
    <w:p w14:paraId="0DBAE083" w14:textId="77777777" w:rsidR="004E7E46" w:rsidRPr="004424DD" w:rsidRDefault="004E7E46" w:rsidP="005D442C">
      <w:pPr>
        <w:jc w:val="both"/>
        <w:rPr>
          <w:rFonts w:ascii="Tempus Sans ITC" w:hAnsi="Tempus Sans ITC"/>
        </w:rPr>
      </w:pPr>
      <w:r w:rsidRPr="004424DD">
        <w:rPr>
          <w:rFonts w:ascii="Tempus Sans ITC" w:hAnsi="Tempus Sans ITC"/>
        </w:rPr>
        <w:t xml:space="preserve">Ožbej </w:t>
      </w:r>
      <w:r w:rsidR="00A842B1" w:rsidRPr="004424DD">
        <w:rPr>
          <w:rFonts w:ascii="Tempus Sans ITC" w:hAnsi="Tempus Sans ITC"/>
        </w:rPr>
        <w:t xml:space="preserve">se </w:t>
      </w:r>
      <w:r w:rsidR="00D409E9" w:rsidRPr="004424DD">
        <w:rPr>
          <w:rFonts w:ascii="Tempus Sans ITC" w:hAnsi="Tempus Sans ITC"/>
        </w:rPr>
        <w:t>pija</w:t>
      </w:r>
      <w:r w:rsidR="00D409E9" w:rsidRPr="004424DD">
        <w:t>č</w:t>
      </w:r>
      <w:r w:rsidR="00D409E9" w:rsidRPr="004424DD">
        <w:rPr>
          <w:rFonts w:ascii="Tempus Sans ITC" w:hAnsi="Tempus Sans ITC"/>
        </w:rPr>
        <w:t>i</w:t>
      </w:r>
      <w:r w:rsidR="00A842B1" w:rsidRPr="004424DD">
        <w:rPr>
          <w:rFonts w:ascii="Tempus Sans ITC" w:hAnsi="Tempus Sans ITC"/>
        </w:rPr>
        <w:t xml:space="preserve"> vdaja zaradi nesre</w:t>
      </w:r>
      <w:r w:rsidR="00A842B1" w:rsidRPr="004424DD">
        <w:t>č</w:t>
      </w:r>
      <w:r w:rsidR="00A842B1" w:rsidRPr="004424DD">
        <w:rPr>
          <w:rFonts w:ascii="Tempus Sans ITC" w:hAnsi="Tempus Sans ITC"/>
        </w:rPr>
        <w:t xml:space="preserve">nega življenja njegove družine, ki mu pomeni zelo veliko. Hkrati pa je razlog tudi njegovo nezadovoljstvo. Nezadovoljstvo zaradi  </w:t>
      </w:r>
      <w:r w:rsidR="008E3E38" w:rsidRPr="004424DD">
        <w:rPr>
          <w:rFonts w:ascii="Tempus Sans ITC" w:hAnsi="Tempus Sans ITC"/>
        </w:rPr>
        <w:t>zavedanja, da nikoli ne bo takšen kot je bil njegov o</w:t>
      </w:r>
      <w:r w:rsidR="008E3E38" w:rsidRPr="004424DD">
        <w:t>č</w:t>
      </w:r>
      <w:r w:rsidR="008E3E38" w:rsidRPr="004424DD">
        <w:rPr>
          <w:rFonts w:ascii="Tempus Sans ITC" w:hAnsi="Tempus Sans ITC"/>
        </w:rPr>
        <w:t>e.</w:t>
      </w:r>
      <w:r w:rsidR="003A574C" w:rsidRPr="004424DD">
        <w:rPr>
          <w:rFonts w:ascii="Tempus Sans ITC" w:hAnsi="Tempus Sans ITC"/>
        </w:rPr>
        <w:t xml:space="preserve"> Razlog vdajanja v pija</w:t>
      </w:r>
      <w:r w:rsidR="003A574C" w:rsidRPr="004424DD">
        <w:t>č</w:t>
      </w:r>
      <w:r w:rsidR="00471080">
        <w:rPr>
          <w:rFonts w:ascii="Tempus Sans ITC" w:hAnsi="Tempus Sans ITC"/>
        </w:rPr>
        <w:t>o pa je</w:t>
      </w:r>
      <w:r w:rsidR="003A574C" w:rsidRPr="004424DD">
        <w:rPr>
          <w:rFonts w:ascii="Tempus Sans ITC" w:hAnsi="Tempus Sans ITC"/>
        </w:rPr>
        <w:t xml:space="preserve"> tudi njegova šibkost</w:t>
      </w:r>
      <w:r w:rsidR="00961AB6" w:rsidRPr="004424DD">
        <w:rPr>
          <w:rFonts w:ascii="Tempus Sans ITC" w:hAnsi="Tempus Sans ITC"/>
        </w:rPr>
        <w:t xml:space="preserve">, kajti </w:t>
      </w:r>
      <w:r w:rsidR="00961AB6" w:rsidRPr="004424DD">
        <w:t>č</w:t>
      </w:r>
      <w:r w:rsidR="00961AB6" w:rsidRPr="004424DD">
        <w:rPr>
          <w:rFonts w:ascii="Tempus Sans ITC" w:hAnsi="Tempus Sans ITC"/>
        </w:rPr>
        <w:t>e bi bil dovolj mo</w:t>
      </w:r>
      <w:r w:rsidR="00961AB6" w:rsidRPr="004424DD">
        <w:t>č</w:t>
      </w:r>
      <w:r w:rsidR="00961AB6" w:rsidRPr="004424DD">
        <w:rPr>
          <w:rFonts w:ascii="Tempus Sans ITC" w:hAnsi="Tempus Sans ITC"/>
        </w:rPr>
        <w:t>an bi se spopadel s problemom in poskušal rešiti kar se še da.</w:t>
      </w:r>
      <w:r w:rsidR="008E3E38" w:rsidRPr="004424DD">
        <w:rPr>
          <w:rFonts w:ascii="Tempus Sans ITC" w:hAnsi="Tempus Sans ITC"/>
        </w:rPr>
        <w:t xml:space="preserve"> </w:t>
      </w:r>
      <w:r w:rsidR="0067642B" w:rsidRPr="004424DD">
        <w:t>Č</w:t>
      </w:r>
      <w:r w:rsidR="0067642B" w:rsidRPr="004424DD">
        <w:rPr>
          <w:rFonts w:ascii="Tempus Sans ITC" w:hAnsi="Tempus Sans ITC"/>
        </w:rPr>
        <w:t>eprav je</w:t>
      </w:r>
      <w:r w:rsidR="008E3E38" w:rsidRPr="004424DD">
        <w:rPr>
          <w:rFonts w:ascii="Tempus Sans ITC" w:hAnsi="Tempus Sans ITC"/>
        </w:rPr>
        <w:t xml:space="preserve"> njegovo razo</w:t>
      </w:r>
      <w:r w:rsidR="008E3E38" w:rsidRPr="004424DD">
        <w:t>č</w:t>
      </w:r>
      <w:r w:rsidR="008E3E38" w:rsidRPr="004424DD">
        <w:rPr>
          <w:rFonts w:ascii="Tempus Sans ITC" w:hAnsi="Tempus Sans ITC"/>
        </w:rPr>
        <w:t xml:space="preserve">aranje </w:t>
      </w:r>
      <w:r w:rsidR="0067642B" w:rsidRPr="004424DD">
        <w:rPr>
          <w:rFonts w:ascii="Tempus Sans ITC" w:hAnsi="Tempus Sans ITC"/>
        </w:rPr>
        <w:t>neizmerno je</w:t>
      </w:r>
      <w:r w:rsidR="008E3E38" w:rsidRPr="004424DD">
        <w:rPr>
          <w:rFonts w:ascii="Tempus Sans ITC" w:hAnsi="Tempus Sans ITC"/>
        </w:rPr>
        <w:t xml:space="preserve"> zelo dober o</w:t>
      </w:r>
      <w:r w:rsidR="008E3E38" w:rsidRPr="004424DD">
        <w:t>č</w:t>
      </w:r>
      <w:r w:rsidR="00797E5E">
        <w:rPr>
          <w:rFonts w:ascii="Tempus Sans ITC" w:hAnsi="Tempus Sans ITC"/>
        </w:rPr>
        <w:t>e, saj se veliko pogovarja s svojimi otroci.</w:t>
      </w:r>
    </w:p>
    <w:p w14:paraId="5543AB8C" w14:textId="77777777" w:rsidR="004113E8" w:rsidRPr="004424DD" w:rsidRDefault="00961AB6" w:rsidP="005D442C">
      <w:pPr>
        <w:jc w:val="both"/>
        <w:rPr>
          <w:rFonts w:ascii="Tempus Sans ITC" w:hAnsi="Tempus Sans ITC"/>
        </w:rPr>
      </w:pPr>
      <w:r w:rsidRPr="004424DD">
        <w:rPr>
          <w:rFonts w:ascii="Tempus Sans ITC" w:hAnsi="Tempus Sans ITC"/>
        </w:rPr>
        <w:t xml:space="preserve">Takšna </w:t>
      </w:r>
      <w:r w:rsidRPr="004424DD">
        <w:t>č</w:t>
      </w:r>
      <w:r w:rsidRPr="004424DD">
        <w:rPr>
          <w:rFonts w:ascii="Tempus Sans ITC" w:hAnsi="Tempus Sans ITC"/>
        </w:rPr>
        <w:t xml:space="preserve">ustva verjetno goji tudi do Mete, </w:t>
      </w:r>
      <w:r w:rsidRPr="004424DD">
        <w:t>č</w:t>
      </w:r>
      <w:r w:rsidRPr="004424DD">
        <w:rPr>
          <w:rFonts w:ascii="Tempus Sans ITC" w:hAnsi="Tempus Sans ITC"/>
        </w:rPr>
        <w:t>eprav v njej bolj iš</w:t>
      </w:r>
      <w:r w:rsidRPr="004424DD">
        <w:t>č</w:t>
      </w:r>
      <w:r w:rsidRPr="004424DD">
        <w:rPr>
          <w:rFonts w:ascii="Tempus Sans ITC" w:hAnsi="Tempus Sans ITC"/>
        </w:rPr>
        <w:t xml:space="preserve">e oporo za svoje težave. </w:t>
      </w:r>
      <w:r w:rsidR="006C4CF9" w:rsidRPr="004424DD">
        <w:rPr>
          <w:rFonts w:ascii="Tempus Sans ITC" w:hAnsi="Tempus Sans ITC"/>
        </w:rPr>
        <w:t>Na nek na</w:t>
      </w:r>
      <w:r w:rsidR="006C4CF9" w:rsidRPr="004424DD">
        <w:t>č</w:t>
      </w:r>
      <w:r w:rsidR="006C4CF9" w:rsidRPr="004424DD">
        <w:rPr>
          <w:rFonts w:ascii="Tempus Sans ITC" w:hAnsi="Tempus Sans ITC"/>
        </w:rPr>
        <w:t>in jo ima zagotovo</w:t>
      </w:r>
      <w:r w:rsidR="004113E8" w:rsidRPr="004424DD">
        <w:rPr>
          <w:rFonts w:ascii="Tempus Sans ITC" w:hAnsi="Tempus Sans ITC"/>
        </w:rPr>
        <w:t xml:space="preserve"> rad, vendar pa ji tega s pitjem zagotovo ne kaže na pravi na</w:t>
      </w:r>
      <w:r w:rsidR="004113E8" w:rsidRPr="004424DD">
        <w:t>č</w:t>
      </w:r>
      <w:r w:rsidR="004113E8" w:rsidRPr="004424DD">
        <w:rPr>
          <w:rFonts w:ascii="Tempus Sans ITC" w:hAnsi="Tempus Sans ITC"/>
        </w:rPr>
        <w:t xml:space="preserve">in. </w:t>
      </w:r>
    </w:p>
    <w:p w14:paraId="20190F46" w14:textId="77777777" w:rsidR="004113E8" w:rsidRPr="004424DD" w:rsidRDefault="003D6D46" w:rsidP="005D442C">
      <w:pPr>
        <w:jc w:val="both"/>
        <w:rPr>
          <w:rFonts w:ascii="Tempus Sans ITC" w:hAnsi="Tempus Sans ITC"/>
        </w:rPr>
      </w:pPr>
      <w:r w:rsidRPr="004424DD">
        <w:rPr>
          <w:rFonts w:ascii="Tempus Sans ITC" w:hAnsi="Tempus Sans ITC"/>
        </w:rPr>
        <w:t>Karni</w:t>
      </w:r>
      <w:r w:rsidRPr="004424DD">
        <w:t>č</w:t>
      </w:r>
      <w:r w:rsidRPr="004424DD">
        <w:rPr>
          <w:rFonts w:ascii="Tempus Sans ITC" w:hAnsi="Tempus Sans ITC"/>
        </w:rPr>
        <w:t xml:space="preserve">nik je krut in ponosen </w:t>
      </w:r>
      <w:r w:rsidRPr="004424DD">
        <w:t>č</w:t>
      </w:r>
      <w:r w:rsidRPr="004424DD">
        <w:rPr>
          <w:rFonts w:ascii="Tempus Sans ITC" w:hAnsi="Tempus Sans ITC"/>
        </w:rPr>
        <w:t>lovek. Njegov ponos precej negativno vpliva na razplet zgodbe, saj da pretepsti Meto in jo sili k temu da bi se odpovedala Ož</w:t>
      </w:r>
      <w:r w:rsidR="00723774" w:rsidRPr="004424DD">
        <w:rPr>
          <w:rFonts w:ascii="Tempus Sans ITC" w:hAnsi="Tempus Sans ITC"/>
        </w:rPr>
        <w:t>beju. Ne sprejema dejstva da je</w:t>
      </w:r>
      <w:r w:rsidRPr="004424DD">
        <w:rPr>
          <w:rFonts w:ascii="Tempus Sans ITC" w:hAnsi="Tempus Sans ITC"/>
        </w:rPr>
        <w:t xml:space="preserve"> Ožbej </w:t>
      </w:r>
      <w:r w:rsidR="00723774" w:rsidRPr="004424DD">
        <w:rPr>
          <w:rFonts w:ascii="Tempus Sans ITC" w:hAnsi="Tempus Sans ITC"/>
        </w:rPr>
        <w:t xml:space="preserve"> zaljubljen v tako </w:t>
      </w:r>
      <w:r w:rsidRPr="004424DD">
        <w:rPr>
          <w:rFonts w:ascii="Tempus Sans ITC" w:hAnsi="Tempus Sans ITC"/>
        </w:rPr>
        <w:t>revno žensko kot je Meta</w:t>
      </w:r>
      <w:r w:rsidR="00797E5E">
        <w:rPr>
          <w:rFonts w:ascii="Tempus Sans ITC" w:hAnsi="Tempus Sans ITC"/>
        </w:rPr>
        <w:t>.</w:t>
      </w:r>
      <w:r w:rsidRPr="004424DD">
        <w:rPr>
          <w:rFonts w:ascii="Tempus Sans ITC" w:hAnsi="Tempus Sans ITC"/>
        </w:rPr>
        <w:t xml:space="preserve"> </w:t>
      </w:r>
      <w:r w:rsidR="00723774" w:rsidRPr="004424DD">
        <w:rPr>
          <w:rFonts w:ascii="Tempus Sans ITC" w:hAnsi="Tempus Sans ITC"/>
        </w:rPr>
        <w:t xml:space="preserve">Prav v ponosu pa sta si z Meto tako zelo podobna, </w:t>
      </w:r>
      <w:r w:rsidR="00723774" w:rsidRPr="004424DD">
        <w:t>č</w:t>
      </w:r>
      <w:r w:rsidR="00723774" w:rsidRPr="004424DD">
        <w:rPr>
          <w:rFonts w:ascii="Tempus Sans ITC" w:hAnsi="Tempus Sans ITC"/>
        </w:rPr>
        <w:t>eprav Metin ponos povsem druga</w:t>
      </w:r>
      <w:r w:rsidR="00723774" w:rsidRPr="004424DD">
        <w:t>č</w:t>
      </w:r>
      <w:r w:rsidR="00723774" w:rsidRPr="004424DD">
        <w:rPr>
          <w:rFonts w:ascii="Tempus Sans ITC" w:hAnsi="Tempus Sans ITC"/>
        </w:rPr>
        <w:t>e vpliva na samo zgodbo. Ponosna je na to kar je, hkrati pa je dovolj mo</w:t>
      </w:r>
      <w:r w:rsidR="00723774" w:rsidRPr="004424DD">
        <w:t>č</w:t>
      </w:r>
      <w:r w:rsidR="00723774" w:rsidRPr="004424DD">
        <w:rPr>
          <w:rFonts w:ascii="Tempus Sans ITC" w:hAnsi="Tempus Sans ITC"/>
        </w:rPr>
        <w:t>na ženska da sprejme vso ponižanje iz strani Karni</w:t>
      </w:r>
      <w:r w:rsidR="00723774" w:rsidRPr="004424DD">
        <w:t>č</w:t>
      </w:r>
      <w:r w:rsidR="00854F66">
        <w:rPr>
          <w:rFonts w:ascii="Tempus Sans ITC" w:hAnsi="Tempus Sans ITC"/>
        </w:rPr>
        <w:t>nika.</w:t>
      </w:r>
      <w:r w:rsidR="00723774" w:rsidRPr="004424DD">
        <w:rPr>
          <w:rFonts w:ascii="Tempus Sans ITC" w:hAnsi="Tempus Sans ITC"/>
        </w:rPr>
        <w:t xml:space="preserve">  </w:t>
      </w:r>
    </w:p>
    <w:p w14:paraId="7C6BBC1B" w14:textId="77777777" w:rsidR="00F45F3F" w:rsidRPr="004424DD" w:rsidRDefault="00723774" w:rsidP="005D442C">
      <w:pPr>
        <w:jc w:val="both"/>
        <w:rPr>
          <w:rFonts w:ascii="Tempus Sans ITC" w:hAnsi="Tempus Sans ITC"/>
        </w:rPr>
      </w:pPr>
      <w:r w:rsidRPr="004424DD">
        <w:rPr>
          <w:rFonts w:ascii="Tempus Sans ITC" w:hAnsi="Tempus Sans ITC"/>
        </w:rPr>
        <w:t>Meta sprejema Ožbeja takšnega kot je, predana je</w:t>
      </w:r>
      <w:r w:rsidR="002915D1" w:rsidRPr="004424DD">
        <w:rPr>
          <w:rFonts w:ascii="Tempus Sans ITC" w:hAnsi="Tempus Sans ITC"/>
        </w:rPr>
        <w:t xml:space="preserve"> njuni ljubezni in</w:t>
      </w:r>
      <w:r w:rsidR="003F5D10" w:rsidRPr="004424DD">
        <w:rPr>
          <w:rFonts w:ascii="Tempus Sans ITC" w:hAnsi="Tempus Sans ITC"/>
        </w:rPr>
        <w:t xml:space="preserve"> se trudi zanju. Prav zato mu vedno stoji ob strani, kljub temu da pride domov vedno opit.</w:t>
      </w:r>
    </w:p>
    <w:p w14:paraId="4C1C432E" w14:textId="77777777" w:rsidR="002915D1" w:rsidRPr="004424DD" w:rsidRDefault="00F45F3F" w:rsidP="005D442C">
      <w:pPr>
        <w:jc w:val="both"/>
        <w:rPr>
          <w:rFonts w:ascii="Tempus Sans ITC" w:hAnsi="Tempus Sans ITC"/>
        </w:rPr>
      </w:pPr>
      <w:r w:rsidRPr="004424DD">
        <w:rPr>
          <w:rFonts w:ascii="Tempus Sans ITC" w:hAnsi="Tempus Sans ITC"/>
        </w:rPr>
        <w:t>Razumljivo je da ljubezen naredi svoje in prav zaradi te ljubezni do Ožbeja je Meta pripravljena narediti vse kar je pa</w:t>
      </w:r>
      <w:r w:rsidRPr="004424DD">
        <w:t>č</w:t>
      </w:r>
      <w:r w:rsidRPr="004424DD">
        <w:rPr>
          <w:rFonts w:ascii="Tempus Sans ITC" w:hAnsi="Tempus Sans ITC"/>
        </w:rPr>
        <w:t xml:space="preserve"> potrebno, da ostaneta skupaj</w:t>
      </w:r>
      <w:r w:rsidR="002455EF" w:rsidRPr="004424DD">
        <w:rPr>
          <w:rFonts w:ascii="Tempus Sans ITC" w:hAnsi="Tempus Sans ITC"/>
        </w:rPr>
        <w:t>.</w:t>
      </w:r>
      <w:r w:rsidR="002915D1" w:rsidRPr="004424DD">
        <w:rPr>
          <w:rFonts w:ascii="Tempus Sans ITC" w:hAnsi="Tempus Sans ITC"/>
        </w:rPr>
        <w:t xml:space="preserve"> </w:t>
      </w:r>
      <w:r w:rsidR="00947C2C" w:rsidRPr="004424DD">
        <w:rPr>
          <w:rFonts w:ascii="Tempus Sans ITC" w:hAnsi="Tempus Sans ITC"/>
        </w:rPr>
        <w:t>Vendar</w:t>
      </w:r>
      <w:r w:rsidR="00A727B3" w:rsidRPr="004424DD">
        <w:rPr>
          <w:rFonts w:ascii="Tempus Sans ITC" w:hAnsi="Tempus Sans ITC"/>
        </w:rPr>
        <w:t xml:space="preserve"> pa</w:t>
      </w:r>
      <w:r w:rsidR="002455EF" w:rsidRPr="004424DD">
        <w:rPr>
          <w:rFonts w:ascii="Tempus Sans ITC" w:hAnsi="Tempus Sans ITC"/>
        </w:rPr>
        <w:t xml:space="preserve"> mislim</w:t>
      </w:r>
      <w:r w:rsidR="00A727B3" w:rsidRPr="004424DD">
        <w:rPr>
          <w:rFonts w:ascii="Tempus Sans ITC" w:hAnsi="Tempus Sans ITC"/>
        </w:rPr>
        <w:t xml:space="preserve"> da</w:t>
      </w:r>
      <w:r w:rsidR="002455EF" w:rsidRPr="004424DD">
        <w:rPr>
          <w:rFonts w:ascii="Tempus Sans ITC" w:hAnsi="Tempus Sans ITC"/>
        </w:rPr>
        <w:t xml:space="preserve"> </w:t>
      </w:r>
      <w:r w:rsidR="002455EF" w:rsidRPr="004424DD">
        <w:t>č</w:t>
      </w:r>
      <w:r w:rsidR="002455EF" w:rsidRPr="004424DD">
        <w:rPr>
          <w:rFonts w:ascii="Tempus Sans ITC" w:hAnsi="Tempus Sans ITC"/>
        </w:rPr>
        <w:t>e bi imela Meta vsaj nekaj samospoštovanja, nebi pustila da jo tako mu</w:t>
      </w:r>
      <w:r w:rsidR="002455EF" w:rsidRPr="004424DD">
        <w:t>č</w:t>
      </w:r>
      <w:r w:rsidR="002455EF" w:rsidRPr="004424DD">
        <w:rPr>
          <w:rFonts w:ascii="Tempus Sans ITC" w:hAnsi="Tempus Sans ITC"/>
        </w:rPr>
        <w:t>ijo in ji uni</w:t>
      </w:r>
      <w:r w:rsidR="002455EF" w:rsidRPr="004424DD">
        <w:t>č</w:t>
      </w:r>
      <w:r w:rsidR="002455EF" w:rsidRPr="004424DD">
        <w:rPr>
          <w:rFonts w:ascii="Tempus Sans ITC" w:hAnsi="Tempus Sans ITC"/>
        </w:rPr>
        <w:t>ujejo življenje.</w:t>
      </w:r>
      <w:r w:rsidR="00D35262">
        <w:rPr>
          <w:rFonts w:ascii="Tempus Sans ITC" w:hAnsi="Tempus Sans ITC"/>
        </w:rPr>
        <w:t xml:space="preserve"> Z</w:t>
      </w:r>
      <w:r w:rsidR="002455EF" w:rsidRPr="004424DD">
        <w:rPr>
          <w:rFonts w:ascii="Tempus Sans ITC" w:hAnsi="Tempus Sans ITC"/>
        </w:rPr>
        <w:t xml:space="preserve">aradi svojega ponosa </w:t>
      </w:r>
      <w:r w:rsidR="00D35262">
        <w:rPr>
          <w:rFonts w:ascii="Tempus Sans ITC" w:hAnsi="Tempus Sans ITC"/>
        </w:rPr>
        <w:t xml:space="preserve">se le-ta </w:t>
      </w:r>
      <w:r w:rsidR="002455EF" w:rsidRPr="004424DD">
        <w:rPr>
          <w:rFonts w:ascii="Tempus Sans ITC" w:hAnsi="Tempus Sans ITC"/>
        </w:rPr>
        <w:t>preprosto ne vda, kar je po eni strani prav, saj lahko konec koncev v svojem življenju po</w:t>
      </w:r>
      <w:r w:rsidR="002455EF" w:rsidRPr="004424DD">
        <w:t>č</w:t>
      </w:r>
      <w:r w:rsidR="002455EF" w:rsidRPr="004424DD">
        <w:rPr>
          <w:rFonts w:ascii="Tempus Sans ITC" w:hAnsi="Tempus Sans ITC"/>
        </w:rPr>
        <w:t>ne kar želi in s komer želi.</w:t>
      </w:r>
      <w:r w:rsidR="00A727B3" w:rsidRPr="004424DD">
        <w:rPr>
          <w:rFonts w:ascii="Tempus Sans ITC" w:hAnsi="Tempus Sans ITC"/>
        </w:rPr>
        <w:t xml:space="preserve"> Prav zaradi njene mo</w:t>
      </w:r>
      <w:r w:rsidR="00A727B3" w:rsidRPr="004424DD">
        <w:t>č</w:t>
      </w:r>
      <w:r w:rsidR="00A727B3" w:rsidRPr="004424DD">
        <w:rPr>
          <w:rFonts w:ascii="Tempus Sans ITC" w:hAnsi="Tempus Sans ITC"/>
        </w:rPr>
        <w:t>i in poguma pa verjetno otroci iš</w:t>
      </w:r>
      <w:r w:rsidR="00A727B3" w:rsidRPr="004424DD">
        <w:t>č</w:t>
      </w:r>
      <w:r w:rsidR="00D35262">
        <w:rPr>
          <w:rFonts w:ascii="Tempus Sans ITC" w:hAnsi="Tempus Sans ITC"/>
        </w:rPr>
        <w:t>ejo odgovore pri njej. Z</w:t>
      </w:r>
      <w:r w:rsidR="00A727B3" w:rsidRPr="004424DD">
        <w:rPr>
          <w:rFonts w:ascii="Tempus Sans ITC" w:hAnsi="Tempus Sans ITC"/>
        </w:rPr>
        <w:t xml:space="preserve">agotovo pa je razlog tudi v tem da je tako dobra mati. </w:t>
      </w:r>
    </w:p>
    <w:p w14:paraId="734A20C9" w14:textId="77777777" w:rsidR="00A34482" w:rsidRDefault="00A727B3" w:rsidP="004424DD">
      <w:pPr>
        <w:jc w:val="both"/>
        <w:rPr>
          <w:rFonts w:ascii="Tempus Sans ITC" w:hAnsi="Tempus Sans ITC"/>
        </w:rPr>
      </w:pPr>
      <w:r w:rsidRPr="004424DD">
        <w:rPr>
          <w:rFonts w:ascii="Tempus Sans ITC" w:hAnsi="Tempus Sans ITC"/>
        </w:rPr>
        <w:t>Moje ugotovitve o posameznih književnih osebah so slede</w:t>
      </w:r>
      <w:r w:rsidRPr="004424DD">
        <w:t>č</w:t>
      </w:r>
      <w:r w:rsidRPr="004424DD">
        <w:rPr>
          <w:rFonts w:ascii="Tempus Sans ITC" w:hAnsi="Tempus Sans ITC"/>
        </w:rPr>
        <w:t>e. Meta je kot ženska zelo mo</w:t>
      </w:r>
      <w:r w:rsidRPr="004424DD">
        <w:t>č</w:t>
      </w:r>
      <w:r w:rsidRPr="004424DD">
        <w:rPr>
          <w:rFonts w:ascii="Tempus Sans ITC" w:hAnsi="Tempus Sans ITC"/>
        </w:rPr>
        <w:t>na, vztrajna in ljube</w:t>
      </w:r>
      <w:r w:rsidRPr="004424DD">
        <w:t>č</w:t>
      </w:r>
      <w:r w:rsidRPr="004424DD">
        <w:rPr>
          <w:rFonts w:ascii="Tempus Sans ITC" w:hAnsi="Tempus Sans ITC"/>
        </w:rPr>
        <w:t>a mati, ki kljub težkemu življenju ne izgubi poguma in volje do borbe za obstoj ljubezni. Ožbej je pravo nasprotje Mete. Je brez volje po borbi za obstoj samega sebe, predvsem pa je šibak in ne verjame v svoje sposobnosti, prav zato pa se podaja v alkohol.</w:t>
      </w:r>
      <w:r w:rsidR="004424DD" w:rsidRPr="004424DD">
        <w:rPr>
          <w:rFonts w:ascii="Tempus Sans ITC" w:hAnsi="Tempus Sans ITC"/>
        </w:rPr>
        <w:t xml:space="preserve"> Hkrati pa je tudi pravo nasprotja svojega o</w:t>
      </w:r>
      <w:r w:rsidR="004424DD" w:rsidRPr="004424DD">
        <w:t>č</w:t>
      </w:r>
      <w:r w:rsidR="004424DD" w:rsidRPr="004424DD">
        <w:rPr>
          <w:rFonts w:ascii="Tempus Sans ITC" w:hAnsi="Tempus Sans ITC"/>
        </w:rPr>
        <w:t>eta Karni</w:t>
      </w:r>
      <w:r w:rsidR="004424DD" w:rsidRPr="004424DD">
        <w:t>č</w:t>
      </w:r>
      <w:r w:rsidR="004424DD" w:rsidRPr="004424DD">
        <w:rPr>
          <w:rFonts w:ascii="Tempus Sans ITC" w:hAnsi="Tempus Sans ITC"/>
        </w:rPr>
        <w:t>nika. Ne upa se mu postaviti po robu, saj je Karni</w:t>
      </w:r>
      <w:r w:rsidR="004424DD" w:rsidRPr="004424DD">
        <w:t>č</w:t>
      </w:r>
      <w:r w:rsidR="004424DD" w:rsidRPr="004424DD">
        <w:rPr>
          <w:rFonts w:ascii="Tempus Sans ITC" w:hAnsi="Tempus Sans ITC"/>
        </w:rPr>
        <w:t>nik trd in neizprosen o</w:t>
      </w:r>
      <w:r w:rsidR="004424DD" w:rsidRPr="004424DD">
        <w:t>č</w:t>
      </w:r>
      <w:r w:rsidR="004424DD" w:rsidRPr="004424DD">
        <w:rPr>
          <w:rFonts w:ascii="Tempus Sans ITC" w:hAnsi="Tempus Sans ITC"/>
        </w:rPr>
        <w:t>e in gospodar.</w:t>
      </w:r>
    </w:p>
    <w:p w14:paraId="7DD8C07E" w14:textId="77777777" w:rsidR="00E238FC" w:rsidRPr="00A66A22" w:rsidRDefault="00842F31" w:rsidP="004424DD">
      <w:pPr>
        <w:jc w:val="both"/>
        <w:rPr>
          <w:rFonts w:ascii="Tempus Sans ITC" w:hAnsi="Tempus Sans ITC"/>
        </w:rPr>
      </w:pPr>
      <w:r w:rsidRPr="00A66A22">
        <w:rPr>
          <w:rFonts w:ascii="Tempus Sans ITC" w:hAnsi="Tempus Sans ITC"/>
        </w:rPr>
        <w:t>Znanih je veliko primerov iz življenja, ki so se odvijala na podoben na</w:t>
      </w:r>
      <w:r w:rsidRPr="00A66A22">
        <w:t>č</w:t>
      </w:r>
      <w:r w:rsidRPr="00A66A22">
        <w:rPr>
          <w:rFonts w:ascii="Tempus Sans ITC" w:hAnsi="Tempus Sans ITC"/>
        </w:rPr>
        <w:t>in ali celo bolj tragi</w:t>
      </w:r>
      <w:r w:rsidRPr="00A66A22">
        <w:t>č</w:t>
      </w:r>
      <w:r w:rsidRPr="00A66A22">
        <w:rPr>
          <w:rFonts w:ascii="Tempus Sans ITC" w:hAnsi="Tempus Sans ITC"/>
        </w:rPr>
        <w:t>no.</w:t>
      </w:r>
      <w:r w:rsidR="00AE7F1C">
        <w:rPr>
          <w:rFonts w:ascii="Tempus Sans ITC" w:hAnsi="Tempus Sans ITC"/>
        </w:rPr>
        <w:t xml:space="preserve"> Sama poznam primer ko se je najstnica</w:t>
      </w:r>
      <w:r w:rsidRPr="00A66A22">
        <w:rPr>
          <w:rFonts w:ascii="Tempus Sans ITC" w:hAnsi="Tempus Sans ITC"/>
        </w:rPr>
        <w:t xml:space="preserve"> zaljubila v kar nekaj let starej</w:t>
      </w:r>
      <w:r w:rsidR="00E238FC" w:rsidRPr="00A66A22">
        <w:rPr>
          <w:rFonts w:ascii="Tempus Sans ITC" w:hAnsi="Tempus Sans ITC"/>
        </w:rPr>
        <w:t xml:space="preserve">šega moškega. </w:t>
      </w:r>
      <w:r w:rsidR="00AE7F1C">
        <w:rPr>
          <w:rFonts w:ascii="Tempus Sans ITC" w:hAnsi="Tempus Sans ITC"/>
        </w:rPr>
        <w:t>N</w:t>
      </w:r>
      <w:r w:rsidR="00E238FC" w:rsidRPr="00A66A22">
        <w:rPr>
          <w:rFonts w:ascii="Tempus Sans ITC" w:hAnsi="Tempus Sans ITC"/>
        </w:rPr>
        <w:t>juni starši</w:t>
      </w:r>
      <w:r w:rsidR="00AE7F1C">
        <w:rPr>
          <w:rFonts w:ascii="Tempus Sans ITC" w:hAnsi="Tempus Sans ITC"/>
        </w:rPr>
        <w:t xml:space="preserve"> so bili</w:t>
      </w:r>
      <w:r w:rsidR="00E238FC" w:rsidRPr="00A66A22">
        <w:rPr>
          <w:rFonts w:ascii="Tempus Sans ITC" w:hAnsi="Tempus Sans ITC"/>
        </w:rPr>
        <w:t xml:space="preserve"> proti tej</w:t>
      </w:r>
      <w:r w:rsidRPr="00A66A22">
        <w:rPr>
          <w:rFonts w:ascii="Tempus Sans ITC" w:hAnsi="Tempus Sans ITC"/>
        </w:rPr>
        <w:t xml:space="preserve"> zvezi</w:t>
      </w:r>
      <w:r w:rsidR="00E238FC" w:rsidRPr="00A66A22">
        <w:rPr>
          <w:rFonts w:ascii="Tempus Sans ITC" w:hAnsi="Tempus Sans ITC"/>
        </w:rPr>
        <w:t>, kljub njuni neizmerni želji.</w:t>
      </w:r>
      <w:r w:rsidRPr="00A66A22">
        <w:rPr>
          <w:rFonts w:ascii="Tempus Sans ITC" w:hAnsi="Tempus Sans ITC"/>
        </w:rPr>
        <w:t xml:space="preserve"> </w:t>
      </w:r>
      <w:r w:rsidR="00AE7F1C">
        <w:rPr>
          <w:rFonts w:ascii="Tempus Sans ITC" w:hAnsi="Tempus Sans ITC"/>
        </w:rPr>
        <w:t>Ker sama</w:t>
      </w:r>
      <w:r w:rsidR="00E238FC" w:rsidRPr="00A66A22">
        <w:rPr>
          <w:rFonts w:ascii="Tempus Sans ITC" w:hAnsi="Tempus Sans ITC"/>
        </w:rPr>
        <w:t xml:space="preserve"> </w:t>
      </w:r>
      <w:r w:rsidRPr="00A66A22">
        <w:rPr>
          <w:rFonts w:ascii="Tempus Sans ITC" w:hAnsi="Tempus Sans ITC"/>
        </w:rPr>
        <w:t>nista želela iti narazen, sta se svojim staršem uprla tako, da sta skupaj naredila samomor.</w:t>
      </w:r>
    </w:p>
    <w:p w14:paraId="7F5D9D2D" w14:textId="77777777" w:rsidR="0054567F" w:rsidRDefault="00A66A22" w:rsidP="004424DD">
      <w:pPr>
        <w:jc w:val="both"/>
        <w:rPr>
          <w:rFonts w:ascii="Tempus Sans ITC" w:hAnsi="Tempus Sans ITC"/>
        </w:rPr>
      </w:pPr>
      <w:r w:rsidRPr="00A66A22">
        <w:rPr>
          <w:rFonts w:ascii="Tempus Sans ITC" w:hAnsi="Tempus Sans ITC"/>
        </w:rPr>
        <w:lastRenderedPageBreak/>
        <w:t>Vpliv</w:t>
      </w:r>
      <w:r w:rsidR="00AE7F1C">
        <w:rPr>
          <w:rFonts w:ascii="Tempus Sans ITC" w:hAnsi="Tempus Sans ITC"/>
        </w:rPr>
        <w:t xml:space="preserve"> staršev na prihodnost otrok je</w:t>
      </w:r>
      <w:r w:rsidRPr="00A66A22">
        <w:rPr>
          <w:rFonts w:ascii="Tempus Sans ITC" w:hAnsi="Tempus Sans ITC"/>
        </w:rPr>
        <w:t xml:space="preserve"> velik in </w:t>
      </w:r>
      <w:r w:rsidRPr="00A66A22">
        <w:t>č</w:t>
      </w:r>
      <w:r w:rsidRPr="00A66A22">
        <w:rPr>
          <w:rFonts w:ascii="Tempus Sans ITC" w:hAnsi="Tempus Sans ITC"/>
        </w:rPr>
        <w:t>eprav želijo starši le zaš</w:t>
      </w:r>
      <w:r w:rsidRPr="00A66A22">
        <w:t>č</w:t>
      </w:r>
      <w:r w:rsidRPr="00A66A22">
        <w:rPr>
          <w:rFonts w:ascii="Tempus Sans ITC" w:hAnsi="Tempus Sans ITC"/>
        </w:rPr>
        <w:t>ititi svoje otroke pred napakami, lahko velikokrat presežejo mejo normalnosti. Prav zaradi tega pa se otroci uprejo in posledice so ve</w:t>
      </w:r>
      <w:r w:rsidRPr="00A66A22">
        <w:t>č</w:t>
      </w:r>
      <w:r w:rsidRPr="00A66A22">
        <w:rPr>
          <w:rFonts w:ascii="Tempus Sans ITC" w:hAnsi="Tempus Sans ITC"/>
        </w:rPr>
        <w:t>ja in mo</w:t>
      </w:r>
      <w:r w:rsidRPr="00A66A22">
        <w:t>č</w:t>
      </w:r>
      <w:r w:rsidRPr="00A66A22">
        <w:rPr>
          <w:rFonts w:ascii="Tempus Sans ITC" w:hAnsi="Tempus Sans ITC"/>
        </w:rPr>
        <w:t>nejša želja po osamosvojitvi, izg</w:t>
      </w:r>
      <w:r w:rsidR="00AE7F1C">
        <w:rPr>
          <w:rFonts w:ascii="Tempus Sans ITC" w:hAnsi="Tempus Sans ITC"/>
        </w:rPr>
        <w:t>ubljanje življenj in drugo</w:t>
      </w:r>
      <w:r w:rsidRPr="00A66A22">
        <w:rPr>
          <w:rFonts w:ascii="Tempus Sans ITC" w:hAnsi="Tempus Sans ITC"/>
        </w:rPr>
        <w:t>. Zato bi se morali tako otroci kot starši zamisliti sami nad sabo in nad dejanji, ki marsikoga pripeljejo na rob.</w:t>
      </w:r>
    </w:p>
    <w:p w14:paraId="4563CDD8" w14:textId="77777777" w:rsidR="00D35262" w:rsidRDefault="00D35262" w:rsidP="004424DD">
      <w:pPr>
        <w:jc w:val="both"/>
        <w:rPr>
          <w:rFonts w:ascii="Tempus Sans ITC" w:hAnsi="Tempus Sans ITC"/>
        </w:rPr>
      </w:pPr>
    </w:p>
    <w:p w14:paraId="20DCB31C" w14:textId="77777777" w:rsidR="00D35262" w:rsidRDefault="00D35262" w:rsidP="004424DD">
      <w:pPr>
        <w:jc w:val="both"/>
        <w:rPr>
          <w:rFonts w:ascii="Tempus Sans ITC" w:hAnsi="Tempus Sans ITC"/>
        </w:rPr>
      </w:pPr>
    </w:p>
    <w:p w14:paraId="4DCFF244" w14:textId="77777777" w:rsidR="00797E5E" w:rsidRPr="00D35262" w:rsidRDefault="00797E5E" w:rsidP="00797E5E">
      <w:pPr>
        <w:jc w:val="right"/>
        <w:rPr>
          <w:rFonts w:ascii="Tempus Sans ITC" w:hAnsi="Tempus Sans ITC"/>
        </w:rPr>
      </w:pPr>
      <w:r>
        <w:rPr>
          <w:rFonts w:ascii="Tempus Sans ITC" w:hAnsi="Tempus Sans ITC"/>
        </w:rPr>
        <w:t>600 besed</w:t>
      </w:r>
    </w:p>
    <w:sectPr w:rsidR="00797E5E" w:rsidRPr="00D35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5824"/>
    <w:rsid w:val="000500FC"/>
    <w:rsid w:val="0006011F"/>
    <w:rsid w:val="000836EA"/>
    <w:rsid w:val="000C0378"/>
    <w:rsid w:val="002455EF"/>
    <w:rsid w:val="00272F2C"/>
    <w:rsid w:val="002915D1"/>
    <w:rsid w:val="002C1BD1"/>
    <w:rsid w:val="00332136"/>
    <w:rsid w:val="0038704F"/>
    <w:rsid w:val="003A4790"/>
    <w:rsid w:val="003A574C"/>
    <w:rsid w:val="003D6D46"/>
    <w:rsid w:val="003F5D10"/>
    <w:rsid w:val="004113E8"/>
    <w:rsid w:val="004252F2"/>
    <w:rsid w:val="00433B2D"/>
    <w:rsid w:val="00434F06"/>
    <w:rsid w:val="004424DD"/>
    <w:rsid w:val="004630B0"/>
    <w:rsid w:val="00471080"/>
    <w:rsid w:val="00475DE3"/>
    <w:rsid w:val="004D0D46"/>
    <w:rsid w:val="004E7E46"/>
    <w:rsid w:val="004F2127"/>
    <w:rsid w:val="0054567F"/>
    <w:rsid w:val="00554F9E"/>
    <w:rsid w:val="005B364C"/>
    <w:rsid w:val="005D442C"/>
    <w:rsid w:val="005E5824"/>
    <w:rsid w:val="00616F16"/>
    <w:rsid w:val="00642717"/>
    <w:rsid w:val="0067642B"/>
    <w:rsid w:val="006A379C"/>
    <w:rsid w:val="006C4CF9"/>
    <w:rsid w:val="00723774"/>
    <w:rsid w:val="00742834"/>
    <w:rsid w:val="00797E5E"/>
    <w:rsid w:val="007E547F"/>
    <w:rsid w:val="00813DA4"/>
    <w:rsid w:val="00842F31"/>
    <w:rsid w:val="00854F66"/>
    <w:rsid w:val="00892DDA"/>
    <w:rsid w:val="008B1796"/>
    <w:rsid w:val="008E3E38"/>
    <w:rsid w:val="009107F9"/>
    <w:rsid w:val="00947C2C"/>
    <w:rsid w:val="00961AB6"/>
    <w:rsid w:val="00A33333"/>
    <w:rsid w:val="00A34482"/>
    <w:rsid w:val="00A66A22"/>
    <w:rsid w:val="00A727B3"/>
    <w:rsid w:val="00A75901"/>
    <w:rsid w:val="00A842B1"/>
    <w:rsid w:val="00AC5266"/>
    <w:rsid w:val="00AE7F1C"/>
    <w:rsid w:val="00BC0862"/>
    <w:rsid w:val="00C22999"/>
    <w:rsid w:val="00C36746"/>
    <w:rsid w:val="00C44D9A"/>
    <w:rsid w:val="00CC3253"/>
    <w:rsid w:val="00D35262"/>
    <w:rsid w:val="00D409E9"/>
    <w:rsid w:val="00DF5E8E"/>
    <w:rsid w:val="00E238FC"/>
    <w:rsid w:val="00E40707"/>
    <w:rsid w:val="00E40AE0"/>
    <w:rsid w:val="00E96B70"/>
    <w:rsid w:val="00EB511B"/>
    <w:rsid w:val="00F03F0A"/>
    <w:rsid w:val="00F45F3F"/>
    <w:rsid w:val="00F46E49"/>
    <w:rsid w:val="00FA6322"/>
    <w:rsid w:val="00FF3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D8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