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D33" w:rsidRDefault="009A124E">
      <w:pPr>
        <w:tabs>
          <w:tab w:val="left" w:pos="-198"/>
          <w:tab w:val="left" w:pos="234"/>
          <w:tab w:val="left" w:pos="666"/>
          <w:tab w:val="left" w:pos="1098"/>
          <w:tab w:val="left" w:pos="1530"/>
          <w:tab w:val="left" w:pos="1962"/>
          <w:tab w:val="left" w:pos="2394"/>
          <w:tab w:val="left" w:pos="2826"/>
          <w:tab w:val="left" w:pos="3258"/>
          <w:tab w:val="left" w:pos="3690"/>
          <w:tab w:val="left" w:pos="4122"/>
          <w:tab w:val="left" w:pos="4554"/>
          <w:tab w:val="left" w:pos="4986"/>
          <w:tab w:val="left" w:pos="5418"/>
          <w:tab w:val="left" w:pos="5850"/>
          <w:tab w:val="left" w:pos="6282"/>
          <w:tab w:val="left" w:pos="6714"/>
          <w:tab w:val="left" w:pos="7146"/>
          <w:tab w:val="left" w:pos="7578"/>
          <w:tab w:val="left" w:pos="8010"/>
          <w:tab w:val="left" w:pos="8442"/>
        </w:tabs>
        <w:jc w:val="both"/>
        <w:rPr>
          <w:rFonts w:ascii="Tahoma" w:hAnsi="Tahoma"/>
          <w:b/>
          <w:color w:val="FF0000"/>
          <w:sz w:val="12"/>
          <w:szCs w:val="12"/>
        </w:rPr>
      </w:pPr>
      <w:bookmarkStart w:id="0" w:name="_GoBack"/>
      <w:bookmarkEnd w:id="0"/>
      <w:r>
        <w:rPr>
          <w:rFonts w:ascii="Tahoma" w:hAnsi="Tahoma"/>
          <w:b/>
          <w:color w:val="FF0000"/>
          <w:sz w:val="12"/>
          <w:szCs w:val="12"/>
        </w:rPr>
        <w:t>Antigona</w:t>
      </w:r>
    </w:p>
    <w:p w:rsidR="009B3D33" w:rsidRDefault="009A124E">
      <w:pPr>
        <w:ind w:right="5112"/>
        <w:rPr>
          <w:rFonts w:ascii="Tahoma" w:hAnsi="Tahoma"/>
          <w:b/>
          <w:sz w:val="12"/>
          <w:szCs w:val="12"/>
        </w:rPr>
      </w:pPr>
      <w:r>
        <w:rPr>
          <w:rFonts w:ascii="Tahoma" w:hAnsi="Tahoma"/>
          <w:b/>
          <w:sz w:val="12"/>
          <w:szCs w:val="12"/>
        </w:rPr>
        <w:t>Antigono si predstavljam kot precej mršavo, visoko raslo 20-letnico s svetlimi dolgimi lasmi ki ji padajo preko ramen skoraj do pasu. Ima sive oci in hladen pogled pred katerim je klonil marsikateri moški. Oblecena je v temno togo, ki ne razkriva prav nic gole kože. Antigona je nečakinja Tebanjskega vladarja Kreona in zaročenka njegovega sina Hajmona. Ima sestro Ismeno ter brata Polinejka in Eteokleja.</w:t>
      </w:r>
    </w:p>
    <w:p w:rsidR="009B3D33" w:rsidRDefault="009A124E">
      <w:pPr>
        <w:ind w:right="5112"/>
        <w:rPr>
          <w:rFonts w:ascii="Tahoma" w:hAnsi="Tahoma"/>
          <w:b/>
          <w:sz w:val="12"/>
          <w:szCs w:val="12"/>
        </w:rPr>
      </w:pPr>
      <w:r>
        <w:rPr>
          <w:rFonts w:ascii="Tahoma" w:hAnsi="Tahoma"/>
          <w:b/>
          <w:sz w:val="12"/>
          <w:szCs w:val="12"/>
        </w:rPr>
        <w:t xml:space="preserve">    V tej knjigi je nedvomno Antigona najbloj pozitivna oseba. To si je prislužila s svojo vdano ljubeznijo bratu in s svojo kljubovalnostjo in pogumom. Kljub Kreonovi prepovedi je pokopala brata, ki ga je imel Kreon za izdajalca in tako pokazala Kreonu da dela veliko in nepopravljivo napako, hkrati pa je pokazala svojo ljubezen do brata. Antigona je bila močna osebnost in tudi ko je videla, da ji smrt ne uide je kljubovala in raje svobodna odšla v smrt, kot pa da bi jo umorili sovražniki. Tik pred smrtjo je trdila, da je storila prav in da se Kreon močno moti, če misli, da so vsi Tebanci istega mnenja kot on. S tem, da si je sama vzela življenje je Antigona ponovno dokazala, da je njena ljubezen do brata neizmerna.</w:t>
      </w:r>
    </w:p>
    <w:p w:rsidR="009B3D33" w:rsidRDefault="009A124E">
      <w:pPr>
        <w:ind w:right="5112"/>
        <w:rPr>
          <w:rFonts w:ascii="Tahoma" w:hAnsi="Tahoma"/>
          <w:b/>
          <w:sz w:val="12"/>
          <w:szCs w:val="12"/>
        </w:rPr>
      </w:pPr>
      <w:r>
        <w:rPr>
          <w:rFonts w:ascii="Tahoma" w:hAnsi="Tahoma"/>
          <w:b/>
          <w:sz w:val="12"/>
          <w:szCs w:val="12"/>
        </w:rPr>
        <w:t xml:space="preserve">    Njena brata Eteoklej in Polinejk sta v medsebojnem boju oba izgubila življenje. Kreon da Eteokleja pokopati Polinejka pa pusti nepokopanega. Antigona je prigovarjala svoji sestri, da ga skupaj pokopljeta, a je Ismena dobro vedela kakšne bodo posledice. Zato ga je Antigona pokopala sama. Kreon jo je dobil in dal zapreti.     Tam si je sodila sama.</w:t>
      </w:r>
    </w:p>
    <w:p w:rsidR="009B3D33" w:rsidRDefault="009B3D3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jc w:val="both"/>
        <w:rPr>
          <w:rFonts w:ascii="Tahoma" w:hAnsi="Tahoma" w:cs="Tahoma"/>
          <w:b/>
          <w:sz w:val="28"/>
          <w:szCs w:val="28"/>
        </w:rPr>
      </w:pPr>
    </w:p>
    <w:p w:rsidR="009B3D33" w:rsidRDefault="009A124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630" w:hanging="630"/>
        <w:rPr>
          <w:rFonts w:ascii="Arial SLO" w:hAnsi="Arial SLO"/>
          <w:b/>
          <w:sz w:val="32"/>
          <w:szCs w:val="32"/>
        </w:rPr>
      </w:pPr>
      <w:r>
        <w:rPr>
          <w:rFonts w:ascii="Arial SLO" w:hAnsi="Arial SLO"/>
          <w:b/>
          <w:sz w:val="32"/>
          <w:szCs w:val="32"/>
        </w:rPr>
        <w:t xml:space="preserve"> </w:t>
      </w:r>
    </w:p>
    <w:p w:rsidR="009B3D33" w:rsidRDefault="009B3D33"/>
    <w:sectPr w:rsidR="009B3D3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SLO">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124E"/>
    <w:rsid w:val="009A124E"/>
    <w:rsid w:val="009B3D33"/>
    <w:rsid w:val="00E81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textAlignment w:val="baseline"/>
    </w:pPr>
    <w:rPr>
      <w:rFonts w:ascii="Tms Rmn" w:hAnsi="Tms Rmn"/>
      <w:lang w:val="en-US"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2019-05-14T12:35:00Z</dcterms:created>
  <dcterms:modified xsi:type="dcterms:W3CDTF">2019-05-14T12:35:00Z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