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0C" w:rsidRDefault="00896199">
      <w:pPr>
        <w:rPr>
          <w:rFonts w:cs="Arial"/>
          <w:b/>
          <w:i/>
          <w:color w:val="993366"/>
          <w:u w:val="single"/>
        </w:rPr>
      </w:pPr>
      <w:bookmarkStart w:id="0" w:name="_GoBack"/>
      <w:bookmarkEnd w:id="0"/>
      <w:r>
        <w:rPr>
          <w:rFonts w:cs="Arial"/>
          <w:b/>
          <w:i/>
          <w:color w:val="993366"/>
          <w:u w:val="single"/>
        </w:rPr>
        <w:t>Byron-Romanje grofiča Herolda</w:t>
      </w:r>
    </w:p>
    <w:p w:rsidR="0027650C" w:rsidRDefault="0027650C">
      <w:pPr>
        <w:rPr>
          <w:rFonts w:cs="Arial"/>
          <w:b/>
          <w:i/>
          <w:color w:val="993366"/>
          <w:u w:val="single"/>
        </w:rPr>
      </w:pP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 xml:space="preserve">Lirsko-epska  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4500 verzov – 4  spevi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Veliko je potoval in med potovanjem opisal svoja čustva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SAMOTA:</w:t>
      </w:r>
      <w:r>
        <w:rPr>
          <w:rFonts w:cs="Arial"/>
          <w:b/>
          <w:i/>
        </w:rPr>
        <w:t xml:space="preserve"> Lirski subjekt se lahko pogovarja z naravo in je v njej srečen, jo spoštuje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Ljudje se v množici dobro počutijo, on pa nima sebi enakega, ni nikogar ki bi mu bil prijatelj ( je utrujen tujec v njegovem svetu)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Lirski subjekt je najbolj srečen kadar je sam s sabo, prezira plemiško družbo.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RENSKI GRADOVI</w:t>
      </w:r>
      <w:r>
        <w:rPr>
          <w:rFonts w:cs="Arial"/>
          <w:b/>
          <w:i/>
        </w:rPr>
        <w:t>:Uničenje renskih gradov in pozaba vojakov, ki so se  borili. Ren pa je zbrisal vse sledi in ima spet čist tok.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Gradovi skrivajo v sebi srednjeveške boje, zgodovino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Obrne se na Ren, reka lahko spere kri in spomine, ne more pa sprati tega, da so ga izobčili iz družbe.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MORJE:</w:t>
      </w:r>
      <w:r>
        <w:rPr>
          <w:rFonts w:cs="Arial"/>
          <w:b/>
          <w:i/>
        </w:rPr>
        <w:t>Pesnik ljubi morje, bil mu je predan že v mladosti tako mu je tudi sedaj.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Poje hvalnico morju, ga nagovarja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Človek je v primerjavi z morjem nemočen, majhen, minljiv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SLOVO: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 xml:space="preserve">Sveta jaz nisem ljubil in ne mene svet. 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 xml:space="preserve">Lirski subljekt je živel v družbi in svetu ki ga ni nkoli marala a je preživel vendar z mislimi od ostalih in od realnosti. 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Čez vsa leta ni nadel upov in resnice ter obljube ki bi držale vendar veruje v to da so nekje še dobri ljudje  da je nekje srce ki čuti da se drugemu solzi oko.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TESTAMENT</w:t>
      </w:r>
      <w:r>
        <w:rPr>
          <w:rFonts w:cs="Arial"/>
          <w:b/>
          <w:i/>
        </w:rPr>
        <w:t xml:space="preserve">: lirski subjekt pravi da je živel in ne zaman , morda bo umrlo njegovo telo vendar nekaj v njem bo preživelo, ki bo pomagalo ljudem.        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Osebe</w:t>
      </w:r>
      <w:r>
        <w:rPr>
          <w:rFonts w:cs="Arial"/>
          <w:b/>
          <w:i/>
        </w:rPr>
        <w:t>: Tujec ceni naravo, veruje v upe, poštenost, dobroto , usmiljenje ljudi ki vse to pokažejo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Družba-smrad, krivičnost, hinavščina, nepoštenost, prilizovanje, družba ceni samo enakomisleče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BYRONIZEM=SVETOBOLJE</w:t>
      </w:r>
      <w:r>
        <w:rPr>
          <w:rFonts w:cs="Arial"/>
          <w:b/>
          <w:i/>
        </w:rPr>
        <w:t>:    Pesnik je razočaran nad svetom počuti se osamljenega, in je odtujen, izobčen. Njegovi politični,, socialni nadzori se ne skladajo s splošno veljavnimi zakoni družbe zato jo prezira.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  <w:u w:val="single"/>
        </w:rPr>
        <w:t>Zunanja zgradba</w:t>
      </w:r>
      <w:r>
        <w:rPr>
          <w:rFonts w:cs="Arial"/>
          <w:b/>
          <w:i/>
        </w:rPr>
        <w:t>: Spesarjeva Oktava 8+1-(5-stopični jamb + 6-spični jamb)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Pesnitev je tudi potopis, opisuje potovanje.</w:t>
      </w:r>
    </w:p>
    <w:p w:rsidR="0027650C" w:rsidRDefault="00896199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Parizina-povest v verzih, Don Juvan-nedokončana satirična pesnitev</w:t>
      </w:r>
    </w:p>
    <w:sectPr w:rsidR="0027650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199"/>
    <w:rsid w:val="0027650C"/>
    <w:rsid w:val="00896199"/>
    <w:rsid w:val="00A0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