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D3E" w:rsidRDefault="00AE1425">
      <w:pPr>
        <w:jc w:val="center"/>
        <w:rPr>
          <w:rFonts w:ascii="Comic Sans MS" w:hAnsi="Comic Sans MS" w:cs="Comic Sans MS"/>
          <w:b/>
          <w:sz w:val="44"/>
          <w:szCs w:val="44"/>
        </w:rPr>
      </w:pPr>
      <w:bookmarkStart w:id="0" w:name="_GoBack"/>
      <w:bookmarkEnd w:id="0"/>
      <w:r>
        <w:rPr>
          <w:rFonts w:ascii="Comic Sans MS" w:hAnsi="Comic Sans MS" w:cs="Comic Sans MS"/>
          <w:b/>
          <w:sz w:val="44"/>
          <w:szCs w:val="44"/>
        </w:rPr>
        <w:t>SREČKO KOSOVEL</w:t>
      </w:r>
    </w:p>
    <w:p w:rsidR="00A84D3E" w:rsidRDefault="00AE1425">
      <w:pPr>
        <w:jc w:val="center"/>
        <w:rPr>
          <w:rFonts w:ascii="Comic Sans MS" w:hAnsi="Comic Sans MS" w:cs="Comic Sans MS"/>
          <w:b/>
          <w:sz w:val="44"/>
          <w:szCs w:val="44"/>
        </w:rPr>
      </w:pPr>
      <w:r>
        <w:rPr>
          <w:rFonts w:ascii="Comic Sans MS" w:hAnsi="Comic Sans MS" w:cs="Comic Sans MS"/>
          <w:b/>
          <w:sz w:val="44"/>
          <w:szCs w:val="44"/>
        </w:rPr>
        <w:t>STARKA ZA VASJO</w:t>
      </w:r>
    </w:p>
    <w:p w:rsidR="00A84D3E" w:rsidRDefault="00A84D3E">
      <w:pPr>
        <w:jc w:val="center"/>
        <w:rPr>
          <w:rFonts w:ascii="Comic Sans MS" w:hAnsi="Comic Sans MS" w:cs="Comic Sans MS"/>
          <w:b/>
          <w:sz w:val="44"/>
          <w:szCs w:val="44"/>
        </w:rPr>
      </w:pPr>
    </w:p>
    <w:p w:rsidR="00A84D3E" w:rsidRDefault="00AE1425">
      <w:pPr>
        <w:rPr>
          <w:rFonts w:ascii="Comic Sans MS" w:hAnsi="Comic Sans MS" w:cs="Comic Sans MS"/>
          <w:sz w:val="28"/>
          <w:szCs w:val="28"/>
        </w:rPr>
      </w:pPr>
      <w:r>
        <w:rPr>
          <w:rFonts w:ascii="Comic Sans MS" w:hAnsi="Comic Sans MS" w:cs="Comic Sans MS"/>
          <w:sz w:val="28"/>
          <w:szCs w:val="28"/>
        </w:rPr>
        <w:t xml:space="preserve">Pesem je lirska in izkazuje najbolj boleč prikaz revščine, skozi oči otroka. Je prav tako miselna, ker je že sama tema revščina. Pesem pripovedujejo otroci, ki se odpravljajo spat. Ti so lačni, saj si želijo zgolj samo krompirja, prav tako pa bo ta pregnal mraz iz njihovega doma ter jih ogrel. </w:t>
      </w:r>
    </w:p>
    <w:p w:rsidR="00A84D3E" w:rsidRDefault="00AE1425">
      <w:pPr>
        <w:rPr>
          <w:rFonts w:ascii="Comic Sans MS" w:hAnsi="Comic Sans MS" w:cs="Comic Sans MS"/>
          <w:sz w:val="28"/>
          <w:szCs w:val="28"/>
        </w:rPr>
      </w:pPr>
      <w:r>
        <w:rPr>
          <w:rFonts w:ascii="Comic Sans MS" w:hAnsi="Comic Sans MS" w:cs="Comic Sans MS"/>
          <w:sz w:val="28"/>
          <w:szCs w:val="28"/>
        </w:rPr>
        <w:t xml:space="preserve">V pesmi sem začutila nasprotje med sanjami oziroma željami otrok ter kruto realnostjo, saj živijo v globoki neizprosni revščini. Ta revščina je v pesmi poimenovana raztrgana sivka Beda, ki je izražena v metafori. Okrasni pridevki pesmi so lačni, tiho, ledeno, mrzle, vihra,  raztrgana, sivim,… in izražajo žalost, mraz, bedo, lakoto in osamljenost, saj so prepuščeni sami sebi in naravi. </w:t>
      </w:r>
    </w:p>
    <w:p w:rsidR="00A84D3E" w:rsidRDefault="00AE1425">
      <w:pPr>
        <w:rPr>
          <w:rFonts w:ascii="Comic Sans MS" w:hAnsi="Comic Sans MS" w:cs="Comic Sans MS"/>
          <w:sz w:val="28"/>
          <w:szCs w:val="28"/>
        </w:rPr>
      </w:pPr>
      <w:r>
        <w:rPr>
          <w:rFonts w:ascii="Comic Sans MS" w:hAnsi="Comic Sans MS" w:cs="Comic Sans MS"/>
          <w:sz w:val="28"/>
          <w:szCs w:val="28"/>
        </w:rPr>
        <w:t>Besede v prenesenem pomenu so metafore, poosebitve, primere, okrasni pridevki, stalne besedne zveze in metonimije.</w:t>
      </w:r>
    </w:p>
    <w:p w:rsidR="00A84D3E" w:rsidRDefault="00AE1425">
      <w:pPr>
        <w:numPr>
          <w:ilvl w:val="0"/>
          <w:numId w:val="1"/>
        </w:numPr>
        <w:rPr>
          <w:rFonts w:ascii="Comic Sans MS" w:hAnsi="Comic Sans MS" w:cs="Comic Sans MS"/>
          <w:sz w:val="28"/>
          <w:szCs w:val="28"/>
        </w:rPr>
      </w:pPr>
      <w:r>
        <w:rPr>
          <w:rFonts w:ascii="Comic Sans MS" w:hAnsi="Comic Sans MS" w:cs="Comic Sans MS"/>
          <w:sz w:val="28"/>
          <w:szCs w:val="28"/>
        </w:rPr>
        <w:t>METAFORA : je beseda v prenesenem pomenu, skrajšana primera</w:t>
      </w:r>
    </w:p>
    <w:p w:rsidR="00A84D3E" w:rsidRDefault="00AE1425">
      <w:pPr>
        <w:numPr>
          <w:ilvl w:val="0"/>
          <w:numId w:val="1"/>
        </w:numPr>
        <w:rPr>
          <w:rFonts w:ascii="Comic Sans MS" w:hAnsi="Comic Sans MS" w:cs="Comic Sans MS"/>
          <w:sz w:val="28"/>
          <w:szCs w:val="28"/>
        </w:rPr>
      </w:pPr>
      <w:r>
        <w:rPr>
          <w:rFonts w:ascii="Comic Sans MS" w:hAnsi="Comic Sans MS" w:cs="Comic Sans MS"/>
          <w:sz w:val="28"/>
          <w:szCs w:val="28"/>
        </w:rPr>
        <w:t>POOSEBITEV : ko živali, predmeti in rastline dobijo človeške lastnosti</w:t>
      </w:r>
    </w:p>
    <w:p w:rsidR="00A84D3E" w:rsidRDefault="00AE1425">
      <w:pPr>
        <w:numPr>
          <w:ilvl w:val="0"/>
          <w:numId w:val="1"/>
        </w:numPr>
        <w:rPr>
          <w:rFonts w:ascii="Comic Sans MS" w:hAnsi="Comic Sans MS" w:cs="Comic Sans MS"/>
          <w:sz w:val="28"/>
          <w:szCs w:val="28"/>
        </w:rPr>
      </w:pPr>
      <w:r>
        <w:rPr>
          <w:rFonts w:ascii="Comic Sans MS" w:hAnsi="Comic Sans MS" w:cs="Comic Sans MS"/>
          <w:sz w:val="28"/>
          <w:szCs w:val="28"/>
        </w:rPr>
        <w:t>PRIMERA: ko pesnik primerja dve stvari ( besedi kot/kakor)</w:t>
      </w:r>
    </w:p>
    <w:p w:rsidR="00A84D3E" w:rsidRDefault="00AE1425">
      <w:pPr>
        <w:numPr>
          <w:ilvl w:val="0"/>
          <w:numId w:val="1"/>
        </w:numPr>
        <w:rPr>
          <w:rFonts w:ascii="Comic Sans MS" w:hAnsi="Comic Sans MS" w:cs="Comic Sans MS"/>
          <w:sz w:val="28"/>
          <w:szCs w:val="28"/>
        </w:rPr>
      </w:pPr>
      <w:r>
        <w:rPr>
          <w:rFonts w:ascii="Comic Sans MS" w:hAnsi="Comic Sans MS" w:cs="Comic Sans MS"/>
          <w:sz w:val="28"/>
          <w:szCs w:val="28"/>
        </w:rPr>
        <w:t>OKRASNI PRIDEVKI</w:t>
      </w:r>
    </w:p>
    <w:p w:rsidR="00A84D3E" w:rsidRDefault="00AE1425">
      <w:pPr>
        <w:numPr>
          <w:ilvl w:val="0"/>
          <w:numId w:val="1"/>
        </w:numPr>
        <w:rPr>
          <w:rFonts w:ascii="Comic Sans MS" w:hAnsi="Comic Sans MS" w:cs="Comic Sans MS"/>
          <w:sz w:val="28"/>
          <w:szCs w:val="28"/>
        </w:rPr>
      </w:pPr>
      <w:r>
        <w:rPr>
          <w:rFonts w:ascii="Comic Sans MS" w:hAnsi="Comic Sans MS" w:cs="Comic Sans MS"/>
          <w:sz w:val="28"/>
          <w:szCs w:val="28"/>
        </w:rPr>
        <w:t>METONIMIJA : ali preimenovanje, besedo zamenjamo z drugo na podlagi skupnih lasnosti</w:t>
      </w:r>
    </w:p>
    <w:p w:rsidR="00A84D3E" w:rsidRDefault="00A84D3E">
      <w:pPr>
        <w:rPr>
          <w:rFonts w:ascii="Comic Sans MS" w:hAnsi="Comic Sans MS" w:cs="Comic Sans MS"/>
          <w:sz w:val="28"/>
          <w:szCs w:val="28"/>
        </w:rPr>
      </w:pPr>
    </w:p>
    <w:p w:rsidR="00A84D3E" w:rsidRDefault="00A84D3E">
      <w:pPr>
        <w:rPr>
          <w:rFonts w:ascii="Comic Sans MS" w:hAnsi="Comic Sans MS" w:cs="Comic Sans MS"/>
          <w:sz w:val="28"/>
          <w:szCs w:val="28"/>
        </w:rPr>
      </w:pPr>
    </w:p>
    <w:p w:rsidR="00A84D3E" w:rsidRDefault="00AE1425">
      <w:pPr>
        <w:rPr>
          <w:rFonts w:ascii="Comic Sans MS" w:hAnsi="Comic Sans MS" w:cs="Comic Sans MS"/>
          <w:sz w:val="28"/>
          <w:szCs w:val="28"/>
        </w:rPr>
      </w:pPr>
      <w:r>
        <w:rPr>
          <w:rFonts w:ascii="Comic Sans MS" w:hAnsi="Comic Sans MS" w:cs="Comic Sans MS"/>
          <w:sz w:val="28"/>
          <w:szCs w:val="28"/>
        </w:rPr>
        <w:t>LIRSKE PESMI:</w:t>
      </w:r>
    </w:p>
    <w:p w:rsidR="00A84D3E" w:rsidRDefault="00AE1425">
      <w:pPr>
        <w:numPr>
          <w:ilvl w:val="1"/>
          <w:numId w:val="1"/>
        </w:numPr>
        <w:rPr>
          <w:rFonts w:ascii="Comic Sans MS" w:hAnsi="Comic Sans MS" w:cs="Comic Sans MS"/>
          <w:sz w:val="28"/>
          <w:szCs w:val="28"/>
        </w:rPr>
      </w:pPr>
      <w:r>
        <w:rPr>
          <w:rFonts w:ascii="Comic Sans MS" w:hAnsi="Comic Sans MS" w:cs="Comic Sans MS"/>
          <w:sz w:val="28"/>
          <w:szCs w:val="28"/>
        </w:rPr>
        <w:t>Narcis in Eho – Boris A. Novak</w:t>
      </w:r>
    </w:p>
    <w:p w:rsidR="00A84D3E" w:rsidRDefault="00AE1425">
      <w:pPr>
        <w:numPr>
          <w:ilvl w:val="1"/>
          <w:numId w:val="1"/>
        </w:numPr>
        <w:rPr>
          <w:rFonts w:ascii="Comic Sans MS" w:hAnsi="Comic Sans MS" w:cs="Comic Sans MS"/>
          <w:sz w:val="28"/>
          <w:szCs w:val="28"/>
        </w:rPr>
      </w:pPr>
      <w:r>
        <w:rPr>
          <w:rFonts w:ascii="Comic Sans MS" w:hAnsi="Comic Sans MS" w:cs="Comic Sans MS"/>
          <w:sz w:val="28"/>
          <w:szCs w:val="28"/>
        </w:rPr>
        <w:t>Pesem o zvezdah – Tone Partljič</w:t>
      </w:r>
    </w:p>
    <w:p w:rsidR="00A84D3E" w:rsidRDefault="00AE1425">
      <w:pPr>
        <w:numPr>
          <w:ilvl w:val="1"/>
          <w:numId w:val="1"/>
        </w:numPr>
        <w:rPr>
          <w:rFonts w:ascii="Comic Sans MS" w:hAnsi="Comic Sans MS" w:cs="Comic Sans MS"/>
          <w:sz w:val="28"/>
          <w:szCs w:val="28"/>
        </w:rPr>
      </w:pPr>
      <w:r>
        <w:rPr>
          <w:rFonts w:ascii="Comic Sans MS" w:hAnsi="Comic Sans MS" w:cs="Comic Sans MS"/>
          <w:sz w:val="28"/>
          <w:szCs w:val="28"/>
        </w:rPr>
        <w:t>Orion – Gregor Strniša</w:t>
      </w:r>
    </w:p>
    <w:p w:rsidR="00A84D3E" w:rsidRDefault="00AE1425">
      <w:pPr>
        <w:numPr>
          <w:ilvl w:val="1"/>
          <w:numId w:val="1"/>
        </w:numPr>
        <w:rPr>
          <w:rFonts w:ascii="Comic Sans MS" w:hAnsi="Comic Sans MS" w:cs="Comic Sans MS"/>
          <w:sz w:val="28"/>
          <w:szCs w:val="28"/>
        </w:rPr>
      </w:pPr>
      <w:r>
        <w:rPr>
          <w:rFonts w:ascii="Comic Sans MS" w:hAnsi="Comic Sans MS" w:cs="Comic Sans MS"/>
          <w:sz w:val="28"/>
          <w:szCs w:val="28"/>
        </w:rPr>
        <w:t>Kons. 4 – Srečko Kosovel</w:t>
      </w:r>
    </w:p>
    <w:p w:rsidR="00A84D3E" w:rsidRDefault="00A84D3E">
      <w:pPr>
        <w:ind w:left="1350"/>
        <w:rPr>
          <w:rFonts w:ascii="Comic Sans MS" w:hAnsi="Comic Sans MS" w:cs="Comic Sans MS"/>
          <w:sz w:val="28"/>
          <w:szCs w:val="28"/>
        </w:rPr>
      </w:pPr>
    </w:p>
    <w:sectPr w:rsidR="00A84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990"/>
        </w:tabs>
        <w:ind w:left="990" w:hanging="360"/>
      </w:pPr>
      <w:rPr>
        <w:rFonts w:ascii="Symbol" w:hAnsi="Symbol" w:cs="Symbol"/>
      </w:rPr>
    </w:lvl>
    <w:lvl w:ilvl="1">
      <w:start w:val="1"/>
      <w:numFmt w:val="upperRoman"/>
      <w:lvlText w:val="%2."/>
      <w:lvlJc w:val="left"/>
      <w:pPr>
        <w:tabs>
          <w:tab w:val="num" w:pos="1530"/>
        </w:tabs>
        <w:ind w:left="1530" w:hanging="180"/>
      </w:pPr>
    </w:lvl>
    <w:lvl w:ilvl="2">
      <w:start w:val="1"/>
      <w:numFmt w:val="bullet"/>
      <w:lvlText w:val=""/>
      <w:lvlJc w:val="left"/>
      <w:pPr>
        <w:tabs>
          <w:tab w:val="num" w:pos="2430"/>
        </w:tabs>
        <w:ind w:left="2430" w:hanging="360"/>
      </w:pPr>
      <w:rPr>
        <w:rFonts w:ascii="Wingdings" w:hAnsi="Wingdings" w:cs="Wingdings"/>
      </w:rPr>
    </w:lvl>
    <w:lvl w:ilvl="3">
      <w:start w:val="1"/>
      <w:numFmt w:val="bullet"/>
      <w:lvlText w:val=""/>
      <w:lvlJc w:val="left"/>
      <w:pPr>
        <w:tabs>
          <w:tab w:val="num" w:pos="3150"/>
        </w:tabs>
        <w:ind w:left="3150" w:hanging="360"/>
      </w:pPr>
      <w:rPr>
        <w:rFonts w:ascii="Symbol" w:hAnsi="Symbol" w:cs="Symbol"/>
      </w:rPr>
    </w:lvl>
    <w:lvl w:ilvl="4">
      <w:start w:val="1"/>
      <w:numFmt w:val="bullet"/>
      <w:lvlText w:val="o"/>
      <w:lvlJc w:val="left"/>
      <w:pPr>
        <w:tabs>
          <w:tab w:val="num" w:pos="3870"/>
        </w:tabs>
        <w:ind w:left="3870" w:hanging="360"/>
      </w:pPr>
      <w:rPr>
        <w:rFonts w:ascii="Courier New" w:hAnsi="Courier New" w:cs="Courier New"/>
      </w:rPr>
    </w:lvl>
    <w:lvl w:ilvl="5">
      <w:start w:val="1"/>
      <w:numFmt w:val="bullet"/>
      <w:lvlText w:val=""/>
      <w:lvlJc w:val="left"/>
      <w:pPr>
        <w:tabs>
          <w:tab w:val="num" w:pos="4590"/>
        </w:tabs>
        <w:ind w:left="4590" w:hanging="360"/>
      </w:pPr>
      <w:rPr>
        <w:rFonts w:ascii="Wingdings" w:hAnsi="Wingdings" w:cs="Wingdings"/>
      </w:rPr>
    </w:lvl>
    <w:lvl w:ilvl="6">
      <w:start w:val="1"/>
      <w:numFmt w:val="bullet"/>
      <w:lvlText w:val=""/>
      <w:lvlJc w:val="left"/>
      <w:pPr>
        <w:tabs>
          <w:tab w:val="num" w:pos="5310"/>
        </w:tabs>
        <w:ind w:left="5310" w:hanging="360"/>
      </w:pPr>
      <w:rPr>
        <w:rFonts w:ascii="Symbol" w:hAnsi="Symbol" w:cs="Symbol"/>
      </w:rPr>
    </w:lvl>
    <w:lvl w:ilvl="7">
      <w:start w:val="1"/>
      <w:numFmt w:val="bullet"/>
      <w:lvlText w:val="o"/>
      <w:lvlJc w:val="left"/>
      <w:pPr>
        <w:tabs>
          <w:tab w:val="num" w:pos="6030"/>
        </w:tabs>
        <w:ind w:left="6030" w:hanging="360"/>
      </w:pPr>
      <w:rPr>
        <w:rFonts w:ascii="Courier New" w:hAnsi="Courier New" w:cs="Courier New"/>
      </w:rPr>
    </w:lvl>
    <w:lvl w:ilvl="8">
      <w:start w:val="1"/>
      <w:numFmt w:val="bullet"/>
      <w:lvlText w:val=""/>
      <w:lvlJc w:val="left"/>
      <w:pPr>
        <w:tabs>
          <w:tab w:val="num" w:pos="6750"/>
        </w:tabs>
        <w:ind w:left="675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425"/>
    <w:rsid w:val="001F09FF"/>
    <w:rsid w:val="00A84D3E"/>
    <w:rsid w:val="00AE14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