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F586" w14:textId="77777777" w:rsidR="00AC1B34" w:rsidRPr="001706BB" w:rsidRDefault="007E7670" w:rsidP="00AC1B34">
      <w:pPr>
        <w:pStyle w:val="NormalWeb"/>
        <w:rPr>
          <w:lang w:val="sl-SI"/>
        </w:rPr>
      </w:pPr>
      <w:bookmarkStart w:id="0" w:name="_GoBack"/>
      <w:bookmarkEnd w:id="0"/>
      <w:r>
        <w:rPr>
          <w:b/>
          <w:bCs/>
          <w:lang w:val="sl-SI"/>
        </w:rPr>
        <w:t>F</w:t>
      </w:r>
      <w:r w:rsidR="00AC1B34" w:rsidRPr="001706BB">
        <w:rPr>
          <w:b/>
          <w:bCs/>
          <w:lang w:val="sl-SI"/>
        </w:rPr>
        <w:t>EDERICO GARCÍA LORCA: VITEZOVA PESEM</w:t>
      </w:r>
      <w:r w:rsidR="00AC1B34" w:rsidRPr="001706BB">
        <w:rPr>
          <w:lang w:val="sl-SI"/>
        </w:rPr>
        <w:t xml:space="preserve"> </w:t>
      </w:r>
    </w:p>
    <w:p w14:paraId="186EED20" w14:textId="77777777" w:rsidR="00AC1B34" w:rsidRPr="001706BB" w:rsidRDefault="00AC1B34" w:rsidP="00AC1B34">
      <w:pPr>
        <w:pStyle w:val="NormalWeb"/>
        <w:rPr>
          <w:lang w:val="sl-SI"/>
        </w:rPr>
      </w:pPr>
      <w:r w:rsidRPr="001706BB">
        <w:rPr>
          <w:lang w:val="sl-SI"/>
        </w:rPr>
        <w:t xml:space="preserve">Frederico Garca Lorca se je rodil l.1898 v Andaluziji blizu Granade v družini posestnika. Na univerzi v Granadi je študiral književnost in pravo. Po letu 1929 je živel v Madridu v krogu književnikov in drugih umetnikov (posebej kaže omeniti slikarja S. Dalíja), ki so ustvarjali špansko razlièico moderne evropske umetnosti. Leta 1930 je obiskal New York in južno Ameriko, leta.1932 pa postal ravnatelj potujoèega gledališèa. Ob nastopu državljanske vojne v Španiji leta 1936 se je umaknil iz Madrida v Granado, vendar so ga fašisti kmalu prijeli in usmrtili, ker je simpatiziral z revolucijo. Pisal je drame, pesmi in pesnitve. Svojo poezijo je objavil v zbirkah: </w:t>
      </w:r>
    </w:p>
    <w:p w14:paraId="728B9720" w14:textId="77777777" w:rsidR="00AC1B34" w:rsidRPr="001706BB" w:rsidRDefault="00AC1B34" w:rsidP="00AC1B34">
      <w:pPr>
        <w:pStyle w:val="NormalWeb"/>
        <w:rPr>
          <w:lang w:val="sl-SI"/>
        </w:rPr>
      </w:pPr>
      <w:r w:rsidRPr="001706BB">
        <w:rPr>
          <w:lang w:val="sl-SI"/>
        </w:rPr>
        <w:t xml:space="preserve">- Knjiga pesmi 1921 </w:t>
      </w:r>
    </w:p>
    <w:p w14:paraId="703190CC" w14:textId="77777777" w:rsidR="00AC1B34" w:rsidRPr="001706BB" w:rsidRDefault="00AC1B34" w:rsidP="00AC1B34">
      <w:pPr>
        <w:pStyle w:val="NormalWeb"/>
        <w:rPr>
          <w:lang w:val="sl-SI"/>
        </w:rPr>
      </w:pPr>
      <w:r w:rsidRPr="001706BB">
        <w:rPr>
          <w:lang w:val="sl-SI"/>
        </w:rPr>
        <w:t xml:space="preserve">- Pesmi 1927 </w:t>
      </w:r>
    </w:p>
    <w:p w14:paraId="388CCAC9" w14:textId="77777777" w:rsidR="00AC1B34" w:rsidRPr="001706BB" w:rsidRDefault="00AC1B34" w:rsidP="00AC1B34">
      <w:pPr>
        <w:pStyle w:val="NormalWeb"/>
        <w:rPr>
          <w:lang w:val="sl-SI"/>
        </w:rPr>
      </w:pPr>
      <w:r w:rsidRPr="001706BB">
        <w:rPr>
          <w:lang w:val="sl-SI"/>
        </w:rPr>
        <w:t xml:space="preserve">- Ciganski romancero 1928 </w:t>
      </w:r>
    </w:p>
    <w:p w14:paraId="0C4C516C" w14:textId="77777777" w:rsidR="00AC1B34" w:rsidRPr="001706BB" w:rsidRDefault="00AC1B34" w:rsidP="00AC1B34">
      <w:pPr>
        <w:pStyle w:val="NormalWeb"/>
        <w:rPr>
          <w:lang w:val="sl-SI"/>
        </w:rPr>
      </w:pPr>
      <w:r w:rsidRPr="001706BB">
        <w:rPr>
          <w:lang w:val="sl-SI"/>
        </w:rPr>
        <w:t xml:space="preserve">- Pesnik v New Yorku (posmrtna izdaja) </w:t>
      </w:r>
    </w:p>
    <w:p w14:paraId="66DC4BE3" w14:textId="77777777" w:rsidR="00AC1B34" w:rsidRPr="001706BB" w:rsidRDefault="00AC1B34" w:rsidP="00AC1B34">
      <w:pPr>
        <w:pStyle w:val="NormalWeb"/>
        <w:rPr>
          <w:lang w:val="sl-SI"/>
        </w:rPr>
      </w:pPr>
      <w:r w:rsidRPr="001706BB">
        <w:rPr>
          <w:lang w:val="sl-SI"/>
        </w:rPr>
        <w:t xml:space="preserve">Drame: Mariana Pineda, Lepa èevljarka, Svatba krvi, Yerma, Dona Rosita, Dom Bernarde Albe. </w:t>
      </w:r>
    </w:p>
    <w:p w14:paraId="2C583163" w14:textId="77777777" w:rsidR="00AC1B34" w:rsidRPr="001706BB" w:rsidRDefault="00AC1B34" w:rsidP="00AC1B34">
      <w:pPr>
        <w:pStyle w:val="NormalWeb"/>
        <w:rPr>
          <w:lang w:val="sl-SI"/>
        </w:rPr>
      </w:pPr>
      <w:r w:rsidRPr="001706BB">
        <w:rPr>
          <w:lang w:val="sl-SI"/>
        </w:rPr>
        <w:t xml:space="preserve">F. G. Lorca je združil špansko pesniško tradicijo (ljudska pesem, ciganska pesem) z novostmi francoskega nadrealizma. Stare motive in teme (viteške, ciganske, ljubezenske) je ohranil in prenovil s pomoèjo modernistiène tehnike, nelogiènih asociativnih povezav, miselnih preskokov, razbitih stavkov in drugih sredstev za ponazarjanje toka zavesti in nezavednega. Primer takšnega spoja je Vitezova pesem, ki je izšla v pesniški zbirki Pesmi (1927). </w:t>
      </w:r>
    </w:p>
    <w:p w14:paraId="4E6B6859" w14:textId="77777777" w:rsidR="00AC1B34" w:rsidRPr="001706BB" w:rsidRDefault="00AC1B34" w:rsidP="00AC1B34">
      <w:pPr>
        <w:pStyle w:val="NormalWeb"/>
        <w:rPr>
          <w:lang w:val="sl-SI"/>
        </w:rPr>
      </w:pPr>
      <w:r w:rsidRPr="001706BB">
        <w:rPr>
          <w:b/>
          <w:bCs/>
          <w:lang w:val="sl-SI"/>
        </w:rPr>
        <w:t>Vitezova pesem</w:t>
      </w:r>
      <w:r w:rsidRPr="001706BB">
        <w:rPr>
          <w:lang w:val="sl-SI"/>
        </w:rPr>
        <w:t xml:space="preserve"> </w:t>
      </w:r>
    </w:p>
    <w:p w14:paraId="098EFFD1" w14:textId="77777777" w:rsidR="00AC1B34" w:rsidRPr="001706BB" w:rsidRDefault="00AC1B34" w:rsidP="00AC1B34">
      <w:pPr>
        <w:pStyle w:val="NormalWeb"/>
        <w:rPr>
          <w:lang w:val="sl-SI"/>
        </w:rPr>
      </w:pPr>
      <w:r w:rsidRPr="001706BB">
        <w:rPr>
          <w:lang w:val="sl-SI"/>
        </w:rPr>
        <w:t xml:space="preserve">Pesem je razpoloženjska s podobo popotnega viteza, vendar vsebinsko razsekana, impresivna in hkrati ekspresivna; osrednja tema je slutnja smrti. </w:t>
      </w:r>
    </w:p>
    <w:p w14:paraId="4DF8B477" w14:textId="77777777" w:rsidR="00AC1B34" w:rsidRPr="001706BB" w:rsidRDefault="001706BB" w:rsidP="00AC1B34">
      <w:pPr>
        <w:pStyle w:val="NormalWeb"/>
        <w:rPr>
          <w:lang w:val="sl-SI"/>
        </w:rPr>
      </w:pPr>
      <w:r w:rsidRPr="001706BB">
        <w:rPr>
          <w:lang w:val="sl-SI"/>
        </w:rPr>
        <w:t>Č</w:t>
      </w:r>
      <w:r w:rsidR="00AC1B34" w:rsidRPr="001706BB">
        <w:rPr>
          <w:lang w:val="sl-SI"/>
        </w:rPr>
        <w:t>eprav ima pesnik na svoji poti v špansko mesto Cordobo vse, kar</w:t>
      </w:r>
      <w:r w:rsidR="00BE46AA">
        <w:rPr>
          <w:lang w:val="sl-SI"/>
        </w:rPr>
        <w:t xml:space="preserve"> potrebuje, cesta je prazna, lač</w:t>
      </w:r>
      <w:r w:rsidR="00AC1B34" w:rsidRPr="001706BB">
        <w:rPr>
          <w:lang w:val="sl-SI"/>
        </w:rPr>
        <w:t xml:space="preserve">en ni, svetlobo ima, vendar sluti smrt še pred svojim ciljem (življenjski cilj - svoboda, mir). </w:t>
      </w:r>
    </w:p>
    <w:p w14:paraId="59301444" w14:textId="77777777" w:rsidR="00AC1B34" w:rsidRPr="001706BB" w:rsidRDefault="00AC1B34" w:rsidP="00AC1B34">
      <w:pPr>
        <w:pStyle w:val="NormalWeb"/>
        <w:rPr>
          <w:lang w:val="sl-SI"/>
        </w:rPr>
      </w:pPr>
      <w:r w:rsidRPr="001706BB">
        <w:rPr>
          <w:lang w:val="sl-SI"/>
        </w:rPr>
        <w:t>Pozna se melodika ljudske pesmi, besede pogosto postajajo simboli in s tem tudi ba</w:t>
      </w:r>
      <w:r w:rsidR="00BE46AA">
        <w:rPr>
          <w:lang w:val="sl-SI"/>
        </w:rPr>
        <w:t>rve dobijo svoj pomen. Tako rdeč</w:t>
      </w:r>
      <w:r w:rsidRPr="001706BB">
        <w:rPr>
          <w:lang w:val="sl-SI"/>
        </w:rPr>
        <w:t xml:space="preserve">a luna predstavlja prihod smrti, lahko pa je tudi simbol krvi oziroma revolucije. </w:t>
      </w:r>
    </w:p>
    <w:p w14:paraId="24866925" w14:textId="77777777" w:rsidR="00AC1B34" w:rsidRPr="001706BB" w:rsidRDefault="00AC1B34" w:rsidP="00AC1B34">
      <w:pPr>
        <w:pStyle w:val="NormalWeb"/>
        <w:rPr>
          <w:lang w:val="sl-SI"/>
        </w:rPr>
      </w:pPr>
      <w:r w:rsidRPr="001706BB">
        <w:rPr>
          <w:lang w:val="sl-SI"/>
        </w:rPr>
        <w:t>Oblikovno je pesem svobodna, rime in ustaljenega ritma ni, tudi verz je svoboden. Kljub kratkosti je slogovno zelo bogata, polna ukrasnih pridevkov (kob</w:t>
      </w:r>
      <w:r w:rsidR="00BE46AA">
        <w:rPr>
          <w:lang w:val="sl-SI"/>
        </w:rPr>
        <w:t>ila èrna, luna velika, luna rdeč</w:t>
      </w:r>
      <w:r w:rsidRPr="001706BB">
        <w:rPr>
          <w:lang w:val="sl-SI"/>
        </w:rPr>
        <w:t xml:space="preserve">a), opazna pa je tudi pretresljiva personifikacija (...smrt me oprezuje..., smrt me prièakuje...). </w:t>
      </w:r>
    </w:p>
    <w:p w14:paraId="679EAE32" w14:textId="375AC352" w:rsidR="00AC1B34" w:rsidRPr="001706BB" w:rsidRDefault="00AC1B34" w:rsidP="0011124F">
      <w:pPr>
        <w:pStyle w:val="NormalWeb"/>
        <w:rPr>
          <w:lang w:val="sl-SI"/>
        </w:rPr>
      </w:pPr>
      <w:r w:rsidRPr="001706BB">
        <w:rPr>
          <w:lang w:val="sl-SI"/>
        </w:rPr>
        <w:lastRenderedPageBreak/>
        <w:t>Lorca je sodobnik našega Sreèka Kosovela. Kot v Vitezovi pesmi, ki jo</w:t>
      </w:r>
      <w:r w:rsidR="00BE46AA">
        <w:rPr>
          <w:lang w:val="sl-SI"/>
        </w:rPr>
        <w:t xml:space="preserve"> preveva tesnobni občutek prežeč</w:t>
      </w:r>
      <w:r w:rsidRPr="001706BB">
        <w:rPr>
          <w:lang w:val="sl-SI"/>
        </w:rPr>
        <w:t xml:space="preserve">e smrti, se pojavlja slutnja smrti veèkrat tudi pri Kosovelu (znaèilna pesem za primerjavo je Predsmrtnica). </w:t>
      </w:r>
      <w:r w:rsidR="0011124F">
        <w:rPr>
          <w:lang w:val="sl-SI"/>
        </w:rPr>
        <w:t xml:space="preserve"> </w:t>
      </w:r>
    </w:p>
    <w:p w14:paraId="4D8D944C" w14:textId="77777777" w:rsidR="00AC1B34" w:rsidRPr="001706BB" w:rsidRDefault="00AC1B34"/>
    <w:sectPr w:rsidR="00AC1B34" w:rsidRPr="001706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1B34"/>
    <w:rsid w:val="0011124F"/>
    <w:rsid w:val="001706BB"/>
    <w:rsid w:val="00390E6B"/>
    <w:rsid w:val="007C54A7"/>
    <w:rsid w:val="007E7670"/>
    <w:rsid w:val="00AC1B34"/>
    <w:rsid w:val="00BE46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98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1B34"/>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