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3DD71" w14:textId="77777777" w:rsidR="00510CC2" w:rsidRDefault="008E3A5B">
      <w:pPr>
        <w:numPr>
          <w:ilvl w:val="0"/>
          <w:numId w:val="1"/>
        </w:numPr>
        <w:tabs>
          <w:tab w:val="left" w:pos="720"/>
        </w:tabs>
        <w:spacing w:after="280"/>
      </w:pPr>
      <w:bookmarkStart w:id="0" w:name="_GoBack"/>
      <w:bookmarkEnd w:id="0"/>
      <w:r>
        <w:rPr>
          <w:b/>
          <w:bCs/>
        </w:rPr>
        <w:t>IVAN MINATTI: NEKOGA MORAŠ IMETI RAD</w:t>
      </w:r>
      <w:r>
        <w:t xml:space="preserve"> </w:t>
      </w:r>
    </w:p>
    <w:p w14:paraId="5D02FFD5" w14:textId="77777777" w:rsidR="00510CC2" w:rsidRDefault="008E3A5B">
      <w:pPr>
        <w:pStyle w:val="Navadensplet"/>
        <w:rPr>
          <w:lang w:val="de-DE"/>
        </w:rPr>
      </w:pPr>
      <w:r>
        <w:rPr>
          <w:lang w:val="de-DE"/>
        </w:rPr>
        <w:t xml:space="preserve">Ivan Minatti se je rodil leta 1924 v Slovenskih Konjicah. Gimnazijo je končal v Ljubljani in začel študirati medicino. Leta 1944 je odšel v partizane. Po vojni je diplomiral na Filozofski fakulteti (slavistika) v Ljubljani in bil nato dolgoletni urednik pri Mladinski knjigi. Leta 1985 je prejel Prešernovo nagrado. </w:t>
      </w:r>
    </w:p>
    <w:p w14:paraId="571D68AB" w14:textId="77777777" w:rsidR="00510CC2" w:rsidRDefault="008E3A5B">
      <w:pPr>
        <w:pStyle w:val="Navadensplet"/>
        <w:rPr>
          <w:lang w:val="de-DE"/>
        </w:rPr>
      </w:pPr>
      <w:r>
        <w:rPr>
          <w:lang w:val="de-DE"/>
        </w:rPr>
        <w:t xml:space="preserve">Minatti pripada prvi generaciji pesnikov, ki se je uveljavila po 2. svetovni vojni. Njegova prva zbirka je v znamenju partizanstva, v 50. letih pa je postal eden najpomembnejših predstavnikov obnovljenega pesniškega intimizma (nežna poezija - intimizem). Od zgodnjega novoromantičnega impresionizma se pozneje približa obnovljenemu ekspresionizmu. </w:t>
      </w:r>
    </w:p>
    <w:p w14:paraId="1E453D3E" w14:textId="77777777" w:rsidR="00510CC2" w:rsidRDefault="008E3A5B">
      <w:pPr>
        <w:pStyle w:val="Navadensplet"/>
        <w:rPr>
          <w:lang w:val="de-DE"/>
        </w:rPr>
      </w:pPr>
      <w:r>
        <w:rPr>
          <w:lang w:val="de-DE"/>
        </w:rPr>
        <w:t xml:space="preserve">Minattijeve zbirke in pesniški izbori: </w:t>
      </w:r>
    </w:p>
    <w:p w14:paraId="614B342F" w14:textId="77777777" w:rsidR="00510CC2" w:rsidRDefault="008E3A5B">
      <w:pPr>
        <w:pStyle w:val="Navadensplet"/>
      </w:pPr>
      <w:r>
        <w:t xml:space="preserve">- Pa bo pomlad prišla (1955) </w:t>
      </w:r>
    </w:p>
    <w:p w14:paraId="1D1DE5EA" w14:textId="77777777" w:rsidR="00510CC2" w:rsidRDefault="008E3A5B">
      <w:pPr>
        <w:pStyle w:val="Navadensplet"/>
      </w:pPr>
      <w:r>
        <w:t xml:space="preserve">- Nekoga moraš imeti rad (1963) </w:t>
      </w:r>
    </w:p>
    <w:p w14:paraId="1F09F8A2" w14:textId="77777777" w:rsidR="00510CC2" w:rsidRDefault="008E3A5B">
      <w:pPr>
        <w:pStyle w:val="Navadensplet"/>
      </w:pPr>
      <w:r>
        <w:t xml:space="preserve">- Bolečina nedoživetega (1964); izbor </w:t>
      </w:r>
    </w:p>
    <w:p w14:paraId="5C942249" w14:textId="77777777" w:rsidR="00510CC2" w:rsidRDefault="008E3A5B">
      <w:pPr>
        <w:pStyle w:val="Navadensplet"/>
      </w:pPr>
      <w:r>
        <w:t xml:space="preserve">Minatti je tudi plodovit prevajalec iz slovanskih in še posebej južnoslovanskih jezikov. </w:t>
      </w:r>
    </w:p>
    <w:p w14:paraId="39F436A4" w14:textId="77777777" w:rsidR="00510CC2" w:rsidRDefault="008E3A5B">
      <w:pPr>
        <w:pStyle w:val="Navadensplet"/>
        <w:rPr>
          <w:lang w:val="de-DE"/>
        </w:rPr>
      </w:pPr>
      <w:r>
        <w:rPr>
          <w:b/>
          <w:bCs/>
          <w:lang w:val="de-DE"/>
        </w:rPr>
        <w:t>Nekoga moraš imeti rad</w:t>
      </w:r>
      <w:r>
        <w:rPr>
          <w:lang w:val="de-DE"/>
        </w:rPr>
        <w:t xml:space="preserve"> </w:t>
      </w:r>
    </w:p>
    <w:p w14:paraId="68E10F89" w14:textId="77777777" w:rsidR="00510CC2" w:rsidRDefault="008E3A5B">
      <w:pPr>
        <w:pStyle w:val="Navadensplet"/>
        <w:rPr>
          <w:lang w:val="de-DE"/>
        </w:rPr>
      </w:pPr>
      <w:r>
        <w:rPr>
          <w:lang w:val="de-DE"/>
        </w:rPr>
        <w:t xml:space="preserve">To je pesem iz istoimenske zbirke. V naslovu nekoga kaže dopolniti tudi z nekaj (trave, reka, drevo, kamen…). Pesem je napisana v svobodnih, a ritmično umirjenih verzih. </w:t>
      </w:r>
    </w:p>
    <w:p w14:paraId="1D1DF26F" w14:textId="77777777" w:rsidR="00510CC2" w:rsidRDefault="008E3A5B">
      <w:pPr>
        <w:pStyle w:val="Navadensplet"/>
        <w:rPr>
          <w:lang w:val="de-DE"/>
        </w:rPr>
      </w:pPr>
      <w:r>
        <w:rPr>
          <w:lang w:val="de-DE"/>
        </w:rPr>
        <w:t xml:space="preserve">V pesmi zaznamo številne: </w:t>
      </w:r>
    </w:p>
    <w:p w14:paraId="20EA42E0" w14:textId="77777777" w:rsidR="00510CC2" w:rsidRDefault="008E3A5B">
      <w:pPr>
        <w:pStyle w:val="Navadensplet"/>
        <w:rPr>
          <w:lang w:val="de-DE"/>
        </w:rPr>
      </w:pPr>
      <w:r>
        <w:rPr>
          <w:lang w:val="de-DE"/>
        </w:rPr>
        <w:t xml:space="preserve">- primere: kot kruh, kot požirek vode </w:t>
      </w:r>
    </w:p>
    <w:p w14:paraId="561447D7" w14:textId="77777777" w:rsidR="00510CC2" w:rsidRDefault="008E3A5B">
      <w:pPr>
        <w:pStyle w:val="Navadensplet"/>
        <w:rPr>
          <w:lang w:val="de-DE"/>
        </w:rPr>
      </w:pPr>
      <w:r>
        <w:rPr>
          <w:lang w:val="de-DE"/>
        </w:rPr>
        <w:t xml:space="preserve">- ponavljanja: moraš, moraš; svoje drzne ptice, svoje plašne ptice, nekoga moraš imeti rad </w:t>
      </w:r>
    </w:p>
    <w:p w14:paraId="6314F359" w14:textId="77777777" w:rsidR="00510CC2" w:rsidRDefault="008E3A5B">
      <w:pPr>
        <w:pStyle w:val="Navadensplet"/>
      </w:pPr>
      <w:r>
        <w:t xml:space="preserve">- ukrasne pridevke: beli oblaki, težkih nog </w:t>
      </w:r>
    </w:p>
    <w:p w14:paraId="35C87AEB" w14:textId="77777777" w:rsidR="00510CC2" w:rsidRDefault="008E3A5B">
      <w:pPr>
        <w:pStyle w:val="Navadensplet"/>
      </w:pPr>
      <w:r>
        <w:t xml:space="preserve">- poosebitve: reka ve za žalost; kamen pozna bolečino; nemo srce… </w:t>
      </w:r>
    </w:p>
    <w:p w14:paraId="5FCA48F4" w14:textId="6D680930" w:rsidR="00510CC2" w:rsidRPr="00DB2D6B" w:rsidRDefault="008E3A5B" w:rsidP="00DB2D6B">
      <w:pPr>
        <w:pStyle w:val="Navadensplet"/>
        <w:rPr>
          <w:lang w:val="de-DE"/>
        </w:rPr>
      </w:pPr>
      <w:r>
        <w:t xml:space="preserve">Sporočilo pesmi razberemo že iz naslova. </w:t>
      </w:r>
      <w:r>
        <w:rPr>
          <w:lang w:val="de-DE"/>
        </w:rPr>
        <w:t>Nekoga moraš imeti rad, da se ob njem potolažiš, si v njegovi bližini in mu zaupaš. Vendar pa čas neutrudoma beži. Trava, reka, kamen, drevo vedo, kaj je samota, in so, kot pravi Minatti, molčeči spremljevalci samotarjev in čudakov. V njih vidijo upanje, čakajo človeka, se ga veselijo, a jih vedno zapusti. Zato vedo, kaj je samota in razumejo osamljenega človeka. Pesnikova identiteta je v pesmi ostala trdna in zvesta tistemu, čemur bi lahko rekli človeška bližina, toplina in ljubezen.</w:t>
      </w:r>
    </w:p>
    <w:sectPr w:rsidR="00510CC2" w:rsidRPr="00DB2D6B">
      <w:footnotePr>
        <w:pos w:val="beneathText"/>
      </w:footnote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3A5B"/>
    <w:rsid w:val="00510CC2"/>
    <w:rsid w:val="008C29AE"/>
    <w:rsid w:val="008E3A5B"/>
    <w:rsid w:val="00DB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5E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vadensplet">
    <w:name w:val="Navaden (splet)"/>
    <w:basedOn w:val="Normal"/>
    <w:pPr>
      <w:spacing w:before="280" w:after="28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2019-05-14T12:36:00Z</dcterms:created>
  <dcterms:modified xsi:type="dcterms:W3CDTF">2019-05-14T12:36:00Z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