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FB" w:rsidRPr="00027905" w:rsidRDefault="008A3FFB" w:rsidP="00027905">
      <w:pPr>
        <w:pStyle w:val="Heading2"/>
        <w:jc w:val="center"/>
      </w:pPr>
      <w:bookmarkStart w:id="0" w:name="_GoBack"/>
      <w:bookmarkEnd w:id="0"/>
      <w:r w:rsidRPr="00027905">
        <w:t>France prešeren 1800-1849</w:t>
      </w:r>
    </w:p>
    <w:p w:rsidR="008A3FFB" w:rsidRPr="008A3FFB" w:rsidRDefault="008A3FFB" w:rsidP="008A3FFB"/>
    <w:p w:rsidR="008A3FFB" w:rsidRDefault="008A3FFB" w:rsidP="008A3FFB">
      <w:pPr>
        <w:numPr>
          <w:ilvl w:val="0"/>
          <w:numId w:val="1"/>
        </w:numPr>
      </w:pPr>
      <w:r>
        <w:t>Glavni predstavnik romantike. Ostali: Miha Kastelic, Jernej Kopitar, Matija Čop, Janez Cigler, Jovan Vesel-Koseski</w:t>
      </w:r>
    </w:p>
    <w:p w:rsidR="008A3FFB" w:rsidRDefault="008A3FFB" w:rsidP="008A3FFB">
      <w:pPr>
        <w:numPr>
          <w:ilvl w:val="0"/>
          <w:numId w:val="1"/>
        </w:numPr>
      </w:pPr>
      <w:r>
        <w:t xml:space="preserve">Pesniti je začel že v šolskih in študijskih letih, vendar so ta zgodnja dela še v duhu razsvetljenstva. Leta 1830 objavi elegijo </w:t>
      </w:r>
      <w:r w:rsidRPr="008A3FFB">
        <w:rPr>
          <w:b/>
        </w:rPr>
        <w:t>Slovo od mladosti</w:t>
      </w:r>
      <w:r>
        <w:t>-prva prava romantična pesem v slovenskem jeziku.</w:t>
      </w:r>
    </w:p>
    <w:p w:rsidR="008A3FFB" w:rsidRDefault="008A3FFB" w:rsidP="008A3FFB">
      <w:r>
        <w:t>Ločimo:</w:t>
      </w:r>
    </w:p>
    <w:p w:rsidR="008A3FFB" w:rsidRDefault="008A3FFB" w:rsidP="00A10C24">
      <w:pPr>
        <w:numPr>
          <w:ilvl w:val="1"/>
          <w:numId w:val="1"/>
        </w:numPr>
        <w:tabs>
          <w:tab w:val="clear" w:pos="1080"/>
          <w:tab w:val="num" w:pos="720"/>
        </w:tabs>
        <w:ind w:left="720"/>
      </w:pPr>
      <w:r w:rsidRPr="008A3FFB">
        <w:rPr>
          <w:b/>
        </w:rPr>
        <w:t>mladostno pesniško obdobje</w:t>
      </w:r>
      <w:r>
        <w:t xml:space="preserve"> (1824-1830)</w:t>
      </w:r>
    </w:p>
    <w:p w:rsidR="008A3FFB" w:rsidRPr="00BE4DAA" w:rsidRDefault="008A3FFB" w:rsidP="00A10C24">
      <w:pPr>
        <w:tabs>
          <w:tab w:val="num" w:pos="720"/>
        </w:tabs>
        <w:ind w:left="720"/>
      </w:pPr>
      <w:r w:rsidRPr="00BE4DAA">
        <w:t>-delno razsvetljensko, delno predromantično, vedrejše doživljanje sveta in ljubezni</w:t>
      </w:r>
    </w:p>
    <w:p w:rsidR="008A3FFB" w:rsidRPr="00BE4DAA" w:rsidRDefault="008A3FFB" w:rsidP="00A10C24">
      <w:pPr>
        <w:tabs>
          <w:tab w:val="num" w:pos="720"/>
        </w:tabs>
        <w:ind w:left="720"/>
      </w:pPr>
      <w:r w:rsidRPr="00BE4DAA">
        <w:t>-balada Povodni mož, romanci Hčere svet in Učenec</w:t>
      </w:r>
      <w:r w:rsidR="00BE4DAA" w:rsidRPr="00BE4DAA">
        <w:t>, priložnostne anakreotične pesmi Zarjovena dvičica, Dekletam in Zvezdogledam, prevod Burgerjeve Lenore</w:t>
      </w:r>
      <w:r w:rsidRPr="00BE4DAA">
        <w:t xml:space="preserve"> </w:t>
      </w:r>
    </w:p>
    <w:p w:rsidR="008A3FFB" w:rsidRDefault="008A3FFB" w:rsidP="00A10C24">
      <w:pPr>
        <w:numPr>
          <w:ilvl w:val="1"/>
          <w:numId w:val="1"/>
        </w:numPr>
        <w:tabs>
          <w:tab w:val="clear" w:pos="1080"/>
          <w:tab w:val="num" w:pos="720"/>
        </w:tabs>
        <w:ind w:left="720"/>
      </w:pPr>
      <w:r w:rsidRPr="008A3FFB">
        <w:rPr>
          <w:b/>
        </w:rPr>
        <w:t>zrelo pesniško obdobje</w:t>
      </w:r>
      <w:r>
        <w:t>(1830-1840)</w:t>
      </w:r>
    </w:p>
    <w:p w:rsidR="00BE4DAA" w:rsidRDefault="00BE4DAA" w:rsidP="00A10C24">
      <w:pPr>
        <w:tabs>
          <w:tab w:val="num" w:pos="720"/>
        </w:tabs>
        <w:ind w:left="720"/>
      </w:pPr>
      <w:r w:rsidRPr="00BE4DAA">
        <w:t>-najbolj ustvarjalno, pričetek z preselitvijo v</w:t>
      </w:r>
      <w:r>
        <w:t xml:space="preserve"> Ljubljano in prijateljstvom z M</w:t>
      </w:r>
      <w:r w:rsidRPr="00BE4DAA">
        <w:t>atijo Čopom, Prešeren doživlja čustvene preizkušnje in življenjsko krizo</w:t>
      </w:r>
      <w:r>
        <w:t>, romantična občutja, romanske pesniške oblike</w:t>
      </w:r>
    </w:p>
    <w:p w:rsidR="00BE4DAA" w:rsidRPr="00BE4DAA" w:rsidRDefault="00BE4DAA" w:rsidP="00A10C24">
      <w:pPr>
        <w:tabs>
          <w:tab w:val="num" w:pos="720"/>
        </w:tabs>
        <w:ind w:left="720"/>
      </w:pPr>
      <w:r>
        <w:t>-elegija Slovo od mladosti, cikel Sonetje nesreče, Glosa, Nova piserija, zabavljivi sonetje, Gazele, Sonetni venec, pesnitev Krst pri Savici, Kam?, enokitičnica prosto srce, Pevcu in Prekop</w:t>
      </w:r>
    </w:p>
    <w:p w:rsidR="008A3FFB" w:rsidRDefault="008A3FFB" w:rsidP="00A10C24">
      <w:pPr>
        <w:numPr>
          <w:ilvl w:val="1"/>
          <w:numId w:val="1"/>
        </w:numPr>
        <w:tabs>
          <w:tab w:val="clear" w:pos="1080"/>
          <w:tab w:val="num" w:pos="720"/>
        </w:tabs>
        <w:ind w:left="720"/>
      </w:pPr>
      <w:r w:rsidRPr="008A3FFB">
        <w:rPr>
          <w:b/>
        </w:rPr>
        <w:t>pozno pesniško obdobje</w:t>
      </w:r>
      <w:r>
        <w:t>(1840-1846)</w:t>
      </w:r>
    </w:p>
    <w:p w:rsidR="00A10C24" w:rsidRPr="00AB7205" w:rsidRDefault="00A10C24" w:rsidP="00A10C24">
      <w:pPr>
        <w:ind w:left="720"/>
      </w:pPr>
      <w:r w:rsidRPr="00AB7205">
        <w:t>-</w:t>
      </w:r>
      <w:r w:rsidR="00AB7205">
        <w:t>preselitev v K</w:t>
      </w:r>
      <w:r w:rsidR="00AB7205" w:rsidRPr="00AB7205">
        <w:t>ranj, kjer je dokončno nehal pesniti, vrnitev k preprostim kitičnim oblikam, vsakdanjim temam in motivom ljudskih pesmi</w:t>
      </w:r>
    </w:p>
    <w:p w:rsidR="00AB7205" w:rsidRDefault="00AB7205" w:rsidP="00A10C24">
      <w:pPr>
        <w:ind w:left="720"/>
      </w:pPr>
      <w:r w:rsidRPr="00AB7205">
        <w:t>-balada Neiztohnjeno srce, romanca Judovsko dekle, ljubezenske pesmi Sila spomina, Pod oknom in Zgubljena vera ter pesmi Nezakonska mati, Orglar in Zdravljica</w:t>
      </w:r>
    </w:p>
    <w:p w:rsidR="00AB7205" w:rsidRDefault="00AB7205" w:rsidP="00A10C24">
      <w:pPr>
        <w:ind w:left="720"/>
      </w:pPr>
    </w:p>
    <w:p w:rsidR="00AB7205" w:rsidRDefault="00AB7205" w:rsidP="00AB7205">
      <w:pPr>
        <w:rPr>
          <w:b/>
          <w:bCs/>
        </w:rPr>
      </w:pPr>
      <w:r>
        <w:rPr>
          <w:b/>
          <w:bCs/>
        </w:rPr>
        <w:t>SLOVO OD MLADOSTI</w:t>
      </w:r>
    </w:p>
    <w:p w:rsidR="00AB7205" w:rsidRDefault="00AB7205" w:rsidP="00AB7205">
      <w:pPr>
        <w:rPr>
          <w:b/>
          <w:bCs/>
        </w:rPr>
      </w:pPr>
    </w:p>
    <w:p w:rsidR="00AB7205" w:rsidRPr="00AB7205" w:rsidRDefault="00AB7205" w:rsidP="00AB7205">
      <w:pPr>
        <w:rPr>
          <w:bCs/>
        </w:rPr>
      </w:pPr>
      <w:r w:rsidRPr="00AB7205">
        <w:rPr>
          <w:bCs/>
        </w:rPr>
        <w:t>-</w:t>
      </w:r>
      <w:r w:rsidR="007922C8">
        <w:rPr>
          <w:bCs/>
        </w:rPr>
        <w:t>I</w:t>
      </w:r>
      <w:r w:rsidRPr="00AB7205">
        <w:rPr>
          <w:bCs/>
        </w:rPr>
        <w:t>zid kranjska čbelica 1830</w:t>
      </w:r>
      <w:r>
        <w:rPr>
          <w:bCs/>
        </w:rPr>
        <w:t>, oblika: osemvrstična stanca ali »kneginja form«</w:t>
      </w:r>
    </w:p>
    <w:p w:rsidR="00AB7205" w:rsidRDefault="00AB7205" w:rsidP="00AB7205">
      <w:pPr>
        <w:rPr>
          <w:bCs/>
        </w:rPr>
      </w:pPr>
      <w:r w:rsidRPr="00AB7205">
        <w:rPr>
          <w:bCs/>
        </w:rPr>
        <w:t>-</w:t>
      </w:r>
      <w:r w:rsidR="007922C8">
        <w:rPr>
          <w:bCs/>
        </w:rPr>
        <w:t>O</w:t>
      </w:r>
      <w:r w:rsidRPr="00AB7205">
        <w:rPr>
          <w:bCs/>
        </w:rPr>
        <w:t>značuje začetek njegovega zrelega obdobja in vstop v romantiko</w:t>
      </w:r>
    </w:p>
    <w:p w:rsidR="00AB7205" w:rsidRPr="00AB7205" w:rsidRDefault="00AB7205" w:rsidP="00AB7205">
      <w:pPr>
        <w:rPr>
          <w:bCs/>
        </w:rPr>
      </w:pPr>
      <w:r>
        <w:rPr>
          <w:bCs/>
        </w:rPr>
        <w:t>-P. razodeva svoje razmerje do temeljnih življenskih vprašanj, predvsem mladosti in njene minljivosti-&gt;dvojno dojemanje mladosti.srečni in mračno. (»temna zarja«)  Njegovo razmerje se spreminja od upanja prek brezupa do resignacije</w:t>
      </w:r>
    </w:p>
    <w:p w:rsidR="00AB7205" w:rsidRDefault="00AB7205" w:rsidP="00AB7205">
      <w:pPr>
        <w:rPr>
          <w:b/>
          <w:bCs/>
        </w:rPr>
      </w:pPr>
    </w:p>
    <w:p w:rsidR="00AB7205" w:rsidRDefault="00AB7205" w:rsidP="00AB7205">
      <w:pPr>
        <w:rPr>
          <w:b/>
          <w:bCs/>
        </w:rPr>
      </w:pPr>
      <w:r>
        <w:rPr>
          <w:b/>
          <w:bCs/>
        </w:rPr>
        <w:t>SONETJE NESREČE</w:t>
      </w:r>
    </w:p>
    <w:p w:rsidR="00AB7205" w:rsidRPr="007922C8" w:rsidRDefault="00AB7205" w:rsidP="00AB7205">
      <w:pPr>
        <w:rPr>
          <w:bCs/>
        </w:rPr>
      </w:pPr>
    </w:p>
    <w:p w:rsidR="00AB7205" w:rsidRPr="007922C8" w:rsidRDefault="00AB7205" w:rsidP="00AB7205">
      <w:pPr>
        <w:rPr>
          <w:bCs/>
        </w:rPr>
      </w:pPr>
      <w:r w:rsidRPr="007922C8">
        <w:rPr>
          <w:bCs/>
        </w:rPr>
        <w:t>-4 zvezek Kranjske čbelica</w:t>
      </w:r>
      <w:r w:rsidR="007922C8" w:rsidRPr="007922C8">
        <w:rPr>
          <w:bCs/>
        </w:rPr>
        <w:t xml:space="preserve"> (napisal ko se je pripravljal na odvetniški izpit,32)</w:t>
      </w:r>
      <w:r w:rsidRPr="007922C8">
        <w:rPr>
          <w:bCs/>
        </w:rPr>
        <w:t>, cikel šestih romanov</w:t>
      </w:r>
    </w:p>
    <w:p w:rsidR="00AB7205" w:rsidRDefault="007922C8" w:rsidP="00AB7205">
      <w:pPr>
        <w:rPr>
          <w:bCs/>
        </w:rPr>
      </w:pPr>
      <w:r>
        <w:rPr>
          <w:bCs/>
        </w:rPr>
        <w:t>-V</w:t>
      </w:r>
      <w:r w:rsidR="00AB7205" w:rsidRPr="007922C8">
        <w:rPr>
          <w:bCs/>
        </w:rPr>
        <w:t>rhunsko delo</w:t>
      </w:r>
      <w:r w:rsidRPr="007922C8">
        <w:rPr>
          <w:bCs/>
        </w:rPr>
        <w:t>, cikel je pesimističen saj P. doživlja osebno krizo</w:t>
      </w:r>
    </w:p>
    <w:p w:rsidR="007922C8" w:rsidRDefault="007922C8" w:rsidP="00AB7205">
      <w:pPr>
        <w:rPr>
          <w:bCs/>
        </w:rPr>
      </w:pPr>
      <w:r>
        <w:rPr>
          <w:bCs/>
        </w:rPr>
        <w:t>-Zaporedje sonetov je premišljeno in nezamenljivo:</w:t>
      </w:r>
    </w:p>
    <w:p w:rsidR="007922C8" w:rsidRDefault="007922C8" w:rsidP="007922C8">
      <w:pPr>
        <w:rPr>
          <w:bCs/>
        </w:rPr>
      </w:pPr>
      <w:r>
        <w:rPr>
          <w:bCs/>
        </w:rPr>
        <w:tab/>
        <w:t xml:space="preserve">1. </w:t>
      </w:r>
      <w:r w:rsidRPr="007922C8">
        <w:rPr>
          <w:b/>
          <w:bCs/>
        </w:rPr>
        <w:t>Sonet domotožja</w:t>
      </w:r>
      <w:r>
        <w:rPr>
          <w:bCs/>
        </w:rPr>
        <w:t xml:space="preserve"> (O Vrba, srečna draga vas domača)</w:t>
      </w:r>
    </w:p>
    <w:p w:rsidR="0078066F" w:rsidRPr="0057445C" w:rsidRDefault="0078066F" w:rsidP="007922C8">
      <w:pPr>
        <w:rPr>
          <w:bCs/>
          <w:sz w:val="22"/>
          <w:szCs w:val="22"/>
        </w:rPr>
      </w:pPr>
      <w:r>
        <w:rPr>
          <w:bCs/>
        </w:rPr>
        <w:tab/>
      </w:r>
      <w:r w:rsidRPr="0057445C">
        <w:rPr>
          <w:bCs/>
          <w:sz w:val="22"/>
          <w:szCs w:val="22"/>
        </w:rPr>
        <w:t xml:space="preserve">   -domotožje po domači veri in varni veri staršev, sledi spoznanje o bivanjski breztalnosti</w:t>
      </w:r>
    </w:p>
    <w:p w:rsidR="007922C8" w:rsidRDefault="007922C8" w:rsidP="007922C8">
      <w:pPr>
        <w:rPr>
          <w:bCs/>
        </w:rPr>
      </w:pPr>
      <w:r>
        <w:rPr>
          <w:bCs/>
        </w:rPr>
        <w:tab/>
        <w:t xml:space="preserve">2. </w:t>
      </w:r>
      <w:r w:rsidRPr="007922C8">
        <w:rPr>
          <w:b/>
          <w:bCs/>
        </w:rPr>
        <w:t>Sonet razočaranja o spoznanju sveta</w:t>
      </w:r>
      <w:r>
        <w:rPr>
          <w:bCs/>
        </w:rPr>
        <w:t xml:space="preserve"> (Popotnik pride v Afrike pušavo)</w:t>
      </w:r>
    </w:p>
    <w:p w:rsidR="0078066F" w:rsidRDefault="0078066F" w:rsidP="007922C8">
      <w:pPr>
        <w:rPr>
          <w:bCs/>
        </w:rPr>
      </w:pPr>
      <w:r>
        <w:rPr>
          <w:bCs/>
        </w:rPr>
        <w:tab/>
        <w:t xml:space="preserve">   -</w:t>
      </w:r>
      <w:r w:rsidRPr="0057445C">
        <w:rPr>
          <w:bCs/>
          <w:sz w:val="22"/>
          <w:szCs w:val="22"/>
        </w:rPr>
        <w:t>razočaranje ob spoznanju resničnosti je razblinilo življenjske iluzije</w:t>
      </w:r>
    </w:p>
    <w:p w:rsidR="007922C8" w:rsidRDefault="007922C8" w:rsidP="007922C8">
      <w:pPr>
        <w:rPr>
          <w:bCs/>
        </w:rPr>
      </w:pPr>
      <w:r>
        <w:rPr>
          <w:bCs/>
        </w:rPr>
        <w:tab/>
        <w:t xml:space="preserve">3. </w:t>
      </w:r>
      <w:r w:rsidRPr="007922C8">
        <w:rPr>
          <w:b/>
          <w:bCs/>
        </w:rPr>
        <w:t>Sonet poraženosti</w:t>
      </w:r>
      <w:r>
        <w:rPr>
          <w:bCs/>
        </w:rPr>
        <w:t xml:space="preserve"> (Hrast, ki vihar na tla ga zimske trešne)</w:t>
      </w:r>
    </w:p>
    <w:p w:rsidR="0057445C" w:rsidRPr="0057445C" w:rsidRDefault="0057445C" w:rsidP="0057445C">
      <w:pPr>
        <w:ind w:left="708"/>
        <w:rPr>
          <w:bCs/>
          <w:sz w:val="22"/>
          <w:szCs w:val="22"/>
        </w:rPr>
      </w:pPr>
      <w:r>
        <w:rPr>
          <w:bCs/>
        </w:rPr>
        <w:t xml:space="preserve">  </w:t>
      </w:r>
      <w:r w:rsidRPr="0057445C">
        <w:rPr>
          <w:bCs/>
          <w:sz w:val="22"/>
          <w:szCs w:val="22"/>
        </w:rPr>
        <w:t xml:space="preserve">-v kvartinah prevladuje metaforična podoba hrasta, tercina pa </w:t>
      </w:r>
      <w:r w:rsidR="003964FB" w:rsidRPr="0057445C">
        <w:rPr>
          <w:bCs/>
          <w:sz w:val="22"/>
          <w:szCs w:val="22"/>
        </w:rPr>
        <w:t>pojasnjujeta</w:t>
      </w:r>
      <w:r w:rsidRPr="0057445C">
        <w:rPr>
          <w:bCs/>
          <w:sz w:val="22"/>
          <w:szCs w:val="22"/>
        </w:rPr>
        <w:t xml:space="preserve"> s </w:t>
      </w:r>
      <w:r w:rsidR="003964FB" w:rsidRPr="0057445C">
        <w:rPr>
          <w:bCs/>
          <w:sz w:val="22"/>
          <w:szCs w:val="22"/>
        </w:rPr>
        <w:t>človekovim</w:t>
      </w:r>
      <w:r w:rsidRPr="0057445C">
        <w:rPr>
          <w:bCs/>
          <w:sz w:val="22"/>
          <w:szCs w:val="22"/>
        </w:rPr>
        <w:t xml:space="preserve"> </w:t>
      </w:r>
      <w:r w:rsidR="003964FB" w:rsidRPr="0057445C">
        <w:rPr>
          <w:bCs/>
          <w:sz w:val="22"/>
          <w:szCs w:val="22"/>
        </w:rPr>
        <w:t>bivanjskim</w:t>
      </w:r>
      <w:r w:rsidRPr="0057445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</w:t>
      </w:r>
      <w:r w:rsidRPr="0057445C">
        <w:rPr>
          <w:bCs/>
          <w:sz w:val="22"/>
          <w:szCs w:val="22"/>
        </w:rPr>
        <w:t>položajem</w:t>
      </w:r>
      <w:r w:rsidR="003964FB">
        <w:rPr>
          <w:bCs/>
          <w:sz w:val="22"/>
          <w:szCs w:val="22"/>
        </w:rPr>
        <w:t>, ob koncu nakazan motiv smrti- pojem usode, ki ga izraža oksimoron »sovražna sreča«</w:t>
      </w:r>
    </w:p>
    <w:p w:rsidR="007922C8" w:rsidRDefault="007922C8" w:rsidP="007922C8">
      <w:pPr>
        <w:rPr>
          <w:bCs/>
        </w:rPr>
      </w:pPr>
      <w:r>
        <w:rPr>
          <w:bCs/>
        </w:rPr>
        <w:tab/>
        <w:t xml:space="preserve">4. </w:t>
      </w:r>
      <w:r w:rsidRPr="007922C8">
        <w:rPr>
          <w:b/>
          <w:bCs/>
        </w:rPr>
        <w:t>Sonet vdanosti v usodo</w:t>
      </w:r>
      <w:r>
        <w:rPr>
          <w:bCs/>
        </w:rPr>
        <w:t xml:space="preserve"> (Komur je sreče dar bila klofuta)</w:t>
      </w:r>
    </w:p>
    <w:p w:rsidR="0057445C" w:rsidRDefault="0057445C" w:rsidP="007922C8">
      <w:pPr>
        <w:rPr>
          <w:bCs/>
          <w:sz w:val="22"/>
          <w:szCs w:val="22"/>
        </w:rPr>
      </w:pPr>
      <w:r>
        <w:rPr>
          <w:bCs/>
        </w:rPr>
        <w:tab/>
        <w:t xml:space="preserve">  -</w:t>
      </w:r>
      <w:r w:rsidR="003964FB" w:rsidRPr="003964FB">
        <w:rPr>
          <w:bCs/>
          <w:sz w:val="22"/>
          <w:szCs w:val="22"/>
        </w:rPr>
        <w:t>motiv smrti, ki pomeni pomiritev po nesrečnem življenju</w:t>
      </w:r>
    </w:p>
    <w:p w:rsidR="003964FB" w:rsidRDefault="003964FB" w:rsidP="007922C8">
      <w:pPr>
        <w:rPr>
          <w:b/>
          <w:bCs/>
        </w:rPr>
      </w:pPr>
      <w:r>
        <w:rPr>
          <w:b/>
          <w:bCs/>
        </w:rPr>
        <w:tab/>
      </w:r>
      <w:r>
        <w:rPr>
          <w:bCs/>
        </w:rPr>
        <w:t>5.</w:t>
      </w:r>
      <w:r>
        <w:rPr>
          <w:b/>
          <w:bCs/>
        </w:rPr>
        <w:t xml:space="preserve"> </w:t>
      </w:r>
      <w:r w:rsidRPr="003964FB">
        <w:rPr>
          <w:b/>
          <w:bCs/>
        </w:rPr>
        <w:t>Sonet želje po smrti</w:t>
      </w:r>
    </w:p>
    <w:p w:rsidR="003964FB" w:rsidRPr="003964FB" w:rsidRDefault="003964FB" w:rsidP="007922C8">
      <w:pPr>
        <w:rPr>
          <w:bCs/>
          <w:sz w:val="22"/>
          <w:szCs w:val="22"/>
        </w:rPr>
      </w:pPr>
      <w:r>
        <w:rPr>
          <w:b/>
          <w:bCs/>
        </w:rPr>
        <w:tab/>
      </w:r>
      <w:r w:rsidRPr="003964FB">
        <w:rPr>
          <w:bCs/>
          <w:sz w:val="22"/>
          <w:szCs w:val="22"/>
        </w:rPr>
        <w:t xml:space="preserve">  -tema smrti, sprva se kaže kot kot vdana želja po odrešitvi, pomeni zgolj konec</w:t>
      </w:r>
      <w:r>
        <w:rPr>
          <w:bCs/>
          <w:sz w:val="22"/>
          <w:szCs w:val="22"/>
        </w:rPr>
        <w:t xml:space="preserve"> in lepše bivanje</w:t>
      </w:r>
    </w:p>
    <w:p w:rsidR="007922C8" w:rsidRDefault="003964FB" w:rsidP="007922C8">
      <w:pPr>
        <w:rPr>
          <w:bCs/>
        </w:rPr>
      </w:pPr>
      <w:r>
        <w:rPr>
          <w:bCs/>
        </w:rPr>
        <w:tab/>
        <w:t>6</w:t>
      </w:r>
      <w:r w:rsidR="007922C8">
        <w:rPr>
          <w:bCs/>
        </w:rPr>
        <w:t xml:space="preserve">. </w:t>
      </w:r>
      <w:r w:rsidR="007922C8" w:rsidRPr="007922C8">
        <w:rPr>
          <w:b/>
          <w:bCs/>
        </w:rPr>
        <w:t>Sonet resignacije</w:t>
      </w:r>
      <w:r w:rsidR="007922C8">
        <w:rPr>
          <w:bCs/>
        </w:rPr>
        <w:t xml:space="preserve"> ( Čez tebe več ne bo, sovražna sreča)</w:t>
      </w:r>
    </w:p>
    <w:p w:rsidR="003964FB" w:rsidRDefault="003964FB" w:rsidP="007922C8">
      <w:pPr>
        <w:rPr>
          <w:bCs/>
          <w:sz w:val="22"/>
          <w:szCs w:val="22"/>
        </w:rPr>
      </w:pPr>
      <w:r>
        <w:rPr>
          <w:bCs/>
        </w:rPr>
        <w:tab/>
        <w:t xml:space="preserve">  -</w:t>
      </w:r>
      <w:r w:rsidR="0005699D" w:rsidRPr="0005699D">
        <w:rPr>
          <w:bCs/>
          <w:sz w:val="22"/>
          <w:szCs w:val="22"/>
        </w:rPr>
        <w:t>občutek duhovne otrplosti in neobčutljivosti, hkrati tudi stanje moči, vztrajanja</w:t>
      </w:r>
    </w:p>
    <w:p w:rsidR="00F058D6" w:rsidRDefault="00A25C82" w:rsidP="007922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SONETNI VENEC</w:t>
      </w:r>
    </w:p>
    <w:p w:rsidR="000964C0" w:rsidRDefault="000964C0" w:rsidP="007922C8">
      <w:pPr>
        <w:rPr>
          <w:b/>
          <w:bCs/>
          <w:sz w:val="22"/>
          <w:szCs w:val="22"/>
        </w:rPr>
      </w:pPr>
    </w:p>
    <w:p w:rsidR="00A25C82" w:rsidRDefault="00434985" w:rsidP="007922C8">
      <w:pPr>
        <w:rPr>
          <w:bCs/>
        </w:rPr>
      </w:pPr>
      <w:r>
        <w:rPr>
          <w:b/>
          <w:bCs/>
          <w:sz w:val="22"/>
          <w:szCs w:val="22"/>
        </w:rPr>
        <w:t>-</w:t>
      </w:r>
      <w:r w:rsidR="00D04AA4">
        <w:rPr>
          <w:bCs/>
        </w:rPr>
        <w:t>I</w:t>
      </w:r>
      <w:r w:rsidRPr="00434985">
        <w:rPr>
          <w:bCs/>
        </w:rPr>
        <w:t>zid v prilogi časopisa Ilirski list, 1833, sienski sonetni venec z zadnjim, glavnim in magistralnim sonetom</w:t>
      </w:r>
      <w:r w:rsidR="00D04AA4">
        <w:rPr>
          <w:bCs/>
        </w:rPr>
        <w:t>, obogatenim z akrostihom(posvetilom) »Primicovi Julji«</w:t>
      </w:r>
    </w:p>
    <w:p w:rsidR="00434985" w:rsidRDefault="00D04AA4" w:rsidP="007922C8">
      <w:pPr>
        <w:rPr>
          <w:bCs/>
        </w:rPr>
      </w:pPr>
      <w:r>
        <w:rPr>
          <w:bCs/>
        </w:rPr>
        <w:t>-P</w:t>
      </w:r>
      <w:r w:rsidR="00434985">
        <w:rPr>
          <w:bCs/>
        </w:rPr>
        <w:t xml:space="preserve">esnitev ljubezenska, hkrati pa so v njej povezane teme: ljubezenska, bivanjska, domovinska in pesniška. </w:t>
      </w:r>
    </w:p>
    <w:p w:rsidR="00D04AA4" w:rsidRDefault="00D04AA4" w:rsidP="007922C8">
      <w:pPr>
        <w:rPr>
          <w:bCs/>
        </w:rPr>
      </w:pPr>
      <w:r>
        <w:rPr>
          <w:bCs/>
        </w:rPr>
        <w:t xml:space="preserve">-Zunanji kompoziciji (premišljena zgradba, umetleno ponavljanje zadnjih in prvih verzov v posameznih sonetih ter v magistralu) ustreza tudi simetrična razporeditev krogov: </w:t>
      </w:r>
    </w:p>
    <w:p w:rsidR="00D04AA4" w:rsidRDefault="00D04AA4" w:rsidP="007922C8">
      <w:pPr>
        <w:rPr>
          <w:bCs/>
        </w:rPr>
      </w:pPr>
      <w:r>
        <w:rPr>
          <w:bCs/>
        </w:rPr>
        <w:tab/>
        <w:t xml:space="preserve">-začetek in konec </w:t>
      </w:r>
      <w:r w:rsidRPr="00D04AA4">
        <w:rPr>
          <w:b/>
          <w:bCs/>
        </w:rPr>
        <w:t>pesniška tema</w:t>
      </w:r>
      <w:r>
        <w:rPr>
          <w:bCs/>
        </w:rPr>
        <w:t xml:space="preserve"> (</w:t>
      </w:r>
      <w:smartTag w:uri="urn:schemas-microsoft-com:office:smarttags" w:element="metricconverter">
        <w:smartTagPr>
          <w:attr w:name="ProductID" w:val="1. in"/>
        </w:smartTagPr>
        <w:r>
          <w:rPr>
            <w:bCs/>
          </w:rPr>
          <w:t>1. in</w:t>
        </w:r>
      </w:smartTag>
      <w:r>
        <w:rPr>
          <w:bCs/>
        </w:rPr>
        <w:t xml:space="preserve"> 15. sonet)</w:t>
      </w:r>
    </w:p>
    <w:p w:rsidR="00D04AA4" w:rsidRDefault="00D04AA4" w:rsidP="007922C8">
      <w:pPr>
        <w:rPr>
          <w:bCs/>
        </w:rPr>
      </w:pPr>
      <w:r>
        <w:rPr>
          <w:bCs/>
        </w:rPr>
        <w:tab/>
        <w:t xml:space="preserve">-vrh </w:t>
      </w:r>
      <w:r w:rsidRPr="00D04AA4">
        <w:rPr>
          <w:b/>
          <w:bCs/>
        </w:rPr>
        <w:t>nacionalna tema</w:t>
      </w:r>
      <w:r>
        <w:rPr>
          <w:bCs/>
        </w:rPr>
        <w:t xml:space="preserve"> (7., </w:t>
      </w:r>
      <w:smartTag w:uri="urn:schemas-microsoft-com:office:smarttags" w:element="metricconverter">
        <w:smartTagPr>
          <w:attr w:name="ProductID" w:val="8. in"/>
        </w:smartTagPr>
        <w:r>
          <w:rPr>
            <w:bCs/>
          </w:rPr>
          <w:t>8. in</w:t>
        </w:r>
      </w:smartTag>
      <w:r>
        <w:rPr>
          <w:bCs/>
        </w:rPr>
        <w:t xml:space="preserve"> 9 sonet)</w:t>
      </w:r>
    </w:p>
    <w:p w:rsidR="00D04AA4" w:rsidRPr="00D04AA4" w:rsidRDefault="00D04AA4" w:rsidP="007922C8">
      <w:pPr>
        <w:rPr>
          <w:b/>
          <w:bCs/>
        </w:rPr>
      </w:pPr>
      <w:r>
        <w:rPr>
          <w:bCs/>
        </w:rPr>
        <w:tab/>
        <w:t xml:space="preserve">-ključne teme povezuje </w:t>
      </w:r>
      <w:r w:rsidRPr="00D04AA4">
        <w:rPr>
          <w:b/>
          <w:bCs/>
        </w:rPr>
        <w:t>ljubezenska tema</w:t>
      </w:r>
    </w:p>
    <w:p w:rsidR="00D04AA4" w:rsidRDefault="00D04AA4" w:rsidP="007922C8">
      <w:pPr>
        <w:rPr>
          <w:bCs/>
        </w:rPr>
      </w:pPr>
      <w:r>
        <w:rPr>
          <w:bCs/>
        </w:rPr>
        <w:t xml:space="preserve">Med soneti so prehodi, vse sonete prepleta misel o </w:t>
      </w:r>
      <w:r w:rsidRPr="00D04AA4">
        <w:rPr>
          <w:b/>
          <w:bCs/>
        </w:rPr>
        <w:t>pesnjenju in poeziji.</w:t>
      </w:r>
      <w:r>
        <w:rPr>
          <w:bCs/>
        </w:rPr>
        <w:t xml:space="preserve"> </w:t>
      </w:r>
    </w:p>
    <w:p w:rsidR="00D04AA4" w:rsidRPr="009314E0" w:rsidRDefault="00F058D6" w:rsidP="007922C8">
      <w:pPr>
        <w:rPr>
          <w:bCs/>
          <w:sz w:val="22"/>
          <w:szCs w:val="22"/>
          <w:u w:val="single"/>
        </w:rPr>
      </w:pPr>
      <w:r w:rsidRPr="009314E0">
        <w:rPr>
          <w:bCs/>
          <w:sz w:val="22"/>
          <w:szCs w:val="22"/>
          <w:u w:val="single"/>
        </w:rPr>
        <w:t>Pomembnejši soneti:</w:t>
      </w:r>
    </w:p>
    <w:p w:rsidR="00F058D6" w:rsidRDefault="00F058D6" w:rsidP="00F058D6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1. sonet: izraženo sporočilo celotnega soneta, pojasnjuje tudi njegovo zgradbo in temo</w:t>
      </w:r>
    </w:p>
    <w:p w:rsidR="00F058D6" w:rsidRDefault="00F058D6" w:rsidP="00F058D6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3. sonet: P. se primerja s Torquatom Tassom in njegovo prepovedano ljubezen do Este</w:t>
      </w:r>
    </w:p>
    <w:p w:rsidR="00F058D6" w:rsidRDefault="00F058D6" w:rsidP="00F058D6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7. sonet: P. je Orfejev mit povezal z romanističnim pojmovanjem poezije,saj lahko pesnik pomiri razprtije</w:t>
      </w:r>
    </w:p>
    <w:p w:rsidR="00F058D6" w:rsidRDefault="00F058D6" w:rsidP="00F058D6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</w:r>
      <w:r w:rsidR="00C6368E">
        <w:rPr>
          <w:bCs/>
          <w:sz w:val="22"/>
          <w:szCs w:val="22"/>
        </w:rPr>
        <w:t xml:space="preserve"> sonet: odpira pogled v slo. Zgodovino (čas pod knezom Samom in poznejša nemirna obdobja)</w:t>
      </w:r>
    </w:p>
    <w:p w:rsidR="00C6368E" w:rsidRDefault="00C6368E" w:rsidP="00F058D6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sonet: razrešuje notranjo </w:t>
      </w:r>
      <w:r w:rsidR="009314E0">
        <w:rPr>
          <w:bCs/>
          <w:sz w:val="22"/>
          <w:szCs w:val="22"/>
        </w:rPr>
        <w:t>razklanost</w:t>
      </w:r>
      <w:r>
        <w:rPr>
          <w:bCs/>
          <w:sz w:val="22"/>
          <w:szCs w:val="22"/>
        </w:rPr>
        <w:t xml:space="preserve"> z grškim mitom O Orestu</w:t>
      </w:r>
    </w:p>
    <w:p w:rsidR="00C6368E" w:rsidRDefault="00C6368E" w:rsidP="00F058D6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14. sonet:optimistična napoved osebne in narodove sreče</w:t>
      </w:r>
    </w:p>
    <w:p w:rsidR="009314E0" w:rsidRDefault="00C6368E" w:rsidP="00F058D6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15. magistralni sonet: sporočilno izhodišče celotnega venca, povezuje vse teme, tu je ljubezen do Julije javna in neposredna (akrostih)</w:t>
      </w:r>
    </w:p>
    <w:p w:rsidR="009314E0" w:rsidRDefault="009314E0" w:rsidP="00F058D6">
      <w:pPr>
        <w:ind w:left="360"/>
        <w:rPr>
          <w:bCs/>
          <w:sz w:val="22"/>
          <w:szCs w:val="22"/>
        </w:rPr>
      </w:pPr>
    </w:p>
    <w:p w:rsidR="00C6368E" w:rsidRDefault="00C6368E" w:rsidP="009314E0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314E0">
        <w:rPr>
          <w:b/>
          <w:bCs/>
          <w:sz w:val="22"/>
          <w:szCs w:val="22"/>
        </w:rPr>
        <w:t>KRST PRI SAVICI</w:t>
      </w:r>
    </w:p>
    <w:p w:rsidR="000964C0" w:rsidRDefault="000964C0" w:rsidP="009314E0">
      <w:pPr>
        <w:rPr>
          <w:b/>
          <w:bCs/>
          <w:sz w:val="22"/>
          <w:szCs w:val="22"/>
        </w:rPr>
      </w:pPr>
    </w:p>
    <w:p w:rsidR="009314E0" w:rsidRDefault="009314E0" w:rsidP="009314E0">
      <w:pPr>
        <w:rPr>
          <w:bCs/>
        </w:rPr>
      </w:pPr>
      <w:r>
        <w:rPr>
          <w:b/>
          <w:bCs/>
        </w:rPr>
        <w:t>-</w:t>
      </w:r>
      <w:r>
        <w:rPr>
          <w:bCs/>
        </w:rPr>
        <w:t>Izid v knjižni izdaji 1869, »povest v verzih«</w:t>
      </w:r>
    </w:p>
    <w:p w:rsidR="009314E0" w:rsidRPr="004144C2" w:rsidRDefault="009314E0" w:rsidP="009314E0">
      <w:pPr>
        <w:rPr>
          <w:bCs/>
          <w:u w:val="single"/>
        </w:rPr>
      </w:pPr>
      <w:r w:rsidRPr="004144C2">
        <w:rPr>
          <w:bCs/>
          <w:u w:val="single"/>
        </w:rPr>
        <w:t>-Sestava</w:t>
      </w:r>
    </w:p>
    <w:p w:rsidR="009314E0" w:rsidRDefault="009314E0" w:rsidP="009314E0">
      <w:pPr>
        <w:rPr>
          <w:b/>
          <w:bCs/>
        </w:rPr>
      </w:pPr>
      <w:r w:rsidRPr="004144C2">
        <w:rPr>
          <w:b/>
          <w:bCs/>
        </w:rPr>
        <w:tab/>
        <w:t xml:space="preserve">1. </w:t>
      </w:r>
      <w:r w:rsidR="004144C2" w:rsidRPr="004144C2">
        <w:rPr>
          <w:b/>
          <w:bCs/>
        </w:rPr>
        <w:t>P</w:t>
      </w:r>
      <w:r w:rsidRPr="004144C2">
        <w:rPr>
          <w:b/>
          <w:bCs/>
        </w:rPr>
        <w:t xml:space="preserve">osvetilni sonet Matiji </w:t>
      </w:r>
      <w:r w:rsidR="004144C2" w:rsidRPr="004144C2">
        <w:rPr>
          <w:b/>
          <w:bCs/>
        </w:rPr>
        <w:t>Č</w:t>
      </w:r>
      <w:r w:rsidRPr="004144C2">
        <w:rPr>
          <w:b/>
          <w:bCs/>
        </w:rPr>
        <w:t>op</w:t>
      </w:r>
      <w:r w:rsidR="004144C2" w:rsidRPr="004144C2">
        <w:rPr>
          <w:b/>
          <w:bCs/>
        </w:rPr>
        <w:t>u</w:t>
      </w:r>
    </w:p>
    <w:p w:rsidR="004144C2" w:rsidRPr="004144C2" w:rsidRDefault="004144C2" w:rsidP="004144C2">
      <w:pPr>
        <w:ind w:left="708" w:firstLine="60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P. pojasnjuje okoliščine in tematiko pesnitve,  začenja z nagovorom manom in nadaljuje, da bi bila prijateljeva smrt mila , v smrti vidi tudi pomiritev zase in Črtomira</w:t>
      </w:r>
    </w:p>
    <w:p w:rsidR="009314E0" w:rsidRDefault="009314E0" w:rsidP="009314E0">
      <w:pPr>
        <w:rPr>
          <w:b/>
          <w:bCs/>
        </w:rPr>
      </w:pPr>
      <w:r>
        <w:rPr>
          <w:b/>
          <w:bCs/>
        </w:rPr>
        <w:tab/>
        <w:t>2. Uvod</w:t>
      </w:r>
    </w:p>
    <w:p w:rsidR="004144C2" w:rsidRDefault="004144C2" w:rsidP="005267C2">
      <w:pPr>
        <w:ind w:left="708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26 tercin, </w:t>
      </w:r>
      <w:r w:rsidR="005267C2">
        <w:rPr>
          <w:bCs/>
        </w:rPr>
        <w:t>dramatična zgodba O Črtomiru in njegovi duhovni spremembi od notranje trdnega in enovitega junaka do razdvojene in dvomeče osebnosti</w:t>
      </w:r>
    </w:p>
    <w:p w:rsidR="005267C2" w:rsidRDefault="005267C2" w:rsidP="005267C2">
      <w:pPr>
        <w:ind w:left="708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snov je </w:t>
      </w:r>
      <w:r w:rsidRPr="005267C2">
        <w:rPr>
          <w:bCs/>
          <w:u w:val="single"/>
        </w:rPr>
        <w:t>zgodovinska</w:t>
      </w:r>
      <w:r>
        <w:rPr>
          <w:bCs/>
          <w:u w:val="single"/>
        </w:rPr>
        <w:t>:</w:t>
      </w:r>
      <w:r>
        <w:rPr>
          <w:bCs/>
        </w:rPr>
        <w:t xml:space="preserve">gre za čas pokristjanjevanjem alpskih Slovencev v 8. stol. </w:t>
      </w:r>
    </w:p>
    <w:p w:rsidR="005267C2" w:rsidRPr="005267C2" w:rsidRDefault="005267C2" w:rsidP="005267C2">
      <w:pPr>
        <w:ind w:left="708"/>
        <w:rPr>
          <w:bCs/>
        </w:rPr>
      </w:pPr>
      <w:r>
        <w:rPr>
          <w:b/>
          <w:bCs/>
        </w:rPr>
        <w:t>-</w:t>
      </w:r>
      <w:r>
        <w:rPr>
          <w:bCs/>
        </w:rPr>
        <w:t>P jo predstavi z zadnjim spopadom, med katerimi krščanska vojna dokončno stre pogansko skupino. Črtomir ravna v skladu z vrednotami staršev, a je bil poražen.</w:t>
      </w:r>
    </w:p>
    <w:p w:rsidR="009314E0" w:rsidRDefault="004144C2" w:rsidP="009314E0">
      <w:pPr>
        <w:ind w:left="712"/>
        <w:rPr>
          <w:b/>
          <w:bCs/>
        </w:rPr>
      </w:pPr>
      <w:r>
        <w:rPr>
          <w:b/>
          <w:bCs/>
        </w:rPr>
        <w:t>3. Krst</w:t>
      </w:r>
    </w:p>
    <w:p w:rsidR="005267C2" w:rsidRDefault="005267C2" w:rsidP="009314E0">
      <w:pPr>
        <w:ind w:left="712"/>
        <w:rPr>
          <w:bCs/>
        </w:rPr>
      </w:pPr>
      <w:r>
        <w:rPr>
          <w:b/>
          <w:bCs/>
        </w:rPr>
        <w:t>-</w:t>
      </w:r>
      <w:r>
        <w:rPr>
          <w:bCs/>
        </w:rPr>
        <w:t>53 stanc, snov je bolj intimna</w:t>
      </w:r>
    </w:p>
    <w:p w:rsidR="005267C2" w:rsidRDefault="005267C2" w:rsidP="009314E0">
      <w:pPr>
        <w:ind w:left="712"/>
      </w:pPr>
      <w:r>
        <w:rPr>
          <w:b/>
          <w:bCs/>
        </w:rPr>
        <w:t>-</w:t>
      </w:r>
      <w:r>
        <w:t>Črtomir se nam pokaže drugačen, resigniran, pahnjen v osebno stisko, tudi ljubezen do Bogomile.</w:t>
      </w:r>
    </w:p>
    <w:p w:rsidR="005267C2" w:rsidRDefault="005267C2" w:rsidP="009314E0">
      <w:pPr>
        <w:ind w:left="712"/>
      </w:pPr>
      <w:r>
        <w:rPr>
          <w:b/>
          <w:bCs/>
        </w:rPr>
        <w:t>-</w:t>
      </w:r>
      <w:r>
        <w:t xml:space="preserve">njegovo položaj razkriva večsmerna razmerja, ki omogočajo različno interpretacijo (zlasti polemično so se odzvali na njegovo odločitev, da se pokristjani.) </w:t>
      </w:r>
    </w:p>
    <w:p w:rsidR="005267C2" w:rsidRDefault="005267C2" w:rsidP="009314E0">
      <w:pPr>
        <w:ind w:left="712"/>
      </w:pPr>
    </w:p>
    <w:p w:rsidR="005267C2" w:rsidRDefault="005267C2" w:rsidP="005267C2">
      <w:pPr>
        <w:rPr>
          <w:b/>
        </w:rPr>
      </w:pPr>
      <w:r>
        <w:rPr>
          <w:b/>
        </w:rPr>
        <w:t>ZDRAVLJICA</w:t>
      </w:r>
    </w:p>
    <w:p w:rsidR="000964C0" w:rsidRDefault="000964C0" w:rsidP="005267C2"/>
    <w:p w:rsidR="005267C2" w:rsidRDefault="005267C2" w:rsidP="005267C2">
      <w:r>
        <w:t>-domovinska oda, likovna pesem ( v obliki vinskega keliha) 1844, sprva cenzurirana, v celoti izide šele 1848 (marčna revolucija)</w:t>
      </w:r>
    </w:p>
    <w:p w:rsidR="005267C2" w:rsidRDefault="005267C2" w:rsidP="005267C2">
      <w:r>
        <w:t>-družbena napitnica s politično vsebino, saj ideje francoske revolucije prenaša na slovenska tla in poziva k slovenski narodni svobodi</w:t>
      </w:r>
      <w:r w:rsidR="000964C0">
        <w:t>, tudi vizija demokratično urejene družbe s svobodnimi narodi</w:t>
      </w:r>
    </w:p>
    <w:p w:rsidR="005267C2" w:rsidRPr="005267C2" w:rsidRDefault="005267C2" w:rsidP="005267C2">
      <w:pPr>
        <w:rPr>
          <w:bCs/>
        </w:rPr>
      </w:pPr>
    </w:p>
    <w:sectPr w:rsidR="005267C2" w:rsidRPr="005267C2" w:rsidSect="008A3FFB">
      <w:pgSz w:w="11906" w:h="16838"/>
      <w:pgMar w:top="89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39D"/>
    <w:multiLevelType w:val="hybridMultilevel"/>
    <w:tmpl w:val="1122A3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B03B7"/>
    <w:multiLevelType w:val="hybridMultilevel"/>
    <w:tmpl w:val="43B288D4"/>
    <w:lvl w:ilvl="0" w:tplc="04240019">
      <w:start w:val="1"/>
      <w:numFmt w:val="lowerLetter"/>
      <w:lvlText w:val="%1."/>
      <w:lvlJc w:val="left"/>
      <w:pPr>
        <w:tabs>
          <w:tab w:val="num" w:pos="1432"/>
        </w:tabs>
        <w:ind w:left="143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2" w15:restartNumberingAfterBreak="0">
    <w:nsid w:val="17BB255D"/>
    <w:multiLevelType w:val="hybridMultilevel"/>
    <w:tmpl w:val="4A784FA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8B53F3"/>
    <w:multiLevelType w:val="hybridMultilevel"/>
    <w:tmpl w:val="C4EE5156"/>
    <w:lvl w:ilvl="0" w:tplc="04240019">
      <w:start w:val="1"/>
      <w:numFmt w:val="lowerLetter"/>
      <w:lvlText w:val="%1."/>
      <w:lvlJc w:val="left"/>
      <w:pPr>
        <w:tabs>
          <w:tab w:val="num" w:pos="1432"/>
        </w:tabs>
        <w:ind w:left="143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4" w15:restartNumberingAfterBreak="0">
    <w:nsid w:val="579F4585"/>
    <w:multiLevelType w:val="hybridMultilevel"/>
    <w:tmpl w:val="3918A0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F44DF"/>
    <w:multiLevelType w:val="hybridMultilevel"/>
    <w:tmpl w:val="B8E24788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FB"/>
    <w:rsid w:val="00027905"/>
    <w:rsid w:val="0005699D"/>
    <w:rsid w:val="000964C0"/>
    <w:rsid w:val="001F5356"/>
    <w:rsid w:val="003964FB"/>
    <w:rsid w:val="004144C2"/>
    <w:rsid w:val="00425692"/>
    <w:rsid w:val="00434985"/>
    <w:rsid w:val="004D7FBE"/>
    <w:rsid w:val="005267C2"/>
    <w:rsid w:val="0057445C"/>
    <w:rsid w:val="0078066F"/>
    <w:rsid w:val="007922C8"/>
    <w:rsid w:val="008A3FFB"/>
    <w:rsid w:val="009314E0"/>
    <w:rsid w:val="00A10C24"/>
    <w:rsid w:val="00A25C82"/>
    <w:rsid w:val="00AB7205"/>
    <w:rsid w:val="00BE4DAA"/>
    <w:rsid w:val="00C6323E"/>
    <w:rsid w:val="00C6368E"/>
    <w:rsid w:val="00D04AA4"/>
    <w:rsid w:val="00F058D6"/>
    <w:rsid w:val="00F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27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