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1C" w:rsidRDefault="00253974">
      <w:pPr>
        <w:pStyle w:val="Heading1"/>
        <w:keepNext w:val="0"/>
        <w:numPr>
          <w:ilvl w:val="0"/>
          <w:numId w:val="0"/>
        </w:numPr>
        <w:jc w:val="left"/>
      </w:pPr>
      <w:bookmarkStart w:id="0" w:name="_Toc390002722"/>
      <w:bookmarkStart w:id="1" w:name="_Toc390003264"/>
      <w:bookmarkStart w:id="2" w:name="_GoBack"/>
      <w:bookmarkEnd w:id="2"/>
      <w:r>
        <w:t>France Prešeren: ZDRAVLJICA (Berilo 1)</w:t>
      </w:r>
      <w:bookmarkEnd w:id="0"/>
      <w:bookmarkEnd w:id="1"/>
    </w:p>
    <w:p w:rsidR="00FA0E1C" w:rsidRDefault="00FA0E1C">
      <w:pPr>
        <w:rPr>
          <w:rFonts w:ascii="SL Swiss" w:hAnsi="SL Swiss"/>
        </w:rPr>
      </w:pPr>
    </w:p>
    <w:p w:rsidR="00FA0E1C" w:rsidRDefault="00253974">
      <w:pPr>
        <w:ind w:firstLine="567"/>
        <w:rPr>
          <w:rFonts w:ascii="SL Swiss" w:hAnsi="SL Swiss"/>
        </w:rPr>
      </w:pPr>
      <w:r>
        <w:rPr>
          <w:rFonts w:ascii="SL Swiss" w:hAnsi="SL Swiss"/>
        </w:rPr>
        <w:t xml:space="preserve">Pesem Zdravljica pomeni najbolj celovito upesnitev pesnikovega družbenega nazora; njegovi osebni problemi (ljubezenski, bivanjski, pesniški) so odrinjeni. Napisana je bila leta 1844, objavljena pa šele leta 1848 (problem 3. in 4. kitice, cenzura, Miklošič). </w:t>
      </w:r>
    </w:p>
    <w:p w:rsidR="00FA0E1C" w:rsidRDefault="00253974">
      <w:pPr>
        <w:ind w:firstLine="567"/>
        <w:rPr>
          <w:rFonts w:ascii="SL Swiss" w:hAnsi="SL Swiss"/>
        </w:rPr>
      </w:pPr>
      <w:r>
        <w:rPr>
          <w:rFonts w:ascii="SL Swiss" w:hAnsi="SL Swiss"/>
        </w:rPr>
        <w:t>Po zvrstnosti sodi pesem med napitnice, zdravice, torej med prigodniške pesmi, vendar je vsebina izrazito družbena, politična. Vsaka od 8 kitic je zaokrožena celota.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 xml:space="preserve">1. Prijatlji! obrodile so trte... - uvodna zdravica je posvečena vinu in trti. 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>2. Komu narpred veselo... - vesela zdravica velja domači slovenski zemlji in njenim ljudem. Pojavi se ideja Zedinjene Slovenije, ki jo je marčna revolucija povzdignila v narodnopolitični program.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 xml:space="preserve">3. V sovražnike 'z oblakov... - jezna zdravica meri na sovražnike slovenskega naroda in njegove svobode. Opazna je pobuda k zlomu absolutizma. Odloči se za </w:t>
      </w:r>
      <w:r>
        <w:rPr>
          <w:rFonts w:ascii="SL Swiss" w:hAnsi="SL Swiss"/>
          <w:u w:val="single"/>
        </w:rPr>
        <w:t>silo</w:t>
      </w:r>
      <w:r>
        <w:rPr>
          <w:rFonts w:ascii="SL Swiss" w:hAnsi="SL Swiss"/>
        </w:rPr>
        <w:t xml:space="preserve"> zoper narodno zatiranje. 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>4. Edinost, sreča, sprava... - pomiritvena kitica je napitnica vrednotam, ki omogočajo normalne odnose v družbi.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 xml:space="preserve">5. Bog živi vas, Slovenke... - vedra napitnica, v kateri znova prevlada politična in uporniška vsebina. Poudarjena je vloga ženske v življenju naroda. 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 xml:space="preserve">6. Mladenči, zdaj se pije... - pesnik nagovarja ljubezen in zvestobo mladeničev ter njihovo bojno pripravljenost. 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>7. Žive naj vsi narodi... - pomiritvena kitica; Prešernova bojevitost se obrne k viziji mirnega bratskega sožitja vseh ljudi in narodov sveta (vsebinski vrh!).</w:t>
      </w:r>
    </w:p>
    <w:p w:rsidR="00FA0E1C" w:rsidRDefault="00253974">
      <w:pPr>
        <w:rPr>
          <w:rFonts w:ascii="SL Swiss" w:hAnsi="SL Swiss"/>
        </w:rPr>
      </w:pPr>
      <w:r>
        <w:rPr>
          <w:rFonts w:ascii="SL Swiss" w:hAnsi="SL Swiss"/>
        </w:rPr>
        <w:t xml:space="preserve">8. Nazadnje še, prijat'lji... - zadnja napitnica je posvečena dobrim ljudem, humanizmu. </w:t>
      </w:r>
    </w:p>
    <w:p w:rsidR="00FA0E1C" w:rsidRDefault="00253974">
      <w:pPr>
        <w:ind w:firstLine="567"/>
        <w:rPr>
          <w:rFonts w:ascii="SL Swiss" w:hAnsi="SL Swiss"/>
        </w:rPr>
      </w:pPr>
      <w:r>
        <w:rPr>
          <w:rFonts w:ascii="SL Swiss" w:hAnsi="SL Swiss"/>
        </w:rPr>
        <w:t>Oblikovno gre za likovno pesem (carmen figuratum), vsaka kitica ima obliko čaše. Rima posamezne kitice je ababccc, stopica je jamb (u -), vsebinska težišča so v sklepih kitic. Besedilo ima pevni ustroj; kompozicija pesmi je simetrična, z uvodom in sklepom (1:3:3:1), med posameznimi kiticami najdemo notranja vsebinska vzporedja: 2/5, 3/6, 4/7.</w:t>
      </w:r>
    </w:p>
    <w:p w:rsidR="00FA0E1C" w:rsidRDefault="00FA0E1C"/>
    <w:sectPr w:rsidR="00FA0E1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charset w:val="00"/>
    <w:family w:val="auto"/>
    <w:pitch w:val="variable"/>
  </w:font>
  <w:font w:name="Lucida Casual">
    <w:altName w:val="Calibri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53C6"/>
    <w:multiLevelType w:val="multilevel"/>
    <w:tmpl w:val="F118B070"/>
    <w:lvl w:ilvl="0">
      <w:start w:val="1"/>
      <w:numFmt w:val="decimal"/>
      <w:pStyle w:val="Heading1"/>
      <w:lvlText w:val="%1."/>
      <w:lvlJc w:val="center"/>
      <w:pPr>
        <w:tabs>
          <w:tab w:val="num" w:pos="360"/>
        </w:tabs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1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974"/>
    <w:rsid w:val="000D712A"/>
    <w:rsid w:val="00253974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autoSpaceDN w:val="0"/>
      <w:spacing w:before="240"/>
      <w:jc w:val="center"/>
      <w:outlineLvl w:val="0"/>
    </w:pPr>
    <w:rPr>
      <w:rFonts w:ascii="SL Swiss" w:hAnsi="SL Swiss"/>
      <w:b/>
      <w:bCs/>
      <w:shadow/>
      <w:kern w:val="28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autoSpaceDN w:val="0"/>
      <w:jc w:val="both"/>
      <w:outlineLvl w:val="1"/>
    </w:pPr>
    <w:rPr>
      <w:rFonts w:ascii="Lucida Casual" w:hAnsi="Lucida Casu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autoSpaceDN w:val="0"/>
      <w:jc w:val="both"/>
      <w:outlineLvl w:val="2"/>
    </w:pPr>
    <w:rPr>
      <w:rFonts w:ascii="Lucida Casual" w:hAnsi="Lucida Casu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autoSpaceDN w:val="0"/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autoSpaceDE w:val="0"/>
      <w:autoSpaceDN w:val="0"/>
      <w:spacing w:before="240" w:after="60"/>
      <w:jc w:val="both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