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9C7" w:rsidRDefault="005F009C">
      <w:pPr>
        <w:pStyle w:val="Navadensplet"/>
        <w:spacing w:before="0"/>
      </w:pPr>
      <w:bookmarkStart w:id="0" w:name="_GoBack"/>
      <w:bookmarkEnd w:id="0"/>
      <w:r>
        <w:rPr>
          <w:b/>
          <w:bCs/>
        </w:rPr>
        <w:t>Francois Villon - Epitaf v obliki balade</w:t>
      </w:r>
      <w:r>
        <w:t xml:space="preserve"> (Berilo 1) </w:t>
      </w:r>
    </w:p>
    <w:p w:rsidR="002479C7" w:rsidRDefault="005F009C">
      <w:pPr>
        <w:pStyle w:val="Navadensplet"/>
        <w:rPr>
          <w:lang w:val="de-DE"/>
        </w:rPr>
      </w:pPr>
      <w:r>
        <w:rPr>
          <w:lang w:val="de-DE"/>
        </w:rPr>
        <w:t xml:space="preserve">Francois Villon je pesnil ob koncu srednjega veka. Njegova lirika izhaja iz potepuške študentske vagantske poezije. Rodil se je v revni pariški družini v 15. stoletju. Študiral je na Sorboni, živel pa izredno razgibano med tatovi in roparji. Leta 1462 je bil obsojen na smrt z obešanjem, kasneje pomiloščen in izgnan, za njim pa so se izgubile vse sledi. </w:t>
      </w:r>
    </w:p>
    <w:p w:rsidR="002479C7" w:rsidRDefault="005F009C">
      <w:pPr>
        <w:pStyle w:val="Navadensplet"/>
        <w:rPr>
          <w:lang w:val="de-DE"/>
        </w:rPr>
      </w:pPr>
      <w:r>
        <w:t xml:space="preserve">Villon je nadaljevalec pesniške tradicije vagantov. </w:t>
      </w:r>
      <w:r>
        <w:rPr>
          <w:lang w:val="de-DE"/>
        </w:rPr>
        <w:t xml:space="preserve">Napisal je pesniški zbirki Mali in Veliki testament. Je krščanski pesnik, pogosto so njegove pesmi zamišljene kot molitve, opesnjeni doživljaji pa so zelo stvarni, vsakdanji, celo grobi, zato so pesmi žive, nazorne, neposredne, brez visokih čustev. Najpogostejša oblika njegove poezije je lirska balada, navadno zgrajena iz 3 kitic z 8 - 12 verzi in zaključno poslanico (4 - 5 verzov) . </w:t>
      </w:r>
    </w:p>
    <w:p w:rsidR="002479C7" w:rsidRDefault="005F009C">
      <w:pPr>
        <w:pStyle w:val="Navadensplet"/>
        <w:rPr>
          <w:lang w:val="de-DE"/>
        </w:rPr>
      </w:pPr>
      <w:r>
        <w:rPr>
          <w:lang w:val="de-DE"/>
        </w:rPr>
        <w:t xml:space="preserve">Epitaf v obliki balade je pretresljiva pesem, ki izhaja iz resničnega pesnikovega doživljanja. V obliki molitve prosi ljudi, naj molijo zanje, ki so obsojeni na vešala. Obrača se na Kristusa in Boga. Ljudi skuša odvrniti od nepoštenih dejanj, torej ima balada poleg izpovedne (tožba) vsebine tudi poučno tendenco. čeprav je pesem grobo realistična, je v njej vendarle mogoče zaslediti zanimive slogovne značilnosti, npr. nagovor, refren, komparacijo, metonimijo (... smo le kost...) itd. </w:t>
      </w:r>
    </w:p>
    <w:p w:rsidR="002479C7" w:rsidRDefault="005F009C">
      <w:pPr>
        <w:pStyle w:val="Navadensplet"/>
        <w:rPr>
          <w:lang w:val="de-DE"/>
        </w:rPr>
      </w:pPr>
      <w:r>
        <w:rPr>
          <w:b/>
          <w:bCs/>
          <w:lang w:val="de-DE"/>
        </w:rPr>
        <w:t>3.</w:t>
      </w:r>
      <w:r>
        <w:rPr>
          <w:lang w:val="de-DE"/>
        </w:rPr>
        <w:t xml:space="preserve"> Srednjeveška proza je izšla iz antične latinske proze. Gre za teološka, zgodovinska, </w:t>
      </w:r>
    </w:p>
    <w:p w:rsidR="002479C7" w:rsidRDefault="005F009C">
      <w:pPr>
        <w:pStyle w:val="Navadensplet"/>
        <w:rPr>
          <w:lang w:val="de-DE"/>
        </w:rPr>
      </w:pPr>
      <w:r>
        <w:rPr>
          <w:lang w:val="de-DE"/>
        </w:rPr>
        <w:t xml:space="preserve">moralistična, filozofska, poučna dela. </w:t>
      </w:r>
    </w:p>
    <w:p w:rsidR="002479C7" w:rsidRDefault="005F009C">
      <w:pPr>
        <w:pStyle w:val="Navadensplet"/>
        <w:rPr>
          <w:lang w:val="de-DE"/>
        </w:rPr>
      </w:pPr>
      <w:r>
        <w:rPr>
          <w:b/>
          <w:bCs/>
          <w:lang w:val="de-DE"/>
        </w:rPr>
        <w:t>4.</w:t>
      </w:r>
      <w:r>
        <w:rPr>
          <w:lang w:val="de-DE"/>
        </w:rPr>
        <w:t xml:space="preserve"> Junaški ep srednjega veka izhaja iz prvotne germanske junaške epike. Od te </w:t>
      </w:r>
    </w:p>
    <w:p w:rsidR="002479C7" w:rsidRDefault="005F009C">
      <w:pPr>
        <w:pStyle w:val="Navadensplet"/>
        <w:rPr>
          <w:lang w:val="de-DE"/>
        </w:rPr>
      </w:pPr>
      <w:r>
        <w:rPr>
          <w:lang w:val="de-DE"/>
        </w:rPr>
        <w:t xml:space="preserve">najstarejše epike so se ohranili samo nekateri krajši teksti, zbrani v islandski zbirki Edda </w:t>
      </w:r>
    </w:p>
    <w:p w:rsidR="002479C7" w:rsidRDefault="005F009C">
      <w:pPr>
        <w:pStyle w:val="Navadensplet"/>
        <w:rPr>
          <w:lang w:val="de-DE"/>
        </w:rPr>
      </w:pPr>
      <w:r>
        <w:rPr>
          <w:lang w:val="de-DE"/>
        </w:rPr>
        <w:t xml:space="preserve">(13. stol.). </w:t>
      </w:r>
    </w:p>
    <w:p w:rsidR="002479C7" w:rsidRDefault="005F009C">
      <w:pPr>
        <w:pStyle w:val="Navadensplet"/>
        <w:rPr>
          <w:lang w:val="de-DE"/>
        </w:rPr>
      </w:pPr>
      <w:r>
        <w:rPr>
          <w:lang w:val="de-DE"/>
        </w:rPr>
        <w:t xml:space="preserve">edino ohranjeno večje delo pa je anglosaški ep Beowulf (rokopis 10. stol., izvor 8. stol.). </w:t>
      </w:r>
    </w:p>
    <w:p w:rsidR="002479C7" w:rsidRDefault="005F009C">
      <w:pPr>
        <w:pStyle w:val="Navadensplet"/>
        <w:rPr>
          <w:lang w:val="de-DE"/>
        </w:rPr>
      </w:pPr>
      <w:r>
        <w:rPr>
          <w:lang w:val="de-DE"/>
        </w:rPr>
        <w:t xml:space="preserve">Vrh srednjeveške junaške epike zaznamujejo: </w:t>
      </w:r>
    </w:p>
    <w:p w:rsidR="002479C7" w:rsidRDefault="005F009C">
      <w:pPr>
        <w:pStyle w:val="Navadensplet"/>
        <w:rPr>
          <w:lang w:val="de-DE"/>
        </w:rPr>
      </w:pPr>
      <w:r>
        <w:rPr>
          <w:lang w:val="de-DE"/>
        </w:rPr>
        <w:t xml:space="preserve">- francoski nacionalni ep Pesem o Rolandu (11. stol.) </w:t>
      </w:r>
    </w:p>
    <w:p w:rsidR="002479C7" w:rsidRDefault="005F009C">
      <w:pPr>
        <w:pStyle w:val="Navadensplet"/>
        <w:rPr>
          <w:lang w:val="de-DE"/>
        </w:rPr>
      </w:pPr>
      <w:r>
        <w:rPr>
          <w:lang w:val="de-DE"/>
        </w:rPr>
        <w:t xml:space="preserve">- španska Pesem o Cidu (12. stol.) </w:t>
      </w:r>
    </w:p>
    <w:p w:rsidR="002479C7" w:rsidRDefault="005F009C">
      <w:pPr>
        <w:pStyle w:val="Navadensplet"/>
        <w:rPr>
          <w:lang w:val="de-DE"/>
        </w:rPr>
      </w:pPr>
      <w:r>
        <w:rPr>
          <w:lang w:val="de-DE"/>
        </w:rPr>
        <w:t xml:space="preserve">- nemška Pesem o Nibelungih (13. stol.) </w:t>
      </w:r>
    </w:p>
    <w:p w:rsidR="002479C7" w:rsidRDefault="005F009C">
      <w:pPr>
        <w:pStyle w:val="Navadensplet"/>
        <w:rPr>
          <w:lang w:val="de-DE"/>
        </w:rPr>
      </w:pPr>
      <w:r>
        <w:rPr>
          <w:lang w:val="de-DE"/>
        </w:rPr>
        <w:t xml:space="preserve">- staroruska Pesem o Igorjevem pohodu (15. stol.) </w:t>
      </w:r>
    </w:p>
    <w:p w:rsidR="002479C7" w:rsidRDefault="005F009C">
      <w:pPr>
        <w:pStyle w:val="Navadensplet"/>
        <w:rPr>
          <w:lang w:val="de-DE"/>
        </w:rPr>
      </w:pPr>
      <w:r>
        <w:rPr>
          <w:lang w:val="de-DE"/>
        </w:rPr>
        <w:t xml:space="preserve">- španske romance o Cidu. </w:t>
      </w:r>
    </w:p>
    <w:p w:rsidR="002479C7" w:rsidRDefault="005F009C">
      <w:pPr>
        <w:pStyle w:val="Navadensplet"/>
        <w:rPr>
          <w:lang w:val="de-DE"/>
        </w:rPr>
      </w:pPr>
      <w:r>
        <w:rPr>
          <w:b/>
          <w:bCs/>
          <w:lang w:val="de-DE"/>
        </w:rPr>
        <w:t>5.</w:t>
      </w:r>
      <w:r>
        <w:rPr>
          <w:lang w:val="de-DE"/>
        </w:rPr>
        <w:t xml:space="preserve"> Trubadursko pesništvo (11. - 14. stoletje) so ustvarjali vitezi. Po vsebini so te pesmi </w:t>
      </w:r>
    </w:p>
    <w:p w:rsidR="002479C7" w:rsidRDefault="005F009C">
      <w:pPr>
        <w:pStyle w:val="Navadensplet"/>
        <w:rPr>
          <w:lang w:val="de-DE"/>
        </w:rPr>
      </w:pPr>
      <w:r>
        <w:rPr>
          <w:lang w:val="de-DE"/>
        </w:rPr>
        <w:lastRenderedPageBreak/>
        <w:t xml:space="preserve">ljubezenske in socialne. </w:t>
      </w:r>
    </w:p>
    <w:p w:rsidR="002479C7" w:rsidRDefault="005F009C">
      <w:pPr>
        <w:pStyle w:val="Navadensplet"/>
        <w:rPr>
          <w:lang w:val="de-DE"/>
        </w:rPr>
      </w:pPr>
      <w:r>
        <w:rPr>
          <w:b/>
          <w:bCs/>
          <w:lang w:val="de-DE"/>
        </w:rPr>
        <w:t>6.</w:t>
      </w:r>
      <w:r>
        <w:rPr>
          <w:lang w:val="de-DE"/>
        </w:rPr>
        <w:t xml:space="preserve"> Viteški roman (12. stol.) je podobno kot trubadurska poezija nastajal na dvorih. Sprva </w:t>
      </w:r>
    </w:p>
    <w:p w:rsidR="002479C7" w:rsidRDefault="005F009C">
      <w:pPr>
        <w:pStyle w:val="Navadensplet"/>
        <w:rPr>
          <w:lang w:val="de-DE"/>
        </w:rPr>
      </w:pPr>
      <w:r>
        <w:rPr>
          <w:lang w:val="de-DE"/>
        </w:rPr>
        <w:t xml:space="preserve">je bil pisan v verzih, pozneje v prozi. V središču je ljubezenska motivika. Najbolj znan je </w:t>
      </w:r>
    </w:p>
    <w:p w:rsidR="002479C7" w:rsidRDefault="005F009C">
      <w:pPr>
        <w:pStyle w:val="Navadensplet"/>
        <w:rPr>
          <w:lang w:val="de-DE"/>
        </w:rPr>
      </w:pPr>
      <w:r>
        <w:rPr>
          <w:lang w:val="de-DE"/>
        </w:rPr>
        <w:t xml:space="preserve">viteški roman je Roman o Tristanu in Izoldi, ki ga poznamo po priredbi Josepha Bediera. </w:t>
      </w:r>
    </w:p>
    <w:p w:rsidR="002479C7" w:rsidRDefault="005F009C">
      <w:pPr>
        <w:pStyle w:val="Navadensplet"/>
        <w:rPr>
          <w:lang w:val="de-DE"/>
        </w:rPr>
      </w:pPr>
      <w:r>
        <w:rPr>
          <w:b/>
          <w:bCs/>
          <w:lang w:val="de-DE"/>
        </w:rPr>
        <w:t>7.</w:t>
      </w:r>
      <w:r>
        <w:rPr>
          <w:lang w:val="de-DE"/>
        </w:rPr>
        <w:t xml:space="preserve"> Dramatika je obsegala duhovne igre (liturgične drame, mirakli, moralitete, misteriji, </w:t>
      </w:r>
    </w:p>
    <w:p w:rsidR="002479C7" w:rsidRDefault="005F009C">
      <w:pPr>
        <w:pStyle w:val="Navadensplet"/>
        <w:rPr>
          <w:lang w:val="de-DE"/>
        </w:rPr>
      </w:pPr>
      <w:r>
        <w:rPr>
          <w:lang w:val="de-DE"/>
        </w:rPr>
        <w:t xml:space="preserve">pasijoni; najbolj znana je angleška moraliteta Slehernik iz 15. stoletja) in posvetne igre </w:t>
      </w:r>
    </w:p>
    <w:p w:rsidR="002479C7" w:rsidRDefault="005F009C">
      <w:pPr>
        <w:pStyle w:val="Navadensplet"/>
        <w:rPr>
          <w:lang w:val="de-DE"/>
        </w:rPr>
      </w:pPr>
      <w:r>
        <w:rPr>
          <w:lang w:val="de-DE"/>
        </w:rPr>
        <w:t xml:space="preserve">(npr. Burka o jezičnem dohtarju). </w:t>
      </w:r>
    </w:p>
    <w:p w:rsidR="002479C7" w:rsidRDefault="005F009C">
      <w:pPr>
        <w:pStyle w:val="Navadensplet"/>
        <w:rPr>
          <w:lang w:val="de-DE"/>
        </w:rPr>
      </w:pPr>
      <w:r>
        <w:rPr>
          <w:b/>
          <w:bCs/>
          <w:lang w:val="de-DE"/>
        </w:rPr>
        <w:t>8.</w:t>
      </w:r>
      <w:r>
        <w:rPr>
          <w:lang w:val="de-DE"/>
        </w:rPr>
        <w:t xml:space="preserve"> Sladki novi slog (dolce stil nuovo) se pojavi v 14. stoletju v severnoitalijanskih mestih. </w:t>
      </w:r>
    </w:p>
    <w:p w:rsidR="002479C7" w:rsidRDefault="005F009C">
      <w:pPr>
        <w:pStyle w:val="Navadensplet"/>
        <w:rPr>
          <w:lang w:val="de-DE"/>
        </w:rPr>
      </w:pPr>
      <w:r>
        <w:rPr>
          <w:lang w:val="de-DE"/>
        </w:rPr>
        <w:t xml:space="preserve">Gre za slog, ki pomeni prehod med srednjeveško in renesančno kulturo. Razlika med </w:t>
      </w:r>
    </w:p>
    <w:p w:rsidR="002479C7" w:rsidRDefault="005F009C">
      <w:pPr>
        <w:pStyle w:val="Navadensplet"/>
        <w:rPr>
          <w:lang w:val="de-DE"/>
        </w:rPr>
      </w:pPr>
      <w:r>
        <w:rPr>
          <w:lang w:val="de-DE"/>
        </w:rPr>
        <w:t xml:space="preserve">srednjeveško liriko in liriko sladkega novega sloga je v tem, da je v srednjem veku avtor </w:t>
      </w:r>
    </w:p>
    <w:p w:rsidR="002479C7" w:rsidRDefault="005F009C">
      <w:pPr>
        <w:pStyle w:val="Navadensplet"/>
        <w:rPr>
          <w:lang w:val="de-DE"/>
        </w:rPr>
      </w:pPr>
      <w:r>
        <w:rPr>
          <w:lang w:val="de-DE"/>
        </w:rPr>
        <w:t xml:space="preserve">(vitez, trubadur) opisoval izvoljenkino lepoto, njeno radodarnost, pobožnost, njene </w:t>
      </w:r>
    </w:p>
    <w:p w:rsidR="002479C7" w:rsidRDefault="005F009C">
      <w:pPr>
        <w:pStyle w:val="Navadensplet"/>
        <w:rPr>
          <w:lang w:val="de-DE"/>
        </w:rPr>
      </w:pPr>
      <w:r>
        <w:rPr>
          <w:lang w:val="de-DE"/>
        </w:rPr>
        <w:t xml:space="preserve">kreposti, v novem sladkem slogu pa postane izvoljenka pesniku nekaj vzvišenega, </w:t>
      </w:r>
    </w:p>
    <w:p w:rsidR="002479C7" w:rsidRDefault="005F009C">
      <w:pPr>
        <w:pStyle w:val="Navadensplet"/>
        <w:rPr>
          <w:lang w:val="de-DE"/>
        </w:rPr>
      </w:pPr>
      <w:r>
        <w:rPr>
          <w:lang w:val="de-DE"/>
        </w:rPr>
        <w:t xml:space="preserve">nadnaravnega, poezija je polna alegorij (prispodob; alegorična poezija; alegorija je </w:t>
      </w:r>
    </w:p>
    <w:p w:rsidR="002479C7" w:rsidRDefault="005F009C">
      <w:pPr>
        <w:pStyle w:val="Navadensplet"/>
        <w:rPr>
          <w:lang w:val="de-DE"/>
        </w:rPr>
      </w:pPr>
      <w:r>
        <w:rPr>
          <w:lang w:val="de-DE"/>
        </w:rPr>
        <w:t xml:space="preserve">ponazarjanje kake abstraktne ideje ali pojma s pomočjo konkretnih podob, likov, dejanj). </w:t>
      </w:r>
    </w:p>
    <w:p w:rsidR="002479C7" w:rsidRDefault="005F009C">
      <w:pPr>
        <w:pStyle w:val="Navadensplet"/>
        <w:rPr>
          <w:lang w:val="de-DE"/>
        </w:rPr>
      </w:pPr>
      <w:r>
        <w:rPr>
          <w:lang w:val="de-DE"/>
        </w:rPr>
        <w:t xml:space="preserve">Najpomembnejši ustvarjalec sladkega novega sloga je bil </w:t>
      </w:r>
      <w:r>
        <w:rPr>
          <w:b/>
          <w:bCs/>
          <w:lang w:val="de-DE"/>
        </w:rPr>
        <w:t>Dante Alighieri</w:t>
      </w:r>
      <w:r>
        <w:rPr>
          <w:lang w:val="de-DE"/>
        </w:rPr>
        <w:t xml:space="preserve"> (1265 -1321). </w:t>
      </w:r>
    </w:p>
    <w:p w:rsidR="002479C7" w:rsidRDefault="005F009C">
      <w:pPr>
        <w:pStyle w:val="Navadensplet"/>
        <w:rPr>
          <w:lang w:val="de-DE"/>
        </w:rPr>
      </w:pPr>
      <w:r>
        <w:rPr>
          <w:lang w:val="de-DE"/>
        </w:rPr>
        <w:t xml:space="preserve">Rodil se je v skromni plemiški družini (Firence) in se že devetleten zaljubil v Beatrice. čeprav se nista nikoli zbližala, jo je ljubil do smrti. Zaradi političnega udejstvovanja je bil izgnan iz Firenc. Pokopan je v Ravenni. Pisal je v latinščini in italijanščini. Velja za utemeljitelja italijanskega knjižnega jezika (osnova je Dantejeva rodna toskanščina). V latinščini je pisal filozofska dela in komentarje, v italijanščini pa poezijo. Njegovi najpomembnejši deli sta zbirka sonetov in kancon Novo življenje in alegorična pesnitev Božanska komedija. (Berilo 1) </w:t>
      </w:r>
    </w:p>
    <w:p w:rsidR="002479C7" w:rsidRDefault="005F009C">
      <w:pPr>
        <w:pStyle w:val="Navadensplet"/>
        <w:rPr>
          <w:lang w:val="de-DE"/>
        </w:rPr>
      </w:pPr>
      <w:r>
        <w:rPr>
          <w:lang w:val="de-DE"/>
        </w:rPr>
        <w:t xml:space="preserve">V Božanski komediji je Dante združil vse vidike srednjeveškega sveta v zaokroženo celoto. Podlaga sta ji krščanska filozofija in teologija, pripoved sledi krščanskim predstavam o posmrtnem življenju - o peklu, vicah in nebesih. V to dogajanje so vključene številne zgodbe o resničnih in izmišljenih ljudeh Dantejevega časa, od papežev do preprostih meščanov. Poseben čar daje celoti ljubezen do Beatrice, ki ima alegoričen pomen. </w:t>
      </w:r>
    </w:p>
    <w:p w:rsidR="002479C7" w:rsidRDefault="005F009C">
      <w:pPr>
        <w:pStyle w:val="Navadensplet"/>
      </w:pPr>
      <w:r>
        <w:rPr>
          <w:lang w:val="de-DE"/>
        </w:rPr>
        <w:lastRenderedPageBreak/>
        <w:t xml:space="preserve">Kratek obris vsebine: Dante zablodi v gozdu (= življenju), kjer sreča tri živali: risa (nečistost), leva (napuh) in volkuljo (lakomnost). Politična razlaga živali je takale: ris predstavlja Firence, lev francosko kraljestvo, volkulja pa papeštvo. Iz zagate reši Danteja Vergil (podoba razuma) in ga povede na dolgo pot odkrivanja življenja in sveta skozi pekel in vice, kjer Dante sreča vrsto znanih ljudi iz mitologije in zgodovine in se z njimi pogovarja. Najčešče uvršča avtor posamezne ljudi v dele pekla in vic zgolj po svojih političnih simpatijah. </w:t>
      </w:r>
      <w:r>
        <w:t xml:space="preserve">V raj ga Vergil kot pogan ne more spremljati; tam ga vodi Beatrice (podoba božanske milosti). </w:t>
      </w:r>
      <w:r>
        <w:rPr>
          <w:lang w:val="de-DE"/>
        </w:rPr>
        <w:t xml:space="preserve">Preko treh stopenj potovanja in spoznanja se vrne Dante spet na zemljo. </w:t>
      </w:r>
      <w:r>
        <w:t xml:space="preserve">Vsi trije deli se končajo z isto besedo: zvezde. </w:t>
      </w:r>
    </w:p>
    <w:p w:rsidR="002479C7" w:rsidRDefault="005F009C">
      <w:pPr>
        <w:pStyle w:val="Navadensplet"/>
        <w:rPr>
          <w:lang w:val="de-DE"/>
        </w:rPr>
      </w:pPr>
      <w:r>
        <w:t xml:space="preserve">Mogočno delo je nastajalo 6 let. Alegorični ep se imenuje zato, ker je pesnik abstraktno onstranstvo konkretiziral, kar v literarni teoriji imenujemo alegorija ali prispodoba. Najboljši del Božanske komedije je Pekel, ki ga je pesnik vsebinsko razdelil na devet koncentričnih krogov, ki skupaj oblikujejo narobe obrnjen stožec. S površja zemlje se krogi ožijo v notranjost do središča zemlje. </w:t>
      </w:r>
      <w:r>
        <w:rPr>
          <w:lang w:val="de-DE"/>
        </w:rPr>
        <w:t xml:space="preserve">čim globlje je koncentrični krog, tem manjši je in toliko večje je v njem trpljenje. </w:t>
      </w:r>
    </w:p>
    <w:p w:rsidR="002479C7" w:rsidRDefault="005F009C">
      <w:pPr>
        <w:pStyle w:val="Navadensplet"/>
        <w:rPr>
          <w:lang w:val="de-DE"/>
        </w:rPr>
      </w:pPr>
      <w:r>
        <w:rPr>
          <w:lang w:val="de-DE"/>
        </w:rPr>
        <w:t xml:space="preserve">1. krog: antični umetniki, učenjaki, junaki ( ker pač niso kristjani ) </w:t>
      </w:r>
    </w:p>
    <w:p w:rsidR="002479C7" w:rsidRDefault="005F009C">
      <w:pPr>
        <w:pStyle w:val="Navadensplet"/>
        <w:rPr>
          <w:lang w:val="de-DE"/>
        </w:rPr>
      </w:pPr>
      <w:r>
        <w:rPr>
          <w:lang w:val="de-DE"/>
        </w:rPr>
        <w:t xml:space="preserve">2. krog: grešniki iz ljubezni </w:t>
      </w:r>
    </w:p>
    <w:p w:rsidR="002479C7" w:rsidRDefault="005F009C">
      <w:pPr>
        <w:pStyle w:val="Navadensplet"/>
        <w:rPr>
          <w:lang w:val="de-DE"/>
        </w:rPr>
      </w:pPr>
      <w:r>
        <w:rPr>
          <w:lang w:val="de-DE"/>
        </w:rPr>
        <w:t xml:space="preserve">3. krog: požeruhi </w:t>
      </w:r>
    </w:p>
    <w:p w:rsidR="002479C7" w:rsidRDefault="005F009C">
      <w:pPr>
        <w:pStyle w:val="Navadensplet"/>
        <w:rPr>
          <w:lang w:val="de-DE"/>
        </w:rPr>
      </w:pPr>
      <w:r>
        <w:rPr>
          <w:lang w:val="de-DE"/>
        </w:rPr>
        <w:t xml:space="preserve">4. krog: skopuhi in zapravljivci </w:t>
      </w:r>
    </w:p>
    <w:p w:rsidR="002479C7" w:rsidRDefault="005F009C">
      <w:pPr>
        <w:pStyle w:val="Navadensplet"/>
        <w:rPr>
          <w:lang w:val="de-DE"/>
        </w:rPr>
      </w:pPr>
      <w:r>
        <w:rPr>
          <w:lang w:val="de-DE"/>
        </w:rPr>
        <w:t xml:space="preserve">5. krog: lenuhi in jeznoriteži </w:t>
      </w:r>
    </w:p>
    <w:p w:rsidR="002479C7" w:rsidRDefault="005F009C">
      <w:pPr>
        <w:pStyle w:val="Navadensplet"/>
        <w:rPr>
          <w:lang w:val="de-DE"/>
        </w:rPr>
      </w:pPr>
      <w:r>
        <w:rPr>
          <w:lang w:val="de-DE"/>
        </w:rPr>
        <w:t xml:space="preserve">6. krog: krivoverci in čutni uživači </w:t>
      </w:r>
    </w:p>
    <w:p w:rsidR="002479C7" w:rsidRDefault="005F009C">
      <w:pPr>
        <w:pStyle w:val="Navadensplet"/>
        <w:rPr>
          <w:lang w:val="de-DE"/>
        </w:rPr>
      </w:pPr>
      <w:r>
        <w:rPr>
          <w:lang w:val="de-DE"/>
        </w:rPr>
        <w:t xml:space="preserve">7. krog: nasilneži, samomorilci, oderuhi </w:t>
      </w:r>
    </w:p>
    <w:p w:rsidR="002479C7" w:rsidRDefault="005F009C">
      <w:pPr>
        <w:pStyle w:val="Navadensplet"/>
        <w:rPr>
          <w:lang w:val="de-DE"/>
        </w:rPr>
      </w:pPr>
      <w:r>
        <w:rPr>
          <w:lang w:val="de-DE"/>
        </w:rPr>
        <w:t xml:space="preserve">8. krog: zvodniki, prostitutke, tatovi, sleparji, podkupljivci, spletkarji,krivi preroki, alkimisti </w:t>
      </w:r>
    </w:p>
    <w:p w:rsidR="002479C7" w:rsidRDefault="005F009C">
      <w:pPr>
        <w:pStyle w:val="Navadensplet"/>
        <w:rPr>
          <w:lang w:val="de-DE"/>
        </w:rPr>
      </w:pPr>
      <w:r>
        <w:rPr>
          <w:lang w:val="de-DE"/>
        </w:rPr>
        <w:t xml:space="preserve">9. krog: izdajalci posameznikov in domovine ( Brut ). </w:t>
      </w:r>
    </w:p>
    <w:p w:rsidR="002479C7" w:rsidRDefault="005F009C">
      <w:pPr>
        <w:pStyle w:val="Navadensplet"/>
        <w:rPr>
          <w:lang w:val="de-DE"/>
        </w:rPr>
      </w:pPr>
      <w:r>
        <w:rPr>
          <w:lang w:val="de-DE"/>
        </w:rPr>
        <w:t xml:space="preserve">Božanska komedija je torej alegorično - religiozna pesnitev, zgrajena iz treh delov: Pekel, Vice, Nebesa. Vsak del šteje 33 spevov, z uvodnim delom obsega celotna pesnitev 100 spevov. Verzna oblika je tercina z enajsterci. </w:t>
      </w:r>
    </w:p>
    <w:p w:rsidR="002479C7" w:rsidRDefault="005F009C">
      <w:pPr>
        <w:pStyle w:val="Navadensplet"/>
        <w:rPr>
          <w:lang w:val="de-DE"/>
        </w:rPr>
      </w:pPr>
      <w:r>
        <w:rPr>
          <w:lang w:val="de-DE"/>
        </w:rPr>
        <w:t xml:space="preserve">Pesnitev je spesnjena v 1. osebi. Zaradi vsebinske pomembnosti in oblikovno - estetske skladnosti velja Božanska komedija za najpomembnejše delo srednjeveške književnosti. </w:t>
      </w:r>
    </w:p>
    <w:p w:rsidR="002479C7" w:rsidRDefault="002479C7">
      <w:pPr>
        <w:rPr>
          <w:lang w:val="de-DE"/>
        </w:rPr>
      </w:pPr>
    </w:p>
    <w:sectPr w:rsidR="002479C7">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09C"/>
    <w:rsid w:val="002479C7"/>
    <w:rsid w:val="005F009C"/>
    <w:rsid w:val="00D04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