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68CC1" w14:textId="77777777" w:rsidR="00D720BE" w:rsidRDefault="00AE4C2A">
      <w:pPr>
        <w:jc w:val="center"/>
        <w:rPr>
          <w:rFonts w:ascii="Georgia" w:hAnsi="Georgia"/>
          <w:b/>
          <w:color w:val="000080"/>
          <w:sz w:val="40"/>
          <w:lang w:val="sl-SI"/>
        </w:rPr>
      </w:pPr>
      <w:bookmarkStart w:id="0" w:name="_GoBack"/>
      <w:bookmarkEnd w:id="0"/>
      <w:r>
        <w:rPr>
          <w:rFonts w:ascii="Georgia" w:hAnsi="Georgia"/>
          <w:b/>
          <w:color w:val="000080"/>
          <w:sz w:val="40"/>
          <w:lang w:val="sl-SI"/>
        </w:rPr>
        <w:t xml:space="preserve">VALENTIN VODNIK: </w:t>
      </w:r>
    </w:p>
    <w:p w14:paraId="6122A1F3" w14:textId="77777777" w:rsidR="00D720BE" w:rsidRDefault="00AE4C2A">
      <w:pPr>
        <w:jc w:val="center"/>
        <w:rPr>
          <w:rFonts w:ascii="Georgia" w:hAnsi="Georgia"/>
          <w:b/>
          <w:sz w:val="40"/>
          <w:lang w:val="sl-SI"/>
        </w:rPr>
      </w:pPr>
      <w:r>
        <w:rPr>
          <w:rFonts w:ascii="Georgia" w:hAnsi="Georgia"/>
          <w:b/>
          <w:color w:val="0000FF"/>
          <w:sz w:val="40"/>
          <w:lang w:val="sl-SI"/>
        </w:rPr>
        <w:t>PÉSMA NA MOJE ROJÁKE</w:t>
      </w:r>
    </w:p>
    <w:p w14:paraId="08ABDF51" w14:textId="77777777" w:rsidR="00D720BE" w:rsidRDefault="00D720BE">
      <w:pPr>
        <w:jc w:val="center"/>
        <w:rPr>
          <w:rFonts w:ascii="Courier New" w:hAnsi="Courier New"/>
          <w:sz w:val="24"/>
          <w:lang w:val="sl-SI"/>
        </w:rPr>
      </w:pPr>
    </w:p>
    <w:p w14:paraId="44A2D974" w14:textId="77777777" w:rsidR="00D720BE" w:rsidRDefault="00AE4C2A">
      <w:pPr>
        <w:jc w:val="both"/>
        <w:rPr>
          <w:rFonts w:ascii="Courier New" w:hAnsi="Courier New"/>
          <w:sz w:val="24"/>
          <w:lang w:val="sl-SI"/>
        </w:rPr>
      </w:pPr>
      <w:r>
        <w:rPr>
          <w:rFonts w:ascii="Courier New" w:hAnsi="Courier New"/>
          <w:sz w:val="24"/>
          <w:lang w:val="sl-SI"/>
        </w:rPr>
        <w:t xml:space="preserve">Vodnikova Pésma na moje rojáke je zelo pomembno delo za Slovence. Valentin Vodnik, član Zoisovega  krožka jo je napisal predvsem z namenom buditi slovensko narodno zavest. To je bilo v tistem času potrebno, ker smo bili Slovenci zatiran narod. Slovenci so bili v večini kmetje in podložniki. </w:t>
      </w:r>
    </w:p>
    <w:p w14:paraId="367D055E" w14:textId="77777777" w:rsidR="00D720BE" w:rsidRDefault="00D720BE">
      <w:pPr>
        <w:jc w:val="both"/>
        <w:rPr>
          <w:rFonts w:ascii="Courier New" w:hAnsi="Courier New"/>
          <w:sz w:val="24"/>
          <w:lang w:val="sl-SI"/>
        </w:rPr>
      </w:pPr>
    </w:p>
    <w:p w14:paraId="7543B2E6" w14:textId="77777777" w:rsidR="00D720BE" w:rsidRDefault="00AE4C2A">
      <w:pPr>
        <w:jc w:val="both"/>
        <w:rPr>
          <w:rFonts w:ascii="Courier New" w:hAnsi="Courier New"/>
          <w:sz w:val="24"/>
          <w:lang w:val="sl-SI"/>
        </w:rPr>
      </w:pPr>
      <w:r>
        <w:rPr>
          <w:rFonts w:ascii="Courier New" w:hAnsi="Courier New"/>
          <w:sz w:val="24"/>
          <w:lang w:val="sl-SI"/>
        </w:rPr>
        <w:t xml:space="preserve">Že naslov pesmi nam pove, da je pesem namenjena za Kranjce in vse Slovence. Pesem pa ima še drugi naslov – Dramilo, ki kaže, da bo pesem govorila o bujenju narodne zavesti. </w:t>
      </w:r>
    </w:p>
    <w:p w14:paraId="413313E5" w14:textId="77777777" w:rsidR="00D720BE" w:rsidRDefault="00D720BE">
      <w:pPr>
        <w:jc w:val="both"/>
        <w:rPr>
          <w:rFonts w:ascii="Courier New" w:hAnsi="Courier New"/>
          <w:sz w:val="24"/>
          <w:lang w:val="sl-SI"/>
        </w:rPr>
      </w:pPr>
    </w:p>
    <w:p w14:paraId="5F8F1939" w14:textId="77777777" w:rsidR="00D720BE" w:rsidRDefault="00AE4C2A">
      <w:pPr>
        <w:jc w:val="both"/>
        <w:rPr>
          <w:rFonts w:ascii="Courier New" w:hAnsi="Courier New"/>
          <w:sz w:val="24"/>
          <w:lang w:val="sl-SI"/>
        </w:rPr>
      </w:pPr>
      <w:r>
        <w:rPr>
          <w:rFonts w:ascii="Courier New" w:hAnsi="Courier New"/>
          <w:sz w:val="24"/>
          <w:lang w:val="sl-SI"/>
        </w:rPr>
        <w:t>Pesem je razdeljena na tri kitice:</w:t>
      </w:r>
    </w:p>
    <w:p w14:paraId="0FC7822B" w14:textId="77777777" w:rsidR="00D720BE" w:rsidRDefault="00AE4C2A">
      <w:pPr>
        <w:jc w:val="both"/>
        <w:rPr>
          <w:rFonts w:ascii="Courier New" w:hAnsi="Courier New"/>
          <w:sz w:val="24"/>
          <w:lang w:val="sl-SI"/>
        </w:rPr>
      </w:pPr>
      <w:r>
        <w:rPr>
          <w:rFonts w:ascii="Courier New" w:hAnsi="Courier New"/>
          <w:sz w:val="24"/>
          <w:lang w:val="sl-SI"/>
        </w:rPr>
        <w:t>V prvi kitici Vodnik opeva kranjsko deželo. S tem poskuša Slovencem povedati, da imajo pogoje za dobro življenje, saj imajo zemljo, ki jim lahko obrodi dobre sadove.</w:t>
      </w:r>
    </w:p>
    <w:p w14:paraId="73D952A8" w14:textId="77777777" w:rsidR="00D720BE" w:rsidRDefault="00AE4C2A">
      <w:pPr>
        <w:jc w:val="both"/>
        <w:rPr>
          <w:rFonts w:ascii="Courier New" w:hAnsi="Courier New"/>
          <w:sz w:val="24"/>
          <w:lang w:val="sl-SI"/>
        </w:rPr>
      </w:pPr>
      <w:r>
        <w:rPr>
          <w:rFonts w:ascii="Courier New" w:hAnsi="Courier New"/>
          <w:sz w:val="24"/>
          <w:lang w:val="sl-SI"/>
        </w:rPr>
        <w:t xml:space="preserve">V drugi kitici opeva kranjskega človeka. Slovencem pove, da so pametni in telesno močni. S tem jih poskuša prepričati, da lahko najdejo srečo, če bodo uporabljali svoje sposobnosti. </w:t>
      </w:r>
    </w:p>
    <w:p w14:paraId="7344E938" w14:textId="77777777" w:rsidR="00D720BE" w:rsidRDefault="00AE4C2A">
      <w:pPr>
        <w:pStyle w:val="BodyText"/>
        <w:rPr>
          <w:sz w:val="24"/>
        </w:rPr>
      </w:pPr>
      <w:r>
        <w:rPr>
          <w:sz w:val="24"/>
        </w:rPr>
        <w:t xml:space="preserve">V tretji kitici pa najbolj predstavi razsvetljenske ideje. Tukaj nam govori, da imamo vsi enake možnosti, če nismo leni in smo pripravljeni za srečo tudi kaj storiti. Opomni nas tudi, da lene ljudi čaka revščina in beraštvo. </w:t>
      </w:r>
    </w:p>
    <w:p w14:paraId="35B402A7" w14:textId="77777777" w:rsidR="00D720BE" w:rsidRDefault="00D720BE">
      <w:pPr>
        <w:pStyle w:val="BodyText"/>
        <w:rPr>
          <w:sz w:val="24"/>
        </w:rPr>
      </w:pPr>
    </w:p>
    <w:p w14:paraId="55D69D81" w14:textId="77777777" w:rsidR="00D720BE" w:rsidRDefault="00AE4C2A">
      <w:pPr>
        <w:pStyle w:val="BodyText"/>
        <w:rPr>
          <w:sz w:val="24"/>
        </w:rPr>
      </w:pPr>
      <w:r>
        <w:rPr>
          <w:sz w:val="24"/>
        </w:rPr>
        <w:t xml:space="preserve">Za delo lahko rečemo, da je poučna, narodno prebudna pesem. </w:t>
      </w:r>
    </w:p>
    <w:p w14:paraId="256539BA" w14:textId="77777777" w:rsidR="00D720BE" w:rsidRDefault="00AE4C2A">
      <w:pPr>
        <w:pStyle w:val="BodyText"/>
        <w:rPr>
          <w:sz w:val="24"/>
        </w:rPr>
      </w:pPr>
      <w:r>
        <w:rPr>
          <w:sz w:val="24"/>
        </w:rPr>
        <w:t xml:space="preserve">V pesmi je uporabljena tudi skrbno izbrana metrična shema. Stopica je amfibrah in dakdil, kitica pa alpska poskočnica. S tem je Vodnik naredil to, da se je pesem slišala bolj domače in je lažje ostala v spominu. Da bi bila pesem še bolj osebna, je poskrbel z nagovorom takoj na začetku pesmi. </w:t>
      </w:r>
    </w:p>
    <w:p w14:paraId="37646292" w14:textId="77777777" w:rsidR="00D720BE" w:rsidRDefault="00D720BE">
      <w:pPr>
        <w:pStyle w:val="BodyText"/>
        <w:rPr>
          <w:sz w:val="24"/>
        </w:rPr>
      </w:pPr>
    </w:p>
    <w:p w14:paraId="21265841" w14:textId="77777777" w:rsidR="00D720BE" w:rsidRDefault="00AE4C2A">
      <w:pPr>
        <w:pStyle w:val="BodyText"/>
        <w:rPr>
          <w:sz w:val="24"/>
        </w:rPr>
      </w:pPr>
      <w:r>
        <w:rPr>
          <w:sz w:val="24"/>
        </w:rPr>
        <w:t>Razsvetljenska miselnost in optimizem se kažeta v ideji, ki nam govori, naj se Slovenci zbudijo in se zavedo, da jim zemlja nudi vse blagostanje, srečo in razvoj, če bodo pridni in delavni.</w:t>
      </w:r>
    </w:p>
    <w:p w14:paraId="57146797" w14:textId="77777777" w:rsidR="00D720BE" w:rsidRDefault="00D720BE">
      <w:pPr>
        <w:pStyle w:val="BodyText"/>
        <w:rPr>
          <w:sz w:val="24"/>
        </w:rPr>
      </w:pPr>
    </w:p>
    <w:p w14:paraId="44D6EB9D" w14:textId="77777777" w:rsidR="00D720BE" w:rsidRDefault="00AE4C2A">
      <w:pPr>
        <w:pStyle w:val="BodyText"/>
        <w:rPr>
          <w:sz w:val="24"/>
        </w:rPr>
      </w:pPr>
      <w:r>
        <w:rPr>
          <w:sz w:val="24"/>
        </w:rPr>
        <w:t>Pesem je Valentin Vodnik pisal dalj časa, saj jo je ob pomoči Žiga Zoisa večkrat spremenil in izboljšal.</w:t>
      </w:r>
    </w:p>
    <w:p w14:paraId="0419C520" w14:textId="77777777" w:rsidR="00D720BE" w:rsidRDefault="00D720BE">
      <w:pPr>
        <w:pStyle w:val="BodyText"/>
        <w:rPr>
          <w:sz w:val="24"/>
        </w:rPr>
      </w:pPr>
    </w:p>
    <w:p w14:paraId="6BABFCFE" w14:textId="77777777" w:rsidR="00D720BE" w:rsidRDefault="00AE4C2A">
      <w:pPr>
        <w:pStyle w:val="BodyText"/>
        <w:rPr>
          <w:sz w:val="24"/>
        </w:rPr>
      </w:pPr>
      <w:r>
        <w:rPr>
          <w:sz w:val="24"/>
        </w:rPr>
        <w:t>Pesem je zelo dobra in pomembna za zgodovino Slovencev. Ker je pesem skrbno oblikovana si jo je zapomnilo več ljudi in je s tem budila narodno zavest vsem Slovencem. Tudi zaradi razsvetljenskih pesnikov in pisateljev smo se Slovenci združili in si priborili lastno državo.</w:t>
      </w:r>
    </w:p>
    <w:p w14:paraId="118AD847" w14:textId="486CAEA2" w:rsidR="00D720BE" w:rsidRDefault="00AE4C2A">
      <w:pPr>
        <w:pStyle w:val="BodyText"/>
      </w:pPr>
      <w:r>
        <w:rPr>
          <w:sz w:val="24"/>
        </w:rPr>
        <w:t xml:space="preserve"> </w:t>
      </w:r>
    </w:p>
    <w:sectPr w:rsidR="00D720BE">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4C2A"/>
    <w:rsid w:val="00356541"/>
    <w:rsid w:val="005739F3"/>
    <w:rsid w:val="00AE4C2A"/>
    <w:rsid w:val="00D720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5A0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Courier New" w:hAnsi="Courier New"/>
      <w:sz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