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CF" w:rsidRPr="00904B00" w:rsidRDefault="0062602C">
      <w:pPr>
        <w:rPr>
          <w:b/>
        </w:rPr>
      </w:pPr>
      <w:bookmarkStart w:id="0" w:name="_GoBack"/>
      <w:bookmarkEnd w:id="0"/>
      <w:r w:rsidRPr="00904B00">
        <w:rPr>
          <w:b/>
        </w:rPr>
        <w:t xml:space="preserve">ANTIUTOPIJA </w:t>
      </w:r>
    </w:p>
    <w:p w:rsidR="0062602C" w:rsidRDefault="0062602C"/>
    <w:p w:rsidR="0062602C" w:rsidRDefault="0062602C"/>
    <w:p w:rsidR="000C76DE" w:rsidRDefault="000C76DE"/>
    <w:p w:rsidR="0062602C" w:rsidRDefault="0062602C" w:rsidP="0062602C">
      <w:pPr>
        <w:spacing w:line="324" w:lineRule="atLeast"/>
        <w:jc w:val="both"/>
      </w:pPr>
      <w:r w:rsidRPr="00904B00">
        <w:rPr>
          <w:b/>
        </w:rPr>
        <w:t xml:space="preserve">  Antiutopija</w:t>
      </w:r>
      <w:r w:rsidR="0082343F">
        <w:t xml:space="preserve"> -</w:t>
      </w:r>
      <w:r w:rsidRPr="00CF23E2">
        <w:t xml:space="preserve"> leposlovno delo, ki skozi neposredno kritiko in zajedljivo satiro opisuje imaginaren kraj z družbo, katere glavna lastnost je povezanost totalitarne politične oblasti z grozečim tehnološkim razvojem, s katerega pomočjo ta oblast lahko razvije vse načine represije, ki bodo družbene odnose (in s tem vsakega posameznika) spremenili do te mere, da bodo le orodje v rokah oblasti, za njeno korist.</w:t>
      </w:r>
      <w:r>
        <w:t xml:space="preserve"> </w:t>
      </w:r>
      <w:r w:rsidR="00195DB8">
        <w:t xml:space="preserve">Značilno za ta dela je, da avtor zakrije svoj družbeno-kritični namen tako, da dogajanje zakrinka </w:t>
      </w:r>
      <w:r w:rsidR="00E51478">
        <w:t xml:space="preserve">z izmišljenimi, abstraktnimi vendar </w:t>
      </w:r>
      <w:r w:rsidR="00195DB8">
        <w:t>velikokrat dvoumnimi imeni oseb, držav, pokrajin, predmetov, itd.</w:t>
      </w:r>
    </w:p>
    <w:p w:rsidR="006D01F2" w:rsidRDefault="006D01F2" w:rsidP="0062602C">
      <w:pPr>
        <w:spacing w:line="324" w:lineRule="atLeast"/>
        <w:jc w:val="both"/>
        <w:rPr>
          <w:b/>
        </w:rPr>
      </w:pPr>
    </w:p>
    <w:p w:rsidR="006D01F2" w:rsidRDefault="006D01F2" w:rsidP="0062602C">
      <w:pPr>
        <w:spacing w:line="324" w:lineRule="atLeast"/>
        <w:jc w:val="both"/>
        <w:rPr>
          <w:b/>
        </w:rPr>
      </w:pPr>
    </w:p>
    <w:p w:rsidR="0082343F" w:rsidRPr="000C76DE" w:rsidRDefault="0082343F" w:rsidP="0062602C">
      <w:pPr>
        <w:spacing w:line="324" w:lineRule="atLeast"/>
        <w:jc w:val="both"/>
      </w:pPr>
      <w:r w:rsidRPr="00904B00">
        <w:rPr>
          <w:b/>
        </w:rPr>
        <w:t>Osnova antiutopiji</w:t>
      </w:r>
      <w:r>
        <w:t xml:space="preserve"> : strah pred </w:t>
      </w:r>
      <w:r w:rsidR="008E32E4">
        <w:t>totalitarističnimi</w:t>
      </w:r>
      <w:r w:rsidR="00EB0A49">
        <w:t xml:space="preserve"> režimi, tehnološkim napredkom - </w:t>
      </w:r>
      <w:r w:rsidR="000C76DE">
        <w:t>aktualne teme</w:t>
      </w:r>
      <w:r w:rsidR="00EB0A49">
        <w:t xml:space="preserve"> za časa prvih antiutopij ter danes</w:t>
      </w:r>
      <w:r w:rsidR="008E32E4">
        <w:t>:</w:t>
      </w:r>
      <w:r w:rsidR="00EB0A49">
        <w:t xml:space="preserve"> </w:t>
      </w:r>
      <w:r w:rsidR="00EB0A49" w:rsidRPr="00EB0A49">
        <w:rPr>
          <w:u w:val="single"/>
        </w:rPr>
        <w:t>tekoči trak</w:t>
      </w:r>
      <w:r w:rsidR="00EB0A49">
        <w:t>,</w:t>
      </w:r>
      <w:r w:rsidR="008E32E4">
        <w:t xml:space="preserve"> </w:t>
      </w:r>
      <w:r w:rsidR="000C76DE">
        <w:rPr>
          <w:u w:val="single"/>
        </w:rPr>
        <w:t>jedrski razvoj</w:t>
      </w:r>
      <w:r w:rsidR="00EB0A49">
        <w:rPr>
          <w:u w:val="single"/>
        </w:rPr>
        <w:t>,</w:t>
      </w:r>
      <w:r w:rsidR="008E32E4">
        <w:t xml:space="preserve"> </w:t>
      </w:r>
      <w:r w:rsidR="008E32E4" w:rsidRPr="00904B00">
        <w:rPr>
          <w:u w:val="single"/>
        </w:rPr>
        <w:t>bojni strupi</w:t>
      </w:r>
      <w:r w:rsidR="008E32E4">
        <w:t xml:space="preserve">, </w:t>
      </w:r>
      <w:r w:rsidR="00EB0A49" w:rsidRPr="00EB0A49">
        <w:rPr>
          <w:u w:val="single"/>
        </w:rPr>
        <w:t xml:space="preserve">represivni režimi in </w:t>
      </w:r>
      <w:r w:rsidR="008E32E4" w:rsidRPr="00904B00">
        <w:rPr>
          <w:u w:val="single"/>
        </w:rPr>
        <w:t>diktatorji</w:t>
      </w:r>
      <w:r w:rsidR="00EB0A49">
        <w:rPr>
          <w:u w:val="single"/>
        </w:rPr>
        <w:t>,</w:t>
      </w:r>
      <w:r w:rsidR="008E32E4" w:rsidRPr="00904B00">
        <w:rPr>
          <w:u w:val="single"/>
        </w:rPr>
        <w:t xml:space="preserve"> </w:t>
      </w:r>
      <w:r w:rsidR="008E32E4">
        <w:t>(Franco, Hitler, Mussolini, Stalin)</w:t>
      </w:r>
      <w:r w:rsidR="00904B00">
        <w:t xml:space="preserve">, </w:t>
      </w:r>
      <w:r w:rsidR="000C76DE">
        <w:rPr>
          <w:u w:val="single"/>
        </w:rPr>
        <w:t>napredek psihologije, medicine</w:t>
      </w:r>
      <w:r w:rsidR="000C76DE" w:rsidRPr="000C76DE">
        <w:t xml:space="preserve"> (gen. </w:t>
      </w:r>
      <w:r w:rsidR="00EB0A49">
        <w:t>i</w:t>
      </w:r>
      <w:r w:rsidR="000C76DE" w:rsidRPr="000C76DE">
        <w:t>nženiring)</w:t>
      </w:r>
      <w:r w:rsidR="00EB0A49">
        <w:t xml:space="preserve">, itd. </w:t>
      </w:r>
    </w:p>
    <w:p w:rsidR="00904B00" w:rsidRDefault="00904B00" w:rsidP="0062602C">
      <w:pPr>
        <w:spacing w:line="324" w:lineRule="atLeast"/>
        <w:jc w:val="both"/>
      </w:pPr>
    </w:p>
    <w:p w:rsidR="006D01F2" w:rsidRDefault="006D01F2" w:rsidP="0062602C">
      <w:pPr>
        <w:spacing w:line="324" w:lineRule="atLeast"/>
        <w:jc w:val="both"/>
        <w:rPr>
          <w:b/>
        </w:rPr>
      </w:pPr>
    </w:p>
    <w:p w:rsidR="006D01F2" w:rsidRDefault="006D01F2" w:rsidP="0062602C">
      <w:pPr>
        <w:spacing w:line="324" w:lineRule="atLeast"/>
        <w:jc w:val="both"/>
        <w:rPr>
          <w:b/>
        </w:rPr>
      </w:pPr>
    </w:p>
    <w:p w:rsidR="00904B00" w:rsidRDefault="00904B00" w:rsidP="0062602C">
      <w:pPr>
        <w:spacing w:line="324" w:lineRule="atLeast"/>
        <w:jc w:val="both"/>
      </w:pPr>
      <w:r w:rsidRPr="00904B00">
        <w:rPr>
          <w:b/>
        </w:rPr>
        <w:t>Glavni avtorji</w:t>
      </w:r>
      <w:r>
        <w:rPr>
          <w:b/>
        </w:rPr>
        <w:t xml:space="preserve"> in dela : </w:t>
      </w:r>
      <w:r>
        <w:t xml:space="preserve"> </w:t>
      </w:r>
      <w:r w:rsidR="0024409F">
        <w:t xml:space="preserve">Aldous </w:t>
      </w:r>
      <w:r>
        <w:t xml:space="preserve">Huxley (Krasni novi svet), </w:t>
      </w:r>
      <w:r w:rsidR="0024409F">
        <w:t xml:space="preserve">George </w:t>
      </w:r>
      <w:r>
        <w:t xml:space="preserve">Orwell (1984, Živalska farma), </w:t>
      </w:r>
      <w:r w:rsidR="0024409F">
        <w:t>Margaret A</w:t>
      </w:r>
      <w:r>
        <w:t xml:space="preserve">twood (Deklina zgodba), </w:t>
      </w:r>
      <w:r w:rsidR="0024409F">
        <w:t xml:space="preserve">Anthony </w:t>
      </w:r>
      <w:r>
        <w:t xml:space="preserve">Burgess (Peklenska pomaranča), </w:t>
      </w:r>
      <w:r w:rsidR="0024409F">
        <w:t xml:space="preserve">Jevgenij </w:t>
      </w:r>
      <w:r>
        <w:t>Zamjatin (Mi)</w:t>
      </w:r>
    </w:p>
    <w:p w:rsidR="006D01F2" w:rsidRDefault="006D01F2" w:rsidP="0062602C">
      <w:pPr>
        <w:spacing w:line="324" w:lineRule="atLeast"/>
        <w:jc w:val="both"/>
      </w:pPr>
    </w:p>
    <w:p w:rsidR="006D01F2" w:rsidRDefault="006D01F2" w:rsidP="0062602C">
      <w:pPr>
        <w:spacing w:line="324" w:lineRule="atLeast"/>
        <w:jc w:val="both"/>
      </w:pPr>
    </w:p>
    <w:p w:rsidR="006D01F2" w:rsidRDefault="006D01F2" w:rsidP="0062602C">
      <w:pPr>
        <w:spacing w:line="324" w:lineRule="atLeast"/>
        <w:jc w:val="both"/>
      </w:pPr>
    </w:p>
    <w:p w:rsidR="006D01F2" w:rsidRDefault="006D01F2" w:rsidP="0062602C">
      <w:pPr>
        <w:spacing w:line="324" w:lineRule="atLeast"/>
        <w:jc w:val="both"/>
      </w:pPr>
    </w:p>
    <w:p w:rsidR="0024409F" w:rsidRDefault="004A577D" w:rsidP="0024409F">
      <w:pPr>
        <w:pStyle w:val="NormalWeb"/>
      </w:pPr>
      <w:hyperlink r:id="rId4" w:history="1">
        <w:r w:rsidR="0024409F"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begin"/>
        </w:r>
        <w:r w:rsidR="0024409F">
          <w:rPr>
            <w:rFonts w:ascii="Arial" w:hAnsi="Arial" w:cs="Arial"/>
            <w:b/>
            <w:bCs/>
            <w:color w:val="CC0000"/>
            <w:sz w:val="16"/>
            <w:szCs w:val="16"/>
          </w:rPr>
          <w:instrText xml:space="preserve"> INCLUDEPICTURE "http://www.bloomsbury.com/images/Authors/a1.jpg" \* MERGEFORMATINET </w:instrText>
        </w:r>
        <w:r w:rsidR="0024409F"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instrText xml:space="preserve"> </w:instrText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instrText>INCLUDEPICTURE  "http://www.bloomsbury.com/i</w:instrText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instrText>mages/Authors/a1.jpg" \* MERGEFORMATINET</w:instrText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instrText xml:space="preserve"> </w:instrText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javascript:void 0" style="width:84pt;height:92.25pt" o:button="t">
              <v:imagedata r:id="rId5" r:href="rId6"/>
            </v:shape>
          </w:pict>
        </w:r>
        <w:r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end"/>
        </w:r>
        <w:r w:rsidR="0024409F">
          <w:rPr>
            <w:rFonts w:ascii="Arial" w:hAnsi="Arial" w:cs="Arial"/>
            <w:b/>
            <w:bCs/>
            <w:color w:val="CC0000"/>
            <w:sz w:val="16"/>
            <w:szCs w:val="16"/>
          </w:rPr>
          <w:fldChar w:fldCharType="end"/>
        </w:r>
      </w:hyperlink>
      <w:r w:rsidR="0024409F">
        <w:fldChar w:fldCharType="begin"/>
      </w:r>
      <w:r w:rsidR="0024409F">
        <w:instrText xml:space="preserve"> INCLUDEPICTURE "http://www.spartacus.schoolnet.co.uk/Jorwell5.JPG" \* MERGEFORMATINET </w:instrText>
      </w:r>
      <w:r w:rsidR="0024409F">
        <w:fldChar w:fldCharType="separate"/>
      </w:r>
      <w:r>
        <w:fldChar w:fldCharType="begin"/>
      </w:r>
      <w:r>
        <w:instrText xml:space="preserve"> </w:instrText>
      </w:r>
      <w:r>
        <w:instrText>INCLUDEPICTURE  "http://www.spartacus.schoolnet.co.uk/Jorwell5.JPG"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80.25pt;height:111.75pt">
            <v:imagedata r:id="rId7" r:href="rId8"/>
          </v:shape>
        </w:pict>
      </w:r>
      <w:r>
        <w:fldChar w:fldCharType="end"/>
      </w:r>
      <w:r w:rsidR="0024409F">
        <w:fldChar w:fldCharType="end"/>
      </w:r>
      <w:r w:rsidR="0024409F" w:rsidRPr="0024409F">
        <w:rPr>
          <w:rFonts w:ascii="Verdana" w:hAnsi="Verdana"/>
          <w:sz w:val="17"/>
          <w:szCs w:val="17"/>
        </w:rPr>
        <w:t xml:space="preserve"> </w:t>
      </w:r>
      <w:r w:rsidR="0024409F">
        <w:rPr>
          <w:rFonts w:ascii="Verdana" w:hAnsi="Verdana"/>
          <w:sz w:val="17"/>
          <w:szCs w:val="17"/>
        </w:rPr>
        <w:fldChar w:fldCharType="begin"/>
      </w:r>
      <w:r w:rsidR="0024409F">
        <w:rPr>
          <w:rFonts w:ascii="Verdana" w:hAnsi="Verdana"/>
          <w:sz w:val="17"/>
          <w:szCs w:val="17"/>
        </w:rPr>
        <w:instrText xml:space="preserve"> INCLUDEPICTURE "http://www.customflix.com/Img/T20/T48/T85/ThumbnailImage.jpg" \* MERGEFORMATINET </w:instrText>
      </w:r>
      <w:r w:rsidR="0024409F"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fldChar w:fldCharType="begin"/>
      </w:r>
      <w:r>
        <w:rPr>
          <w:rFonts w:ascii="Verdana" w:hAnsi="Verdana"/>
          <w:sz w:val="17"/>
          <w:szCs w:val="17"/>
        </w:rPr>
        <w:instrText xml:space="preserve"> </w:instrText>
      </w:r>
      <w:r>
        <w:rPr>
          <w:rFonts w:ascii="Verdana" w:hAnsi="Verdana"/>
          <w:sz w:val="17"/>
          <w:szCs w:val="17"/>
        </w:rPr>
        <w:instrText>INCLUDEPICTURE  "http://www.customflix.com/Img/T20/T48/T85/ThumbnailImage.jpg" \* MERGEFORMATINET</w:instrText>
      </w:r>
      <w:r>
        <w:rPr>
          <w:rFonts w:ascii="Verdana" w:hAnsi="Verdana"/>
          <w:sz w:val="17"/>
          <w:szCs w:val="17"/>
        </w:rPr>
        <w:instrText xml:space="preserve">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 id="_x0000_i1027" type="#_x0000_t75" alt="" style="width:90.75pt;height:121.5pt">
            <v:imagedata r:id="rId9" r:href="rId10"/>
          </v:shape>
        </w:pict>
      </w:r>
      <w:r>
        <w:rPr>
          <w:rFonts w:ascii="Verdana" w:hAnsi="Verdana"/>
          <w:sz w:val="17"/>
          <w:szCs w:val="17"/>
        </w:rPr>
        <w:fldChar w:fldCharType="end"/>
      </w:r>
      <w:r w:rsidR="0024409F">
        <w:rPr>
          <w:rFonts w:ascii="Verdana" w:hAnsi="Verdana"/>
          <w:sz w:val="17"/>
          <w:szCs w:val="17"/>
        </w:rPr>
        <w:fldChar w:fldCharType="end"/>
      </w:r>
      <w:r w:rsidR="0024409F" w:rsidRPr="0024409F">
        <w:t xml:space="preserve"> </w:t>
      </w:r>
      <w:r w:rsidR="0024409F">
        <w:fldChar w:fldCharType="begin"/>
      </w:r>
      <w:r w:rsidR="0024409F">
        <w:instrText xml:space="preserve"> INCLUDEPICTURE "http://buweb.univ-angers.fr/EXTRANET/AnthonyBURGESS/ABvertical.jpg" \* MERGEFORMATINET </w:instrText>
      </w:r>
      <w:r w:rsidR="0024409F">
        <w:fldChar w:fldCharType="separate"/>
      </w:r>
      <w:r>
        <w:fldChar w:fldCharType="begin"/>
      </w:r>
      <w:r>
        <w:instrText xml:space="preserve"> </w:instrText>
      </w:r>
      <w:r>
        <w:instrText>INCLUDEPICTURE  "http://buweb.univ-angers.fr/EXTRANET/AnthonyBURGESS/ABvertical.jpg"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alt="" style="width:64.5pt;height:117pt">
            <v:imagedata r:id="rId11" r:href="rId12"/>
          </v:shape>
        </w:pict>
      </w:r>
      <w:r>
        <w:fldChar w:fldCharType="end"/>
      </w:r>
      <w:r w:rsidR="0024409F">
        <w:fldChar w:fldCharType="end"/>
      </w:r>
      <w:r w:rsidR="0024409F" w:rsidRPr="0024409F">
        <w:rPr>
          <w:rFonts w:ascii="Swis721 BT" w:hAnsi="Swis721 BT" w:cs="Arial"/>
          <w:b/>
          <w:bCs/>
          <w:color w:val="FF0000"/>
          <w:sz w:val="36"/>
          <w:szCs w:val="36"/>
        </w:rPr>
        <w:t xml:space="preserve"> </w:t>
      </w:r>
      <w:r w:rsidR="0024409F">
        <w:rPr>
          <w:rFonts w:ascii="Swis721 BT" w:hAnsi="Swis721 BT" w:cs="Arial"/>
          <w:b/>
          <w:bCs/>
          <w:color w:val="FF0000"/>
          <w:sz w:val="36"/>
          <w:szCs w:val="36"/>
        </w:rPr>
        <w:fldChar w:fldCharType="begin"/>
      </w:r>
      <w:r w:rsidR="0024409F">
        <w:rPr>
          <w:rFonts w:ascii="Swis721 BT" w:hAnsi="Swis721 BT" w:cs="Arial"/>
          <w:b/>
          <w:bCs/>
          <w:color w:val="FF0000"/>
          <w:sz w:val="36"/>
          <w:szCs w:val="36"/>
        </w:rPr>
        <w:instrText xml:space="preserve"> INCLUDEPICTURE "http://www.spartacus.schoolnet.co.uk/RUSzamyatinP.JPG" \* MERGEFORMATINET </w:instrText>
      </w:r>
      <w:r w:rsidR="0024409F">
        <w:rPr>
          <w:rFonts w:ascii="Swis721 BT" w:hAnsi="Swis721 BT" w:cs="Arial"/>
          <w:b/>
          <w:bCs/>
          <w:color w:val="FF0000"/>
          <w:sz w:val="36"/>
          <w:szCs w:val="36"/>
        </w:rPr>
        <w:fldChar w:fldCharType="separate"/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fldChar w:fldCharType="begin"/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instrText xml:space="preserve"> </w:instrText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instrText>INCLUDEPICTURE  "http://www.spartacus.schoolnet.co.uk/RUSzamyatinP.JPG" \* MERGEFORMATINET</w:instrText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instrText xml:space="preserve"> </w:instrText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fldChar w:fldCharType="separate"/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pict>
          <v:shape id="_x0000_i1029" type="#_x0000_t75" alt="" href="http://www.learn.co.uk/" style="width:79.5pt;height:111.75pt" o:button="t">
            <v:imagedata r:id="rId13" r:href="rId14"/>
          </v:shape>
        </w:pict>
      </w:r>
      <w:r>
        <w:rPr>
          <w:rFonts w:ascii="Swis721 BT" w:hAnsi="Swis721 BT" w:cs="Arial"/>
          <w:b/>
          <w:bCs/>
          <w:color w:val="FF0000"/>
          <w:sz w:val="36"/>
          <w:szCs w:val="36"/>
        </w:rPr>
        <w:fldChar w:fldCharType="end"/>
      </w:r>
      <w:r w:rsidR="0024409F">
        <w:rPr>
          <w:rFonts w:ascii="Swis721 BT" w:hAnsi="Swis721 BT" w:cs="Arial"/>
          <w:b/>
          <w:bCs/>
          <w:color w:val="FF0000"/>
          <w:sz w:val="36"/>
          <w:szCs w:val="36"/>
        </w:rPr>
        <w:fldChar w:fldCharType="end"/>
      </w:r>
    </w:p>
    <w:p w:rsidR="00904B00" w:rsidRPr="00B376CB" w:rsidRDefault="00B376CB" w:rsidP="0062602C">
      <w:pPr>
        <w:spacing w:line="3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Atwood                       Orwell                    Huxley                          Burgess                Zamjatin</w:t>
      </w:r>
    </w:p>
    <w:p w:rsidR="00904B00" w:rsidRDefault="00904B00" w:rsidP="0062602C">
      <w:pPr>
        <w:spacing w:line="324" w:lineRule="atLeast"/>
        <w:jc w:val="both"/>
      </w:pPr>
    </w:p>
    <w:p w:rsidR="00904B00" w:rsidRPr="00904B00" w:rsidRDefault="00904B00" w:rsidP="0062602C">
      <w:pPr>
        <w:spacing w:line="324" w:lineRule="atLeast"/>
        <w:jc w:val="both"/>
      </w:pPr>
    </w:p>
    <w:p w:rsidR="0062602C" w:rsidRPr="00CF23E2" w:rsidRDefault="0062602C" w:rsidP="0062602C">
      <w:pPr>
        <w:spacing w:line="324" w:lineRule="atLeast"/>
        <w:jc w:val="both"/>
      </w:pPr>
    </w:p>
    <w:p w:rsidR="0062602C" w:rsidRDefault="0062602C"/>
    <w:sectPr w:rsidR="0062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721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0A"/>
    <w:rsid w:val="000C76DE"/>
    <w:rsid w:val="00195DB8"/>
    <w:rsid w:val="0024409F"/>
    <w:rsid w:val="00325F32"/>
    <w:rsid w:val="003842CF"/>
    <w:rsid w:val="004A577D"/>
    <w:rsid w:val="0062602C"/>
    <w:rsid w:val="006D01F2"/>
    <w:rsid w:val="0082343F"/>
    <w:rsid w:val="008E32E4"/>
    <w:rsid w:val="00904B00"/>
    <w:rsid w:val="00B376CB"/>
    <w:rsid w:val="00D8230A"/>
    <w:rsid w:val="00E51478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409F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artacus.schoolnet.co.uk/Jorwell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buweb.univ-angers.fr/EXTRANET/AnthonyBURGESS/ABvertical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bloomsbury.com/images/Authors/a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customflix.com/Img/T20/T48/T85/ThumbnailImage.jpg" TargetMode="External"/><Relationship Id="rId4" Type="http://schemas.openxmlformats.org/officeDocument/2006/relationships/hyperlink" Target="javascript:void%200" TargetMode="External"/><Relationship Id="rId9" Type="http://schemas.openxmlformats.org/officeDocument/2006/relationships/image" Target="media/image3.jpeg"/><Relationship Id="rId14" Type="http://schemas.openxmlformats.org/officeDocument/2006/relationships/image" Target="http://www.spartacus.schoolnet.co.uk/RUSzamyatin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Links>
    <vt:vector size="18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javascript:void 0</vt:lpwstr>
      </vt:variant>
      <vt:variant>
        <vt:lpwstr/>
      </vt:variant>
      <vt:variant>
        <vt:i4>4259932</vt:i4>
      </vt:variant>
      <vt:variant>
        <vt:i4>6138</vt:i4>
      </vt:variant>
      <vt:variant>
        <vt:i4>1025</vt:i4>
      </vt:variant>
      <vt:variant>
        <vt:i4>4</vt:i4>
      </vt:variant>
      <vt:variant>
        <vt:lpwstr>javascript:void 0</vt:lpwstr>
      </vt:variant>
      <vt:variant>
        <vt:lpwstr/>
      </vt:variant>
      <vt:variant>
        <vt:i4>7209075</vt:i4>
      </vt:variant>
      <vt:variant>
        <vt:i4>6938</vt:i4>
      </vt:variant>
      <vt:variant>
        <vt:i4>1029</vt:i4>
      </vt:variant>
      <vt:variant>
        <vt:i4>4</vt:i4>
      </vt:variant>
      <vt:variant>
        <vt:lpwstr>http://www.learn.co.uk/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