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A3" w:rsidRPr="003366A3" w:rsidRDefault="003366A3" w:rsidP="003366A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366A3">
        <w:rPr>
          <w:rFonts w:ascii="Arial" w:hAnsi="Arial" w:cs="Arial"/>
          <w:b/>
          <w:sz w:val="40"/>
          <w:szCs w:val="40"/>
        </w:rPr>
        <w:t>Ivan Cankar</w:t>
      </w:r>
    </w:p>
    <w:p w:rsidR="003366A3" w:rsidRDefault="003366A3" w:rsidP="003366A3">
      <w:pPr>
        <w:jc w:val="center"/>
        <w:rPr>
          <w:rFonts w:ascii="Arial" w:hAnsi="Arial" w:cs="Arial"/>
          <w:b/>
        </w:rPr>
      </w:pPr>
    </w:p>
    <w:p w:rsidR="003366A3" w:rsidRPr="003366A3" w:rsidRDefault="003366A3" w:rsidP="003366A3">
      <w:pPr>
        <w:jc w:val="center"/>
        <w:rPr>
          <w:rFonts w:ascii="Arial" w:hAnsi="Arial" w:cs="Arial"/>
          <w:b/>
          <w:sz w:val="72"/>
          <w:szCs w:val="72"/>
        </w:rPr>
      </w:pPr>
      <w:r w:rsidRPr="003366A3">
        <w:rPr>
          <w:rFonts w:ascii="Arial" w:hAnsi="Arial" w:cs="Arial"/>
          <w:b/>
          <w:sz w:val="72"/>
          <w:szCs w:val="72"/>
        </w:rPr>
        <w:t>NOVELE IN ČRTICE</w:t>
      </w:r>
    </w:p>
    <w:p w:rsidR="003366A3" w:rsidRPr="00B7175A" w:rsidRDefault="00B7175A" w:rsidP="003366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zbral: Jože Gregorič</w:t>
      </w:r>
    </w:p>
    <w:p w:rsidR="00B7175A" w:rsidRDefault="00B7175A" w:rsidP="003366A3">
      <w:pPr>
        <w:jc w:val="center"/>
        <w:rPr>
          <w:rFonts w:ascii="Arial" w:hAnsi="Arial" w:cs="Arial"/>
          <w:b/>
          <w:sz w:val="52"/>
          <w:szCs w:val="52"/>
        </w:rPr>
      </w:pPr>
    </w:p>
    <w:p w:rsidR="003366A3" w:rsidRPr="00565D31" w:rsidRDefault="003366A3" w:rsidP="003366A3">
      <w:pPr>
        <w:spacing w:before="120"/>
        <w:rPr>
          <w:rFonts w:ascii="Arial" w:hAnsi="Arial" w:cs="Arial"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Moje življenje</w:t>
      </w:r>
      <w:r w:rsidR="00565D31">
        <w:rPr>
          <w:rFonts w:ascii="Arial" w:hAnsi="Arial" w:cs="Arial"/>
          <w:caps/>
          <w:sz w:val="32"/>
          <w:szCs w:val="32"/>
        </w:rPr>
        <w:t xml:space="preserve">  </w:t>
      </w:r>
      <w:r w:rsidR="00565D31" w:rsidRPr="00565D31">
        <w:rPr>
          <w:rFonts w:ascii="Arial" w:hAnsi="Arial" w:cs="Arial"/>
          <w:caps/>
          <w:sz w:val="28"/>
          <w:szCs w:val="28"/>
        </w:rPr>
        <w:t>(</w:t>
      </w:r>
      <w:r w:rsidR="006459E3">
        <w:rPr>
          <w:rFonts w:ascii="Arial" w:hAnsi="Arial" w:cs="Arial"/>
          <w:sz w:val="28"/>
          <w:szCs w:val="28"/>
        </w:rPr>
        <w:t>poglavja 1-5 ; s</w:t>
      </w:r>
      <w:r w:rsidR="00565D31" w:rsidRPr="00565D31">
        <w:rPr>
          <w:rFonts w:ascii="Arial" w:hAnsi="Arial" w:cs="Arial"/>
          <w:sz w:val="28"/>
          <w:szCs w:val="28"/>
        </w:rPr>
        <w:t>pomini na otroško življenje)</w:t>
      </w:r>
    </w:p>
    <w:p w:rsidR="003366A3" w:rsidRPr="00565D31" w:rsidRDefault="003366A3" w:rsidP="003366A3">
      <w:pPr>
        <w:spacing w:before="120"/>
        <w:rPr>
          <w:rFonts w:ascii="Arial" w:hAnsi="Arial" w:cs="Arial"/>
          <w:sz w:val="28"/>
          <w:szCs w:val="28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Desetica</w:t>
      </w:r>
      <w:r w:rsidR="00565D31">
        <w:rPr>
          <w:rFonts w:ascii="Arial" w:hAnsi="Arial" w:cs="Arial"/>
          <w:b/>
          <w:i/>
          <w:caps/>
          <w:sz w:val="32"/>
          <w:szCs w:val="32"/>
        </w:rPr>
        <w:t xml:space="preserve">  </w:t>
      </w:r>
      <w:r w:rsidR="00565D31" w:rsidRPr="00565D31">
        <w:rPr>
          <w:rFonts w:ascii="Arial" w:hAnsi="Arial" w:cs="Arial"/>
          <w:sz w:val="28"/>
          <w:szCs w:val="28"/>
        </w:rPr>
        <w:t>(črtica – izšla leta 1912 v Slovenskem narodu)</w:t>
      </w:r>
    </w:p>
    <w:p w:rsidR="00565D31" w:rsidRPr="00565D31" w:rsidRDefault="003366A3" w:rsidP="003366A3">
      <w:pPr>
        <w:spacing w:before="120"/>
        <w:rPr>
          <w:rFonts w:ascii="Arial" w:hAnsi="Arial" w:cs="Arial"/>
          <w:sz w:val="28"/>
          <w:szCs w:val="28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Tuja učenost</w:t>
      </w:r>
      <w:r w:rsidR="00565D31">
        <w:rPr>
          <w:rFonts w:ascii="Arial" w:hAnsi="Arial" w:cs="Arial"/>
          <w:caps/>
          <w:sz w:val="28"/>
          <w:szCs w:val="28"/>
        </w:rPr>
        <w:t xml:space="preserve">  </w:t>
      </w:r>
      <w:r w:rsidR="00565D31" w:rsidRPr="00565D31">
        <w:rPr>
          <w:rFonts w:ascii="Arial" w:hAnsi="Arial" w:cs="Arial"/>
          <w:sz w:val="28"/>
          <w:szCs w:val="28"/>
        </w:rPr>
        <w:t>(</w:t>
      </w:r>
      <w:r w:rsidR="00565D31">
        <w:rPr>
          <w:rFonts w:ascii="Arial" w:hAnsi="Arial" w:cs="Arial"/>
          <w:sz w:val="28"/>
          <w:szCs w:val="28"/>
        </w:rPr>
        <w:t>črtica – izšla leta 1910 v Ljubljanskem zvonu)</w:t>
      </w:r>
    </w:p>
    <w:p w:rsidR="00565D31" w:rsidRPr="00565D31" w:rsidRDefault="003366A3" w:rsidP="003366A3">
      <w:pPr>
        <w:spacing w:before="120"/>
        <w:rPr>
          <w:rFonts w:ascii="Arial" w:hAnsi="Arial" w:cs="Arial"/>
          <w:sz w:val="28"/>
          <w:szCs w:val="28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Skodelica kave</w:t>
      </w:r>
      <w:r w:rsidR="00565D31">
        <w:rPr>
          <w:rFonts w:ascii="Arial" w:hAnsi="Arial" w:cs="Arial"/>
          <w:b/>
          <w:i/>
          <w:caps/>
          <w:sz w:val="32"/>
          <w:szCs w:val="32"/>
        </w:rPr>
        <w:t xml:space="preserve">  </w:t>
      </w:r>
      <w:r w:rsidR="00565D31" w:rsidRPr="00565D31">
        <w:rPr>
          <w:rFonts w:ascii="Arial" w:hAnsi="Arial" w:cs="Arial"/>
          <w:sz w:val="28"/>
          <w:szCs w:val="28"/>
        </w:rPr>
        <w:t>(črtica</w:t>
      </w:r>
      <w:r w:rsidR="00565D31">
        <w:rPr>
          <w:rFonts w:ascii="Arial" w:hAnsi="Arial" w:cs="Arial"/>
          <w:sz w:val="28"/>
          <w:szCs w:val="28"/>
        </w:rPr>
        <w:t xml:space="preserve"> – pretresljiva pisateljeva samoizpoved)</w:t>
      </w:r>
    </w:p>
    <w:p w:rsidR="003366A3" w:rsidRPr="003366A3" w:rsidRDefault="003366A3" w:rsidP="003366A3">
      <w:pPr>
        <w:spacing w:before="120"/>
        <w:rPr>
          <w:rFonts w:ascii="Arial" w:hAnsi="Arial" w:cs="Arial"/>
          <w:b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Koncert na vrtu</w:t>
      </w:r>
      <w:r w:rsidR="006459E3">
        <w:rPr>
          <w:rFonts w:ascii="Arial" w:hAnsi="Arial" w:cs="Arial"/>
          <w:b/>
          <w:i/>
          <w:caps/>
          <w:sz w:val="32"/>
          <w:szCs w:val="32"/>
        </w:rPr>
        <w:t xml:space="preserve">  </w:t>
      </w:r>
      <w:r w:rsidR="00565D31" w:rsidRPr="00565D31">
        <w:rPr>
          <w:rFonts w:ascii="Arial" w:hAnsi="Arial" w:cs="Arial"/>
          <w:sz w:val="28"/>
          <w:szCs w:val="28"/>
        </w:rPr>
        <w:t>(črtica</w:t>
      </w:r>
      <w:r w:rsidR="00565D31">
        <w:rPr>
          <w:rFonts w:ascii="Arial" w:hAnsi="Arial" w:cs="Arial"/>
          <w:sz w:val="28"/>
          <w:szCs w:val="28"/>
        </w:rPr>
        <w:t xml:space="preserve"> – izšla v Slovenskem narodu leta 1911)</w:t>
      </w:r>
      <w:r w:rsidR="00565D31">
        <w:rPr>
          <w:rFonts w:ascii="Arial" w:hAnsi="Arial" w:cs="Arial"/>
          <w:b/>
          <w:i/>
          <w:caps/>
          <w:sz w:val="32"/>
          <w:szCs w:val="32"/>
        </w:rPr>
        <w:t xml:space="preserve"> </w:t>
      </w:r>
    </w:p>
    <w:p w:rsidR="006459E3" w:rsidRPr="006459E3" w:rsidRDefault="003366A3" w:rsidP="003366A3">
      <w:pPr>
        <w:spacing w:before="120"/>
        <w:rPr>
          <w:rFonts w:ascii="Arial" w:hAnsi="Arial" w:cs="Arial"/>
          <w:sz w:val="28"/>
          <w:szCs w:val="28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Šivilja</w:t>
      </w:r>
      <w:r w:rsidR="006459E3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6459E3" w:rsidRPr="00565D31">
        <w:rPr>
          <w:rFonts w:ascii="Arial" w:hAnsi="Arial" w:cs="Arial"/>
          <w:sz w:val="28"/>
          <w:szCs w:val="28"/>
        </w:rPr>
        <w:t>(črtica</w:t>
      </w:r>
      <w:r w:rsidR="006459E3">
        <w:rPr>
          <w:rFonts w:ascii="Arial" w:hAnsi="Arial" w:cs="Arial"/>
          <w:sz w:val="28"/>
          <w:szCs w:val="28"/>
        </w:rPr>
        <w:t xml:space="preserve"> – zbirka Ob zori (1903) ; obsojanje izkoriščanja)</w:t>
      </w:r>
    </w:p>
    <w:p w:rsidR="003366A3" w:rsidRPr="003366A3" w:rsidRDefault="003366A3" w:rsidP="006459E3">
      <w:pPr>
        <w:spacing w:before="120"/>
        <w:ind w:left="2160" w:hanging="2160"/>
        <w:rPr>
          <w:rFonts w:ascii="Arial" w:hAnsi="Arial" w:cs="Arial"/>
          <w:b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Za vozom</w:t>
      </w:r>
      <w:r w:rsidR="006459E3">
        <w:rPr>
          <w:rFonts w:ascii="Arial" w:hAnsi="Arial" w:cs="Arial"/>
          <w:b/>
          <w:i/>
          <w:caps/>
          <w:sz w:val="32"/>
          <w:szCs w:val="32"/>
        </w:rPr>
        <w:t xml:space="preserve">  </w:t>
      </w:r>
      <w:r w:rsidR="006459E3" w:rsidRPr="00565D31">
        <w:rPr>
          <w:rFonts w:ascii="Arial" w:hAnsi="Arial" w:cs="Arial"/>
          <w:sz w:val="28"/>
          <w:szCs w:val="28"/>
        </w:rPr>
        <w:t>(</w:t>
      </w:r>
      <w:r w:rsidR="006459E3">
        <w:rPr>
          <w:rFonts w:ascii="Arial" w:hAnsi="Arial" w:cs="Arial"/>
          <w:sz w:val="28"/>
          <w:szCs w:val="28"/>
        </w:rPr>
        <w:t>poglavje romana Na klancu (1902), ki ga je Cankar posvetil materi)</w:t>
      </w:r>
    </w:p>
    <w:p w:rsidR="003366A3" w:rsidRPr="003366A3" w:rsidRDefault="003366A3" w:rsidP="003366A3">
      <w:pPr>
        <w:spacing w:before="120"/>
        <w:rPr>
          <w:rFonts w:ascii="Arial" w:hAnsi="Arial" w:cs="Arial"/>
          <w:b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O človeku, ki je izgubil prepričanje</w:t>
      </w:r>
      <w:r w:rsidR="006459E3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6459E3" w:rsidRPr="00565D31">
        <w:rPr>
          <w:rFonts w:ascii="Arial" w:hAnsi="Arial" w:cs="Arial"/>
          <w:sz w:val="28"/>
          <w:szCs w:val="28"/>
        </w:rPr>
        <w:t>(</w:t>
      </w:r>
      <w:r w:rsidR="006459E3">
        <w:rPr>
          <w:rFonts w:ascii="Arial" w:hAnsi="Arial" w:cs="Arial"/>
          <w:sz w:val="28"/>
          <w:szCs w:val="28"/>
        </w:rPr>
        <w:t>Cankar hoče pokazati, koliko ljudi nima lastnega prepričanja ; simbolizem)</w:t>
      </w:r>
    </w:p>
    <w:p w:rsidR="003366A3" w:rsidRPr="006459E3" w:rsidRDefault="003366A3" w:rsidP="003366A3">
      <w:pPr>
        <w:spacing w:before="120"/>
        <w:rPr>
          <w:rFonts w:ascii="Arial" w:hAnsi="Arial" w:cs="Arial"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O čebelnjaku</w:t>
      </w:r>
      <w:r w:rsidR="006459E3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6459E3" w:rsidRPr="00565D31">
        <w:rPr>
          <w:rFonts w:ascii="Arial" w:hAnsi="Arial" w:cs="Arial"/>
          <w:sz w:val="28"/>
          <w:szCs w:val="28"/>
        </w:rPr>
        <w:t>(črtica</w:t>
      </w:r>
      <w:r w:rsidR="006459E3">
        <w:rPr>
          <w:rFonts w:ascii="Arial" w:hAnsi="Arial" w:cs="Arial"/>
          <w:sz w:val="28"/>
          <w:szCs w:val="28"/>
        </w:rPr>
        <w:t xml:space="preserve"> – izšla v Slovencu leta 1898, kasneje tudi del zbirke Vinjete ; govori o krutem maščevanju župana učitelju Mrvi)</w:t>
      </w:r>
    </w:p>
    <w:p w:rsidR="003366A3" w:rsidRPr="006459E3" w:rsidRDefault="003366A3" w:rsidP="003366A3">
      <w:pPr>
        <w:spacing w:before="120"/>
        <w:rPr>
          <w:rFonts w:ascii="Arial" w:hAnsi="Arial" w:cs="Arial"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Zgodba o Šimnu Sirotniku</w:t>
      </w:r>
      <w:r w:rsidR="006459E3">
        <w:rPr>
          <w:rFonts w:ascii="Arial" w:hAnsi="Arial" w:cs="Arial"/>
          <w:i/>
          <w:caps/>
          <w:sz w:val="32"/>
          <w:szCs w:val="32"/>
        </w:rPr>
        <w:t xml:space="preserve"> </w:t>
      </w:r>
      <w:r w:rsidR="006459E3" w:rsidRPr="00565D31">
        <w:rPr>
          <w:rFonts w:ascii="Arial" w:hAnsi="Arial" w:cs="Arial"/>
          <w:sz w:val="28"/>
          <w:szCs w:val="28"/>
        </w:rPr>
        <w:t>(</w:t>
      </w:r>
      <w:r w:rsidR="006459E3">
        <w:rPr>
          <w:rFonts w:ascii="Arial" w:hAnsi="Arial" w:cs="Arial"/>
          <w:sz w:val="28"/>
          <w:szCs w:val="28"/>
        </w:rPr>
        <w:t>novela – 1911. leta izšla v zbirki Troje povesti ; govori o tragični usodi delavca Šimna )</w:t>
      </w:r>
    </w:p>
    <w:p w:rsidR="003366A3" w:rsidRPr="006459E3" w:rsidRDefault="003366A3" w:rsidP="003366A3">
      <w:pPr>
        <w:spacing w:before="120"/>
        <w:rPr>
          <w:rFonts w:ascii="Arial" w:hAnsi="Arial" w:cs="Arial"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Gospod stotnik</w:t>
      </w:r>
      <w:r w:rsidR="006459E3">
        <w:rPr>
          <w:rFonts w:ascii="Arial" w:hAnsi="Arial" w:cs="Arial"/>
          <w:b/>
          <w:i/>
          <w:caps/>
          <w:sz w:val="32"/>
          <w:szCs w:val="32"/>
        </w:rPr>
        <w:t xml:space="preserve">  </w:t>
      </w:r>
      <w:r w:rsidR="006459E3" w:rsidRPr="00565D31">
        <w:rPr>
          <w:rFonts w:ascii="Arial" w:hAnsi="Arial" w:cs="Arial"/>
          <w:sz w:val="28"/>
          <w:szCs w:val="28"/>
        </w:rPr>
        <w:t>(</w:t>
      </w:r>
      <w:r w:rsidR="00601714">
        <w:rPr>
          <w:rFonts w:ascii="Arial" w:hAnsi="Arial" w:cs="Arial"/>
          <w:sz w:val="28"/>
          <w:szCs w:val="28"/>
        </w:rPr>
        <w:t xml:space="preserve">črtica iz zbirke Podobe iz sanj, ki so nastajale v letih 1914-1917 – obdobju </w:t>
      </w:r>
      <w:r w:rsidR="00E13BA8">
        <w:rPr>
          <w:rFonts w:ascii="Arial" w:hAnsi="Arial" w:cs="Arial"/>
          <w:sz w:val="28"/>
          <w:szCs w:val="28"/>
        </w:rPr>
        <w:t>1</w:t>
      </w:r>
      <w:r w:rsidR="00601714">
        <w:rPr>
          <w:rFonts w:ascii="Arial" w:hAnsi="Arial" w:cs="Arial"/>
          <w:sz w:val="28"/>
          <w:szCs w:val="28"/>
        </w:rPr>
        <w:t>. svetovne vojne)</w:t>
      </w:r>
    </w:p>
    <w:p w:rsidR="003366A3" w:rsidRPr="00601714" w:rsidRDefault="003366A3" w:rsidP="003366A3">
      <w:pPr>
        <w:spacing w:before="120"/>
        <w:rPr>
          <w:rFonts w:ascii="Arial" w:hAnsi="Arial" w:cs="Arial"/>
          <w:i/>
          <w:caps/>
          <w:sz w:val="32"/>
          <w:szCs w:val="32"/>
        </w:rPr>
      </w:pPr>
      <w:r w:rsidRPr="003366A3">
        <w:rPr>
          <w:rFonts w:ascii="Arial" w:hAnsi="Arial" w:cs="Arial"/>
          <w:b/>
          <w:i/>
          <w:caps/>
          <w:sz w:val="32"/>
          <w:szCs w:val="32"/>
        </w:rPr>
        <w:t>- Hudodelec Janez</w:t>
      </w:r>
      <w:r w:rsidR="00601714">
        <w:rPr>
          <w:rFonts w:ascii="Arial" w:hAnsi="Arial" w:cs="Arial"/>
          <w:b/>
          <w:i/>
          <w:caps/>
          <w:sz w:val="32"/>
          <w:szCs w:val="32"/>
        </w:rPr>
        <w:t xml:space="preserve">  </w:t>
      </w:r>
      <w:r w:rsidR="00601714" w:rsidRPr="00565D31">
        <w:rPr>
          <w:rFonts w:ascii="Arial" w:hAnsi="Arial" w:cs="Arial"/>
          <w:sz w:val="28"/>
          <w:szCs w:val="28"/>
        </w:rPr>
        <w:t>(</w:t>
      </w:r>
      <w:r w:rsidR="00601714">
        <w:rPr>
          <w:rFonts w:ascii="Arial" w:hAnsi="Arial" w:cs="Arial"/>
          <w:sz w:val="28"/>
          <w:szCs w:val="28"/>
        </w:rPr>
        <w:t>zadnja Cankarjeva povest ; izšla v Domu in svetu leta 1918)</w:t>
      </w:r>
    </w:p>
    <w:p w:rsidR="003366A3" w:rsidRDefault="003366A3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3366A3">
      <w:pPr>
        <w:rPr>
          <w:rFonts w:ascii="Arial" w:hAnsi="Arial" w:cs="Arial"/>
          <w:b/>
          <w:sz w:val="32"/>
          <w:szCs w:val="32"/>
        </w:rPr>
      </w:pPr>
    </w:p>
    <w:p w:rsidR="00601714" w:rsidRDefault="00601714" w:rsidP="0060171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IVAN CANKAR</w:t>
      </w:r>
    </w:p>
    <w:p w:rsidR="008A2875" w:rsidRDefault="008A2875" w:rsidP="006017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(10. maj 1876 – 11. decembra 1918)</w:t>
      </w:r>
    </w:p>
    <w:p w:rsidR="008A2875" w:rsidRDefault="008A2875" w:rsidP="00601714">
      <w:pPr>
        <w:jc w:val="center"/>
        <w:rPr>
          <w:rFonts w:ascii="Arial" w:hAnsi="Arial" w:cs="Arial"/>
          <w:b/>
          <w:sz w:val="36"/>
          <w:szCs w:val="36"/>
        </w:rPr>
      </w:pPr>
    </w:p>
    <w:p w:rsidR="008A2875" w:rsidRDefault="00B711DD" w:rsidP="0060171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76.75pt">
            <v:imagedata r:id="rId5" o:title="Ivan%20Cankar"/>
          </v:shape>
        </w:pict>
      </w:r>
    </w:p>
    <w:p w:rsidR="008A2875" w:rsidRDefault="008A2875" w:rsidP="00601714">
      <w:pPr>
        <w:jc w:val="center"/>
        <w:rPr>
          <w:rFonts w:ascii="Arial" w:hAnsi="Arial" w:cs="Arial"/>
          <w:sz w:val="36"/>
          <w:szCs w:val="36"/>
        </w:rPr>
      </w:pPr>
    </w:p>
    <w:p w:rsidR="008A2875" w:rsidRDefault="008A2875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F361EC">
        <w:rPr>
          <w:rFonts w:ascii="Arial" w:hAnsi="Arial" w:cs="Arial"/>
          <w:sz w:val="32"/>
          <w:szCs w:val="32"/>
        </w:rPr>
        <w:t>rojen 10. maja 1876 na Vrhniki, v hiši na klancu</w:t>
      </w:r>
    </w:p>
    <w:p w:rsidR="00F361EC" w:rsidRDefault="00F361EC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2F24EB">
        <w:rPr>
          <w:rFonts w:ascii="Arial" w:hAnsi="Arial" w:cs="Arial"/>
          <w:sz w:val="32"/>
          <w:szCs w:val="32"/>
        </w:rPr>
        <w:t>oče je zaradi prihoda ind</w:t>
      </w:r>
      <w:r w:rsidR="00B7175A">
        <w:rPr>
          <w:rFonts w:ascii="Arial" w:hAnsi="Arial" w:cs="Arial"/>
          <w:sz w:val="32"/>
          <w:szCs w:val="32"/>
        </w:rPr>
        <w:t>ustrijskega</w:t>
      </w:r>
      <w:r w:rsidR="002F24EB">
        <w:rPr>
          <w:rFonts w:ascii="Arial" w:hAnsi="Arial" w:cs="Arial"/>
          <w:sz w:val="32"/>
          <w:szCs w:val="32"/>
        </w:rPr>
        <w:t xml:space="preserve"> krojača obubožal in zapustil družino</w:t>
      </w:r>
    </w:p>
    <w:p w:rsidR="002F24EB" w:rsidRDefault="002F24EB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mati je le stežka preživljala družino</w:t>
      </w:r>
    </w:p>
    <w:p w:rsidR="002F24EB" w:rsidRDefault="002F24EB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v družini je bilo 12 otrok (od tega so štirje kmalu umrli)</w:t>
      </w:r>
    </w:p>
    <w:p w:rsidR="002F24EB" w:rsidRDefault="002F24EB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Ivan je bil zelo nadarjen otrok, zato so njegovo mater vaški bogataši prepričali, naj ga pošlje v šole</w:t>
      </w:r>
    </w:p>
    <w:p w:rsidR="002F24EB" w:rsidRDefault="002F24EB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ko je končal osnovno šolanje, je nadaljeval šolanje na tehnični fakulteti na Dunaju</w:t>
      </w:r>
    </w:p>
    <w:p w:rsidR="00D930E7" w:rsidRDefault="00D930E7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leta 1897 mu je umrla mati</w:t>
      </w:r>
    </w:p>
    <w:p w:rsidR="00F361EC" w:rsidRDefault="00F361EC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do leta 1899 je svoja dela izdajal po raznih časopisih, od takrat pa je svoja dela izdajal predvsem v samostojnih knjigah</w:t>
      </w:r>
    </w:p>
    <w:p w:rsidR="000B0F35" w:rsidRDefault="000B0F35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leta 1899 je izdal svojo prvo zbirko Erotika </w:t>
      </w:r>
    </w:p>
    <w:p w:rsidR="00B7175A" w:rsidRDefault="00B7175A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umrl je 11. decembra 1918 v deželni bolnišnici v Ljubljani</w:t>
      </w:r>
    </w:p>
    <w:p w:rsidR="00B7175A" w:rsidRDefault="00B7175A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pokopan je skupaj s tremi sodobniki moderne: Dragotinom Kettejem, Josipom Murnom in Otonom Župančičem</w:t>
      </w:r>
      <w:r w:rsidR="000B0F35">
        <w:rPr>
          <w:rFonts w:ascii="Arial" w:hAnsi="Arial" w:cs="Arial"/>
          <w:sz w:val="32"/>
          <w:szCs w:val="32"/>
        </w:rPr>
        <w:t xml:space="preserve"> na ljubljanskih Žalah, v t.i. skupni grobnici moderne</w:t>
      </w:r>
    </w:p>
    <w:p w:rsidR="000B0F35" w:rsidRDefault="000B0F35" w:rsidP="008A28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bil je prvi slovenski poklicni pisatelj</w:t>
      </w:r>
    </w:p>
    <w:p w:rsidR="000B0F35" w:rsidRPr="000B0F35" w:rsidRDefault="000B0F35" w:rsidP="008A287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- glavna motiva za pisanje: </w:t>
      </w:r>
      <w:r w:rsidRPr="000B0F35">
        <w:rPr>
          <w:rFonts w:ascii="Arial" w:hAnsi="Arial" w:cs="Arial"/>
          <w:sz w:val="32"/>
          <w:szCs w:val="32"/>
          <w:u w:val="single"/>
        </w:rPr>
        <w:t>ljubezen do matere in domovine</w:t>
      </w:r>
    </w:p>
    <w:p w:rsidR="00F361EC" w:rsidRDefault="00F361EC" w:rsidP="00F361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DELA: </w:t>
      </w:r>
      <w:r w:rsidR="00163F5D">
        <w:rPr>
          <w:rFonts w:ascii="Arial" w:hAnsi="Arial" w:cs="Arial"/>
          <w:sz w:val="32"/>
          <w:szCs w:val="32"/>
        </w:rPr>
        <w:t xml:space="preserve"> -----------------------------------------------------------------------------</w:t>
      </w:r>
    </w:p>
    <w:p w:rsidR="00F361EC" w:rsidRPr="00F361EC" w:rsidRDefault="00F361EC" w:rsidP="00F361EC">
      <w:pPr>
        <w:numPr>
          <w:ilvl w:val="0"/>
          <w:numId w:val="2"/>
        </w:numPr>
        <w:tabs>
          <w:tab w:val="clear" w:pos="720"/>
          <w:tab w:val="num" w:pos="1080"/>
        </w:tabs>
        <w:ind w:left="900"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1899 – pesniška zbirka </w:t>
      </w:r>
      <w:r w:rsidRPr="00F361EC">
        <w:rPr>
          <w:rFonts w:ascii="Arial" w:hAnsi="Arial" w:cs="Arial"/>
          <w:b/>
          <w:sz w:val="32"/>
          <w:szCs w:val="32"/>
        </w:rPr>
        <w:t>Erotika</w:t>
      </w:r>
      <w:r>
        <w:rPr>
          <w:rFonts w:ascii="Arial" w:hAnsi="Arial" w:cs="Arial"/>
          <w:sz w:val="32"/>
          <w:szCs w:val="32"/>
        </w:rPr>
        <w:t xml:space="preserve"> ter </w:t>
      </w:r>
      <w:r>
        <w:rPr>
          <w:rFonts w:ascii="Arial" w:hAnsi="Arial" w:cs="Arial"/>
          <w:b/>
          <w:sz w:val="32"/>
          <w:szCs w:val="32"/>
        </w:rPr>
        <w:t>Vinjete</w:t>
      </w:r>
    </w:p>
    <w:p w:rsidR="00F361EC" w:rsidRPr="00F361EC" w:rsidRDefault="00F361EC" w:rsidP="00F361EC">
      <w:pPr>
        <w:numPr>
          <w:ilvl w:val="0"/>
          <w:numId w:val="2"/>
        </w:numPr>
        <w:tabs>
          <w:tab w:val="clear" w:pos="720"/>
          <w:tab w:val="num" w:pos="1080"/>
        </w:tabs>
        <w:ind w:left="900"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1900 – drama </w:t>
      </w:r>
      <w:r w:rsidRPr="00F361EC">
        <w:rPr>
          <w:rFonts w:ascii="Arial" w:hAnsi="Arial" w:cs="Arial"/>
          <w:b/>
          <w:sz w:val="32"/>
          <w:szCs w:val="32"/>
        </w:rPr>
        <w:t>Jakob Ruda</w:t>
      </w:r>
    </w:p>
    <w:p w:rsidR="00F361EC" w:rsidRDefault="00F361EC" w:rsidP="00F361EC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F361EC">
        <w:rPr>
          <w:rFonts w:ascii="Arial" w:hAnsi="Arial" w:cs="Arial"/>
          <w:sz w:val="32"/>
          <w:szCs w:val="32"/>
        </w:rPr>
        <w:t xml:space="preserve">1901 </w:t>
      </w:r>
      <w:r>
        <w:rPr>
          <w:rFonts w:ascii="Arial" w:hAnsi="Arial" w:cs="Arial"/>
          <w:sz w:val="32"/>
          <w:szCs w:val="32"/>
        </w:rPr>
        <w:t>–</w:t>
      </w:r>
      <w:r w:rsidRPr="00F361E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satirična komedija </w:t>
      </w:r>
      <w:r w:rsidRPr="00F361EC">
        <w:rPr>
          <w:rFonts w:ascii="Arial" w:hAnsi="Arial" w:cs="Arial"/>
          <w:b/>
          <w:sz w:val="32"/>
          <w:szCs w:val="32"/>
        </w:rPr>
        <w:t>Za narodov blagor</w:t>
      </w:r>
      <w:r>
        <w:rPr>
          <w:rFonts w:ascii="Arial" w:hAnsi="Arial" w:cs="Arial"/>
          <w:sz w:val="32"/>
          <w:szCs w:val="32"/>
        </w:rPr>
        <w:t xml:space="preserve">, zbirka kratkih pripovedi </w:t>
      </w:r>
      <w:r w:rsidRPr="00F361EC">
        <w:rPr>
          <w:rFonts w:ascii="Arial" w:hAnsi="Arial" w:cs="Arial"/>
          <w:b/>
          <w:sz w:val="32"/>
          <w:szCs w:val="32"/>
        </w:rPr>
        <w:t>Knjiga za lahkomiselne ljudi</w:t>
      </w:r>
      <w:r w:rsidR="00B7175A">
        <w:rPr>
          <w:rFonts w:ascii="Arial" w:hAnsi="Arial" w:cs="Arial"/>
          <w:b/>
          <w:sz w:val="32"/>
          <w:szCs w:val="32"/>
        </w:rPr>
        <w:t xml:space="preserve"> </w:t>
      </w:r>
      <w:r w:rsidR="00B7175A">
        <w:rPr>
          <w:rFonts w:ascii="Arial" w:hAnsi="Arial" w:cs="Arial"/>
          <w:sz w:val="32"/>
          <w:szCs w:val="32"/>
        </w:rPr>
        <w:t xml:space="preserve">ter povest </w:t>
      </w:r>
      <w:r w:rsidR="00B7175A">
        <w:rPr>
          <w:rFonts w:ascii="Arial" w:hAnsi="Arial" w:cs="Arial"/>
          <w:b/>
          <w:sz w:val="32"/>
          <w:szCs w:val="32"/>
        </w:rPr>
        <w:t>Tujci</w:t>
      </w:r>
    </w:p>
    <w:p w:rsidR="00F361EC" w:rsidRDefault="00B7175A" w:rsidP="00F361EC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1902 </w:t>
      </w:r>
      <w:r w:rsidR="00CB1F81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CB1F81">
        <w:rPr>
          <w:rFonts w:ascii="Arial" w:hAnsi="Arial" w:cs="Arial"/>
          <w:sz w:val="32"/>
          <w:szCs w:val="32"/>
        </w:rPr>
        <w:t xml:space="preserve">druga izdaja </w:t>
      </w:r>
      <w:r w:rsidR="00CB1F81">
        <w:rPr>
          <w:rFonts w:ascii="Arial" w:hAnsi="Arial" w:cs="Arial"/>
          <w:b/>
          <w:sz w:val="32"/>
          <w:szCs w:val="32"/>
        </w:rPr>
        <w:t>Erotike</w:t>
      </w:r>
      <w:r w:rsidR="00CB1F81">
        <w:rPr>
          <w:rFonts w:ascii="Arial" w:hAnsi="Arial" w:cs="Arial"/>
          <w:sz w:val="32"/>
          <w:szCs w:val="32"/>
        </w:rPr>
        <w:t xml:space="preserve">, drama </w:t>
      </w:r>
      <w:r w:rsidR="00CB1F81">
        <w:rPr>
          <w:rFonts w:ascii="Arial" w:hAnsi="Arial" w:cs="Arial"/>
          <w:b/>
          <w:sz w:val="32"/>
          <w:szCs w:val="32"/>
        </w:rPr>
        <w:t>Kralj na Betajnovi</w:t>
      </w:r>
      <w:r w:rsidR="00CB1F81">
        <w:rPr>
          <w:rFonts w:ascii="Arial" w:hAnsi="Arial" w:cs="Arial"/>
          <w:sz w:val="32"/>
          <w:szCs w:val="32"/>
        </w:rPr>
        <w:t xml:space="preserve"> in roman </w:t>
      </w:r>
      <w:r w:rsidR="00CB1F81">
        <w:rPr>
          <w:rFonts w:ascii="Arial" w:hAnsi="Arial" w:cs="Arial"/>
          <w:b/>
          <w:sz w:val="32"/>
          <w:szCs w:val="32"/>
        </w:rPr>
        <w:t>Na klancu</w:t>
      </w:r>
    </w:p>
    <w:p w:rsidR="00CB1F81" w:rsidRDefault="00CB1F81" w:rsidP="00F361EC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1903 – zbirka kratkih pripovedi </w:t>
      </w:r>
      <w:r>
        <w:rPr>
          <w:rFonts w:ascii="Arial" w:hAnsi="Arial" w:cs="Arial"/>
          <w:b/>
          <w:sz w:val="32"/>
          <w:szCs w:val="32"/>
        </w:rPr>
        <w:t>Ob zori</w:t>
      </w:r>
      <w:r>
        <w:rPr>
          <w:rFonts w:ascii="Arial" w:hAnsi="Arial" w:cs="Arial"/>
          <w:sz w:val="32"/>
          <w:szCs w:val="32"/>
        </w:rPr>
        <w:t xml:space="preserve">, povest </w:t>
      </w:r>
      <w:r w:rsidRPr="00CB1F81">
        <w:rPr>
          <w:rFonts w:ascii="Arial" w:hAnsi="Arial" w:cs="Arial"/>
          <w:b/>
          <w:sz w:val="32"/>
          <w:szCs w:val="32"/>
        </w:rPr>
        <w:t>Življenje in smrt Petra Novljana</w:t>
      </w:r>
      <w:r>
        <w:rPr>
          <w:rFonts w:ascii="Arial" w:hAnsi="Arial" w:cs="Arial"/>
          <w:sz w:val="32"/>
          <w:szCs w:val="32"/>
        </w:rPr>
        <w:t xml:space="preserve">, noveli </w:t>
      </w:r>
      <w:r w:rsidRPr="00CB1F81">
        <w:rPr>
          <w:rFonts w:ascii="Arial" w:hAnsi="Arial" w:cs="Arial"/>
          <w:b/>
          <w:sz w:val="32"/>
          <w:szCs w:val="32"/>
        </w:rPr>
        <w:t>Sreča</w:t>
      </w:r>
      <w:r>
        <w:rPr>
          <w:rFonts w:ascii="Arial" w:hAnsi="Arial" w:cs="Arial"/>
          <w:sz w:val="32"/>
          <w:szCs w:val="32"/>
        </w:rPr>
        <w:t xml:space="preserve"> in </w:t>
      </w:r>
      <w:r w:rsidRPr="00CB1F81">
        <w:rPr>
          <w:rFonts w:ascii="Arial" w:hAnsi="Arial" w:cs="Arial"/>
          <w:b/>
          <w:sz w:val="32"/>
          <w:szCs w:val="32"/>
        </w:rPr>
        <w:t>Novela doktorja Grudna</w:t>
      </w:r>
    </w:p>
    <w:p w:rsidR="00CB1F81" w:rsidRDefault="00CB1F81" w:rsidP="00F361EC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CB1F81">
        <w:rPr>
          <w:rFonts w:ascii="Arial" w:hAnsi="Arial" w:cs="Arial"/>
          <w:sz w:val="32"/>
          <w:szCs w:val="32"/>
        </w:rPr>
        <w:t>190</w:t>
      </w:r>
      <w:r>
        <w:rPr>
          <w:rFonts w:ascii="Arial" w:hAnsi="Arial" w:cs="Arial"/>
          <w:sz w:val="32"/>
          <w:szCs w:val="32"/>
        </w:rPr>
        <w:t>4</w:t>
      </w:r>
      <w:r w:rsidRPr="00CB1F8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CB1F8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roman </w:t>
      </w:r>
      <w:r>
        <w:rPr>
          <w:rFonts w:ascii="Arial" w:hAnsi="Arial" w:cs="Arial"/>
          <w:b/>
          <w:sz w:val="32"/>
          <w:szCs w:val="32"/>
        </w:rPr>
        <w:t xml:space="preserve">Križ na gori </w:t>
      </w:r>
    </w:p>
    <w:p w:rsidR="00CB1F81" w:rsidRDefault="00CB1F81" w:rsidP="00F361EC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1906 – kratek roman </w:t>
      </w:r>
      <w:r w:rsidRPr="00CB1F81">
        <w:rPr>
          <w:rFonts w:ascii="Arial" w:hAnsi="Arial" w:cs="Arial"/>
          <w:b/>
          <w:sz w:val="32"/>
          <w:szCs w:val="32"/>
        </w:rPr>
        <w:t>Nina</w:t>
      </w:r>
      <w:r>
        <w:rPr>
          <w:rFonts w:ascii="Arial" w:hAnsi="Arial" w:cs="Arial"/>
          <w:sz w:val="32"/>
          <w:szCs w:val="32"/>
        </w:rPr>
        <w:t xml:space="preserve"> ter roman </w:t>
      </w:r>
      <w:r w:rsidRPr="00CB1F81">
        <w:rPr>
          <w:rFonts w:ascii="Arial" w:hAnsi="Arial" w:cs="Arial"/>
          <w:b/>
          <w:sz w:val="32"/>
          <w:szCs w:val="32"/>
        </w:rPr>
        <w:t>Martin Kačur</w:t>
      </w:r>
    </w:p>
    <w:p w:rsidR="00CB1F81" w:rsidRDefault="00CB1F81" w:rsidP="00F361EC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1907 – povest </w:t>
      </w:r>
      <w:r w:rsidRPr="00CB1F81">
        <w:rPr>
          <w:rFonts w:ascii="Arial" w:hAnsi="Arial" w:cs="Arial"/>
          <w:b/>
          <w:sz w:val="32"/>
          <w:szCs w:val="32"/>
        </w:rPr>
        <w:t>Hlapec Jernej in njegova pravica</w:t>
      </w:r>
    </w:p>
    <w:p w:rsidR="00CB1F81" w:rsidRDefault="00CB1F81" w:rsidP="00CB1F81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1908 – povesti </w:t>
      </w:r>
      <w:r w:rsidRPr="00CB1F81">
        <w:rPr>
          <w:rFonts w:ascii="Arial" w:hAnsi="Arial" w:cs="Arial"/>
          <w:b/>
          <w:sz w:val="32"/>
          <w:szCs w:val="32"/>
        </w:rPr>
        <w:t>Novo življenje</w:t>
      </w:r>
      <w:r w:rsidRPr="00CB1F81">
        <w:rPr>
          <w:rFonts w:ascii="Arial" w:hAnsi="Arial" w:cs="Arial"/>
          <w:sz w:val="32"/>
          <w:szCs w:val="32"/>
        </w:rPr>
        <w:t xml:space="preserve"> in </w:t>
      </w:r>
      <w:r w:rsidRPr="00CB1F81">
        <w:rPr>
          <w:rFonts w:ascii="Arial" w:hAnsi="Arial" w:cs="Arial"/>
          <w:b/>
          <w:sz w:val="32"/>
          <w:szCs w:val="32"/>
        </w:rPr>
        <w:t>V samoti</w:t>
      </w:r>
      <w:r w:rsidRPr="00CB1F81">
        <w:rPr>
          <w:rFonts w:ascii="Arial" w:hAnsi="Arial" w:cs="Arial"/>
          <w:sz w:val="32"/>
          <w:szCs w:val="32"/>
        </w:rPr>
        <w:t xml:space="preserve"> </w:t>
      </w:r>
    </w:p>
    <w:p w:rsidR="00CB1F81" w:rsidRPr="00CB1F81" w:rsidRDefault="00CB1F81" w:rsidP="00CB1F81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1910 – knjigi </w:t>
      </w:r>
      <w:r w:rsidRPr="00CB1F81">
        <w:rPr>
          <w:rFonts w:ascii="Arial" w:hAnsi="Arial" w:cs="Arial"/>
          <w:b/>
          <w:sz w:val="32"/>
          <w:szCs w:val="32"/>
        </w:rPr>
        <w:t>Hlapci</w:t>
      </w:r>
      <w:r>
        <w:rPr>
          <w:rFonts w:ascii="Arial" w:hAnsi="Arial" w:cs="Arial"/>
          <w:sz w:val="32"/>
          <w:szCs w:val="32"/>
        </w:rPr>
        <w:t xml:space="preserve"> in </w:t>
      </w:r>
      <w:r w:rsidRPr="00CB1F81">
        <w:rPr>
          <w:rFonts w:ascii="Arial" w:hAnsi="Arial" w:cs="Arial"/>
          <w:b/>
          <w:sz w:val="32"/>
          <w:szCs w:val="32"/>
        </w:rPr>
        <w:t>Bela krizantema</w:t>
      </w:r>
    </w:p>
    <w:p w:rsidR="00CB1F81" w:rsidRDefault="00CB1F81" w:rsidP="00CB1F81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1912 – drama </w:t>
      </w:r>
      <w:r w:rsidRPr="00CB1F81">
        <w:rPr>
          <w:rFonts w:ascii="Arial" w:hAnsi="Arial" w:cs="Arial"/>
          <w:b/>
          <w:sz w:val="32"/>
          <w:szCs w:val="32"/>
        </w:rPr>
        <w:t>Lepa Vida</w:t>
      </w:r>
    </w:p>
    <w:p w:rsidR="00CB1F81" w:rsidRDefault="00CB1F81" w:rsidP="00CB1F81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1913 – roman </w:t>
      </w:r>
      <w:r w:rsidRPr="00CB1F81">
        <w:rPr>
          <w:rFonts w:ascii="Arial" w:hAnsi="Arial" w:cs="Arial"/>
          <w:b/>
          <w:sz w:val="32"/>
          <w:szCs w:val="32"/>
        </w:rPr>
        <w:t>Milan in Milena</w:t>
      </w:r>
    </w:p>
    <w:p w:rsidR="00CB1F81" w:rsidRDefault="00CB1F81" w:rsidP="00CB1F81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1914 – zbirka kratkih pripovedi </w:t>
      </w:r>
      <w:r w:rsidRPr="00CB1F81">
        <w:rPr>
          <w:rFonts w:ascii="Arial" w:hAnsi="Arial" w:cs="Arial"/>
          <w:b/>
          <w:sz w:val="32"/>
          <w:szCs w:val="32"/>
        </w:rPr>
        <w:t>Moja njiva</w:t>
      </w:r>
      <w:r>
        <w:rPr>
          <w:rFonts w:ascii="Arial" w:hAnsi="Arial" w:cs="Arial"/>
          <w:sz w:val="32"/>
          <w:szCs w:val="32"/>
        </w:rPr>
        <w:t xml:space="preserve">, cikel </w:t>
      </w:r>
      <w:r>
        <w:rPr>
          <w:rFonts w:ascii="Arial" w:hAnsi="Arial" w:cs="Arial"/>
          <w:b/>
          <w:sz w:val="32"/>
          <w:szCs w:val="32"/>
        </w:rPr>
        <w:t>Moje življenje</w:t>
      </w:r>
    </w:p>
    <w:p w:rsidR="00CB1F81" w:rsidRDefault="00CB1F81" w:rsidP="00CB1F81">
      <w:pPr>
        <w:numPr>
          <w:ilvl w:val="0"/>
          <w:numId w:val="2"/>
        </w:numPr>
        <w:tabs>
          <w:tab w:val="clear" w:pos="720"/>
          <w:tab w:val="num" w:pos="1260"/>
        </w:tabs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1917 – zbirka </w:t>
      </w:r>
      <w:r w:rsidRPr="00CB1F81">
        <w:rPr>
          <w:rFonts w:ascii="Arial" w:hAnsi="Arial" w:cs="Arial"/>
          <w:b/>
          <w:sz w:val="32"/>
          <w:szCs w:val="32"/>
        </w:rPr>
        <w:t>Podobe iz sanj</w:t>
      </w:r>
    </w:p>
    <w:p w:rsidR="00F361EC" w:rsidRDefault="00F361EC">
      <w:pPr>
        <w:rPr>
          <w:rFonts w:ascii="Arial" w:hAnsi="Arial" w:cs="Arial"/>
          <w:sz w:val="32"/>
          <w:szCs w:val="32"/>
        </w:rPr>
      </w:pPr>
    </w:p>
    <w:sectPr w:rsidR="00F361EC" w:rsidSect="000B0F35">
      <w:pgSz w:w="11906" w:h="16838"/>
      <w:pgMar w:top="899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640"/>
    <w:multiLevelType w:val="hybridMultilevel"/>
    <w:tmpl w:val="319C97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4C1"/>
    <w:multiLevelType w:val="hybridMultilevel"/>
    <w:tmpl w:val="B13032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6A3"/>
    <w:rsid w:val="000B0F35"/>
    <w:rsid w:val="00163F5D"/>
    <w:rsid w:val="002F24EB"/>
    <w:rsid w:val="003366A3"/>
    <w:rsid w:val="00565D31"/>
    <w:rsid w:val="00601714"/>
    <w:rsid w:val="006459E3"/>
    <w:rsid w:val="007C3F89"/>
    <w:rsid w:val="008A2875"/>
    <w:rsid w:val="00B711DD"/>
    <w:rsid w:val="00B7175A"/>
    <w:rsid w:val="00CB1F81"/>
    <w:rsid w:val="00D930E7"/>
    <w:rsid w:val="00E13BA8"/>
    <w:rsid w:val="00F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