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E5" w:rsidRDefault="00767BE5" w:rsidP="00767BE5">
      <w:pPr>
        <w:jc w:val="both"/>
        <w:rPr>
          <w:sz w:val="44"/>
          <w:szCs w:val="44"/>
        </w:rPr>
      </w:pPr>
      <w:bookmarkStart w:id="0" w:name="_GoBack"/>
      <w:bookmarkEnd w:id="0"/>
      <w:r>
        <w:t xml:space="preserve">           </w:t>
      </w:r>
      <w:r w:rsidR="00BF1E20">
        <w:rPr>
          <w:sz w:val="44"/>
          <w:szCs w:val="44"/>
        </w:rPr>
        <w:t xml:space="preserve">OPIS PESNIKA NIKO GRAFENAUER </w:t>
      </w:r>
    </w:p>
    <w:p w:rsidR="00767BE5" w:rsidRDefault="00767BE5" w:rsidP="00767BE5">
      <w:pPr>
        <w:jc w:val="both"/>
        <w:rPr>
          <w:sz w:val="44"/>
          <w:szCs w:val="44"/>
        </w:rPr>
      </w:pPr>
    </w:p>
    <w:p w:rsidR="00767BE5" w:rsidRDefault="00BF1E20" w:rsidP="00767BE5">
      <w:pPr>
        <w:jc w:val="both"/>
        <w:rPr>
          <w:sz w:val="28"/>
          <w:szCs w:val="28"/>
        </w:rPr>
      </w:pPr>
      <w:r>
        <w:rPr>
          <w:sz w:val="28"/>
          <w:szCs w:val="28"/>
        </w:rPr>
        <w:t xml:space="preserve">Niko Grafenauer </w:t>
      </w:r>
      <w:r w:rsidR="00767BE5">
        <w:rPr>
          <w:sz w:val="28"/>
          <w:szCs w:val="28"/>
        </w:rPr>
        <w:t>se je rodil 5.</w:t>
      </w:r>
      <w:r w:rsidR="00306052">
        <w:rPr>
          <w:sz w:val="28"/>
          <w:szCs w:val="28"/>
        </w:rPr>
        <w:t xml:space="preserve">12.1940 v Ljubljani. Otroška leta je preživljal tudi v Dvorski vasi. </w:t>
      </w:r>
      <w:r w:rsidR="00767BE5">
        <w:rPr>
          <w:sz w:val="28"/>
          <w:szCs w:val="28"/>
        </w:rPr>
        <w:t xml:space="preserve">Pesmi je začel pisati in jih </w:t>
      </w:r>
      <w:r>
        <w:rPr>
          <w:sz w:val="28"/>
          <w:szCs w:val="28"/>
        </w:rPr>
        <w:t>objavljat že v srednji šoli</w:t>
      </w:r>
      <w:r w:rsidR="00767BE5">
        <w:rPr>
          <w:sz w:val="28"/>
          <w:szCs w:val="28"/>
        </w:rPr>
        <w:t xml:space="preserve">. </w:t>
      </w:r>
      <w:r w:rsidR="00306052">
        <w:rPr>
          <w:sz w:val="28"/>
          <w:szCs w:val="28"/>
        </w:rPr>
        <w:t>Leta 1969 je končal</w:t>
      </w:r>
      <w:r>
        <w:rPr>
          <w:sz w:val="28"/>
          <w:szCs w:val="28"/>
        </w:rPr>
        <w:t xml:space="preserve"> fakulteto za književnost in literarno teorijo.</w:t>
      </w:r>
      <w:r w:rsidR="00306052">
        <w:rPr>
          <w:sz w:val="28"/>
          <w:szCs w:val="28"/>
        </w:rPr>
        <w:t xml:space="preserve"> </w:t>
      </w:r>
      <w:r w:rsidR="00767BE5">
        <w:rPr>
          <w:sz w:val="28"/>
          <w:szCs w:val="28"/>
        </w:rPr>
        <w:t>Bil je urednik, pesnik, esejist in prevajalec. I</w:t>
      </w:r>
      <w:r>
        <w:rPr>
          <w:sz w:val="28"/>
          <w:szCs w:val="28"/>
        </w:rPr>
        <w:t xml:space="preserve">zdal je </w:t>
      </w:r>
      <w:r w:rsidR="00306052">
        <w:rPr>
          <w:sz w:val="28"/>
          <w:szCs w:val="28"/>
        </w:rPr>
        <w:t xml:space="preserve">več </w:t>
      </w:r>
      <w:r>
        <w:rPr>
          <w:sz w:val="28"/>
          <w:szCs w:val="28"/>
        </w:rPr>
        <w:t>pesnišk</w:t>
      </w:r>
      <w:r w:rsidR="00306052">
        <w:rPr>
          <w:sz w:val="28"/>
          <w:szCs w:val="28"/>
        </w:rPr>
        <w:t>ih</w:t>
      </w:r>
      <w:r>
        <w:rPr>
          <w:sz w:val="28"/>
          <w:szCs w:val="28"/>
        </w:rPr>
        <w:t xml:space="preserve"> zbirk za odrasle</w:t>
      </w:r>
      <w:r w:rsidR="00306052">
        <w:rPr>
          <w:sz w:val="28"/>
          <w:szCs w:val="28"/>
        </w:rPr>
        <w:t>, najstnike in mlade. P</w:t>
      </w:r>
      <w:r>
        <w:rPr>
          <w:sz w:val="28"/>
          <w:szCs w:val="28"/>
        </w:rPr>
        <w:t xml:space="preserve">iše pa tudi </w:t>
      </w:r>
      <w:r w:rsidR="00306052">
        <w:rPr>
          <w:sz w:val="28"/>
          <w:szCs w:val="28"/>
        </w:rPr>
        <w:t xml:space="preserve">pravljice in radijske igre, </w:t>
      </w:r>
      <w:r>
        <w:rPr>
          <w:sz w:val="28"/>
          <w:szCs w:val="28"/>
        </w:rPr>
        <w:t xml:space="preserve">literarne kritike in eseje. </w:t>
      </w:r>
      <w:r w:rsidR="00EA1C60">
        <w:rPr>
          <w:sz w:val="28"/>
          <w:szCs w:val="28"/>
        </w:rPr>
        <w:t>Bil je kar nekaj č</w:t>
      </w:r>
      <w:r w:rsidR="00667274">
        <w:rPr>
          <w:sz w:val="28"/>
          <w:szCs w:val="28"/>
        </w:rPr>
        <w:t xml:space="preserve">asa urednik v Mladinski knjigi. </w:t>
      </w:r>
      <w:r w:rsidR="00EA1C60">
        <w:rPr>
          <w:sz w:val="28"/>
          <w:szCs w:val="28"/>
        </w:rPr>
        <w:t>Leta 1980 je dobil Levstikovo nagrado za knjigo Nebotičniki, sedite, leta 1987 pa za knjigo Majhnica. Leta 1984 je dobil Kajuhovo nagrado za Skrivnosti. 2001 pa Prešernovo nagrado za življenjsko delo.</w:t>
      </w:r>
    </w:p>
    <w:p w:rsidR="00EA1C60" w:rsidRDefault="00EA1C60" w:rsidP="00767BE5">
      <w:pPr>
        <w:jc w:val="both"/>
        <w:rPr>
          <w:sz w:val="28"/>
          <w:szCs w:val="28"/>
        </w:rPr>
      </w:pPr>
    </w:p>
    <w:p w:rsidR="00EA1C60" w:rsidRDefault="00EA1C60" w:rsidP="00EA1C60">
      <w:pPr>
        <w:jc w:val="center"/>
        <w:rPr>
          <w:sz w:val="44"/>
          <w:szCs w:val="44"/>
        </w:rPr>
      </w:pPr>
      <w:r>
        <w:rPr>
          <w:sz w:val="44"/>
          <w:szCs w:val="44"/>
        </w:rPr>
        <w:t>NJEGOVA DELA</w:t>
      </w:r>
    </w:p>
    <w:p w:rsidR="00EA1C60" w:rsidRDefault="00EA1C60" w:rsidP="00EA1C60">
      <w:pPr>
        <w:jc w:val="center"/>
        <w:rPr>
          <w:sz w:val="44"/>
          <w:szCs w:val="44"/>
        </w:rPr>
      </w:pPr>
    </w:p>
    <w:p w:rsidR="000F28A6" w:rsidRDefault="000F28A6" w:rsidP="00EA1C60">
      <w:pPr>
        <w:jc w:val="both"/>
        <w:rPr>
          <w:sz w:val="28"/>
          <w:szCs w:val="28"/>
        </w:rPr>
      </w:pPr>
    </w:p>
    <w:p w:rsidR="000F28A6" w:rsidRDefault="000F28A6" w:rsidP="00EA1C60">
      <w:pPr>
        <w:jc w:val="both"/>
        <w:rPr>
          <w:sz w:val="28"/>
          <w:szCs w:val="28"/>
        </w:rPr>
      </w:pPr>
    </w:p>
    <w:p w:rsidR="000F28A6" w:rsidRDefault="000F28A6" w:rsidP="00EA1C60">
      <w:pPr>
        <w:jc w:val="both"/>
        <w:rPr>
          <w:sz w:val="28"/>
          <w:szCs w:val="28"/>
        </w:rPr>
      </w:pPr>
      <w:r>
        <w:rPr>
          <w:sz w:val="28"/>
          <w:szCs w:val="28"/>
        </w:rPr>
        <w:t>Pesmi za otroke:</w:t>
      </w:r>
    </w:p>
    <w:p w:rsidR="005D195B" w:rsidRDefault="005D195B" w:rsidP="00D43C50">
      <w:pPr>
        <w:ind w:left="1260" w:hanging="1260"/>
        <w:jc w:val="both"/>
        <w:rPr>
          <w:sz w:val="28"/>
          <w:szCs w:val="28"/>
        </w:rPr>
      </w:pPr>
    </w:p>
    <w:p w:rsidR="00306052" w:rsidRDefault="005D195B" w:rsidP="00EA1C60">
      <w:pPr>
        <w:jc w:val="both"/>
        <w:rPr>
          <w:sz w:val="28"/>
          <w:szCs w:val="28"/>
        </w:rPr>
      </w:pPr>
      <w:r>
        <w:rPr>
          <w:sz w:val="28"/>
          <w:szCs w:val="28"/>
        </w:rPr>
        <w:t>Kadar glava nad oblaki plava</w:t>
      </w:r>
    </w:p>
    <w:p w:rsidR="000F28A6" w:rsidRDefault="00306052" w:rsidP="00EA1C60">
      <w:pPr>
        <w:jc w:val="both"/>
        <w:rPr>
          <w:sz w:val="28"/>
          <w:szCs w:val="28"/>
        </w:rPr>
      </w:pPr>
      <w:r>
        <w:rPr>
          <w:sz w:val="28"/>
          <w:szCs w:val="28"/>
        </w:rPr>
        <w:t>Skrivnosti</w:t>
      </w:r>
    </w:p>
    <w:p w:rsidR="00306052" w:rsidRDefault="00306052" w:rsidP="00EA1C60">
      <w:pPr>
        <w:jc w:val="both"/>
        <w:rPr>
          <w:sz w:val="28"/>
          <w:szCs w:val="28"/>
        </w:rPr>
      </w:pPr>
      <w:r>
        <w:rPr>
          <w:sz w:val="28"/>
          <w:szCs w:val="28"/>
        </w:rPr>
        <w:t>Stara Ljubljana</w:t>
      </w:r>
    </w:p>
    <w:p w:rsidR="000F28A6" w:rsidRDefault="000F28A6" w:rsidP="00EA1C60">
      <w:pPr>
        <w:jc w:val="both"/>
        <w:rPr>
          <w:sz w:val="28"/>
          <w:szCs w:val="28"/>
        </w:rPr>
      </w:pPr>
      <w:r>
        <w:rPr>
          <w:sz w:val="28"/>
          <w:szCs w:val="28"/>
        </w:rPr>
        <w:t>Nebotičniki, sedite</w:t>
      </w:r>
    </w:p>
    <w:p w:rsidR="000F28A6" w:rsidRDefault="000F28A6" w:rsidP="00EA1C60">
      <w:pPr>
        <w:jc w:val="both"/>
        <w:rPr>
          <w:sz w:val="28"/>
          <w:szCs w:val="28"/>
        </w:rPr>
      </w:pPr>
      <w:r>
        <w:rPr>
          <w:sz w:val="28"/>
          <w:szCs w:val="28"/>
        </w:rPr>
        <w:t>Abeceda</w:t>
      </w:r>
    </w:p>
    <w:p w:rsidR="000F28A6" w:rsidRDefault="000F28A6" w:rsidP="00EA1C60">
      <w:pPr>
        <w:jc w:val="both"/>
        <w:rPr>
          <w:sz w:val="28"/>
          <w:szCs w:val="28"/>
        </w:rPr>
      </w:pPr>
      <w:r>
        <w:rPr>
          <w:sz w:val="28"/>
          <w:szCs w:val="28"/>
        </w:rPr>
        <w:t xml:space="preserve">Avtozaver </w:t>
      </w:r>
    </w:p>
    <w:p w:rsidR="000F28A6" w:rsidRDefault="000F28A6" w:rsidP="00EA1C60">
      <w:pPr>
        <w:jc w:val="both"/>
        <w:rPr>
          <w:sz w:val="28"/>
          <w:szCs w:val="28"/>
        </w:rPr>
      </w:pPr>
      <w:r>
        <w:rPr>
          <w:sz w:val="28"/>
          <w:szCs w:val="28"/>
        </w:rPr>
        <w:t>Kaj je na koncu sveta</w:t>
      </w:r>
    </w:p>
    <w:p w:rsidR="000F28A6" w:rsidRDefault="000F28A6" w:rsidP="00EA1C60">
      <w:pPr>
        <w:jc w:val="both"/>
        <w:rPr>
          <w:sz w:val="28"/>
          <w:szCs w:val="28"/>
        </w:rPr>
      </w:pPr>
      <w:r>
        <w:rPr>
          <w:sz w:val="28"/>
          <w:szCs w:val="28"/>
        </w:rPr>
        <w:t>Živali v gozdu</w:t>
      </w:r>
    </w:p>
    <w:p w:rsidR="000F28A6" w:rsidRDefault="000F28A6" w:rsidP="00EA1C60">
      <w:pPr>
        <w:jc w:val="both"/>
        <w:rPr>
          <w:sz w:val="28"/>
          <w:szCs w:val="28"/>
        </w:rPr>
      </w:pPr>
      <w:r>
        <w:rPr>
          <w:sz w:val="28"/>
          <w:szCs w:val="28"/>
        </w:rPr>
        <w:t>Živali na polju</w:t>
      </w:r>
    </w:p>
    <w:p w:rsidR="000F28A6" w:rsidRDefault="000F28A6" w:rsidP="00EA1C60">
      <w:pPr>
        <w:jc w:val="both"/>
        <w:rPr>
          <w:sz w:val="28"/>
          <w:szCs w:val="28"/>
        </w:rPr>
      </w:pPr>
      <w:r>
        <w:rPr>
          <w:sz w:val="28"/>
          <w:szCs w:val="28"/>
        </w:rPr>
        <w:t>Domače živali</w:t>
      </w:r>
    </w:p>
    <w:p w:rsidR="000F28A6" w:rsidRDefault="000F28A6" w:rsidP="00EA1C60">
      <w:pPr>
        <w:jc w:val="both"/>
        <w:rPr>
          <w:sz w:val="28"/>
          <w:szCs w:val="28"/>
        </w:rPr>
      </w:pPr>
      <w:r>
        <w:rPr>
          <w:sz w:val="28"/>
          <w:szCs w:val="28"/>
        </w:rPr>
        <w:t>Živali na dvorišču</w:t>
      </w:r>
    </w:p>
    <w:p w:rsidR="000F28A6" w:rsidRDefault="000F28A6" w:rsidP="00EA1C60">
      <w:pPr>
        <w:jc w:val="both"/>
        <w:rPr>
          <w:sz w:val="28"/>
          <w:szCs w:val="28"/>
        </w:rPr>
      </w:pPr>
      <w:r>
        <w:rPr>
          <w:sz w:val="28"/>
          <w:szCs w:val="28"/>
        </w:rPr>
        <w:t>Pedenjped</w:t>
      </w:r>
    </w:p>
    <w:p w:rsidR="000F28A6" w:rsidRDefault="000F28A6" w:rsidP="00EA1C60">
      <w:pPr>
        <w:jc w:val="both"/>
        <w:rPr>
          <w:sz w:val="28"/>
          <w:szCs w:val="28"/>
        </w:rPr>
      </w:pPr>
    </w:p>
    <w:p w:rsidR="00306052" w:rsidRDefault="00306052" w:rsidP="00306052">
      <w:pPr>
        <w:jc w:val="both"/>
        <w:rPr>
          <w:sz w:val="28"/>
          <w:szCs w:val="28"/>
        </w:rPr>
      </w:pPr>
      <w:r>
        <w:rPr>
          <w:sz w:val="28"/>
          <w:szCs w:val="28"/>
        </w:rPr>
        <w:t>Za odrasle:</w:t>
      </w:r>
    </w:p>
    <w:p w:rsidR="00306052" w:rsidRDefault="00306052" w:rsidP="00306052">
      <w:pPr>
        <w:jc w:val="both"/>
        <w:rPr>
          <w:sz w:val="28"/>
          <w:szCs w:val="28"/>
        </w:rPr>
      </w:pPr>
    </w:p>
    <w:p w:rsidR="00306052" w:rsidRDefault="00306052" w:rsidP="00306052">
      <w:pPr>
        <w:jc w:val="both"/>
        <w:rPr>
          <w:sz w:val="28"/>
          <w:szCs w:val="28"/>
        </w:rPr>
      </w:pPr>
      <w:r>
        <w:rPr>
          <w:sz w:val="28"/>
          <w:szCs w:val="28"/>
        </w:rPr>
        <w:t>Večer pred praznikom</w:t>
      </w:r>
    </w:p>
    <w:p w:rsidR="00306052" w:rsidRDefault="00306052" w:rsidP="00306052">
      <w:pPr>
        <w:jc w:val="both"/>
        <w:rPr>
          <w:sz w:val="28"/>
          <w:szCs w:val="28"/>
        </w:rPr>
      </w:pPr>
      <w:r>
        <w:rPr>
          <w:sz w:val="28"/>
          <w:szCs w:val="28"/>
        </w:rPr>
        <w:t>Stiska jezika</w:t>
      </w:r>
    </w:p>
    <w:p w:rsidR="00306052" w:rsidRDefault="00306052" w:rsidP="00306052">
      <w:pPr>
        <w:jc w:val="both"/>
        <w:rPr>
          <w:sz w:val="28"/>
          <w:szCs w:val="28"/>
        </w:rPr>
      </w:pPr>
      <w:r>
        <w:rPr>
          <w:sz w:val="28"/>
          <w:szCs w:val="28"/>
        </w:rPr>
        <w:t>Štukature</w:t>
      </w:r>
    </w:p>
    <w:p w:rsidR="00306052" w:rsidRDefault="00306052" w:rsidP="00306052">
      <w:pPr>
        <w:jc w:val="both"/>
        <w:rPr>
          <w:sz w:val="28"/>
          <w:szCs w:val="28"/>
        </w:rPr>
      </w:pPr>
      <w:r>
        <w:rPr>
          <w:sz w:val="28"/>
          <w:szCs w:val="28"/>
        </w:rPr>
        <w:t>Izbrisi</w:t>
      </w:r>
    </w:p>
    <w:p w:rsidR="00BF2A4B" w:rsidRDefault="00306052" w:rsidP="00306052">
      <w:pPr>
        <w:jc w:val="both"/>
        <w:rPr>
          <w:sz w:val="28"/>
          <w:szCs w:val="28"/>
        </w:rPr>
      </w:pPr>
      <w:r>
        <w:rPr>
          <w:sz w:val="28"/>
          <w:szCs w:val="28"/>
        </w:rPr>
        <w:t>Odtisi</w:t>
      </w:r>
    </w:p>
    <w:p w:rsidR="000F28A6" w:rsidRPr="00EA1C60" w:rsidRDefault="000F28A6" w:rsidP="00306052">
      <w:pPr>
        <w:jc w:val="both"/>
        <w:rPr>
          <w:sz w:val="28"/>
          <w:szCs w:val="28"/>
        </w:rPr>
      </w:pPr>
      <w:r>
        <w:rPr>
          <w:sz w:val="28"/>
          <w:szCs w:val="28"/>
        </w:rPr>
        <w:t xml:space="preserve"> </w:t>
      </w:r>
    </w:p>
    <w:sectPr w:rsidR="000F28A6" w:rsidRPr="00EA1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BE5"/>
    <w:rsid w:val="000F28A6"/>
    <w:rsid w:val="00306052"/>
    <w:rsid w:val="00510611"/>
    <w:rsid w:val="005D195B"/>
    <w:rsid w:val="00667274"/>
    <w:rsid w:val="006B7DD6"/>
    <w:rsid w:val="00767BE5"/>
    <w:rsid w:val="00BA09BD"/>
    <w:rsid w:val="00BF1E20"/>
    <w:rsid w:val="00BF2A4B"/>
    <w:rsid w:val="00D43C50"/>
    <w:rsid w:val="00EA1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