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CC" w:rsidRDefault="003B3B3A">
      <w:pPr>
        <w:rPr>
          <w:rFonts w:ascii="Times New Roman" w:hAnsi="Times New Roman"/>
          <w:b/>
          <w:i/>
          <w:sz w:val="40"/>
          <w:lang w:val="sl-SI"/>
        </w:rPr>
      </w:pPr>
      <w:bookmarkStart w:id="0" w:name="_GoBack"/>
      <w:bookmarkEnd w:id="0"/>
      <w:r>
        <w:rPr>
          <w:rFonts w:ascii="Times New Roman" w:hAnsi="Times New Roman"/>
          <w:b/>
          <w:i/>
          <w:sz w:val="40"/>
          <w:lang w:val="sl-SI"/>
        </w:rPr>
        <w:t xml:space="preserve">                       SIMON  JENKO</w:t>
      </w:r>
    </w:p>
    <w:p w:rsidR="00A745CC" w:rsidRDefault="00A745CC">
      <w:pPr>
        <w:rPr>
          <w:rFonts w:ascii="Times New Roman" w:hAnsi="Times New Roman"/>
          <w:b/>
          <w:i/>
          <w:sz w:val="40"/>
          <w:lang w:val="sl-SI"/>
        </w:rPr>
      </w:pPr>
    </w:p>
    <w:p w:rsidR="00A745CC" w:rsidRDefault="00A745CC">
      <w:pPr>
        <w:rPr>
          <w:rFonts w:ascii="Times New Roman" w:hAnsi="Times New Roman"/>
          <w:b/>
          <w:i/>
          <w:sz w:val="40"/>
          <w:lang w:val="sl-SI"/>
        </w:rPr>
      </w:pPr>
    </w:p>
    <w:p w:rsidR="00A745CC" w:rsidRDefault="003B3B3A">
      <w:pPr>
        <w:rPr>
          <w:rFonts w:ascii="Times New Roman" w:hAnsi="Times New Roman"/>
          <w:sz w:val="32"/>
          <w:lang w:val="sl-SI"/>
        </w:rPr>
      </w:pPr>
      <w:r>
        <w:rPr>
          <w:rFonts w:ascii="Times New Roman" w:hAnsi="Times New Roman"/>
          <w:sz w:val="32"/>
          <w:lang w:val="sl-SI"/>
        </w:rPr>
        <w:t xml:space="preserve">Pesnik Simon JENKO se je rodil na Podreči na Sorškm polju leta 1835, umrl pa je v Kranju leta 1869. Poleg zbirke pesmi je objavil tudi troje kratkih  pripovedi: </w:t>
      </w:r>
      <w:r>
        <w:rPr>
          <w:rFonts w:ascii="Times New Roman" w:hAnsi="Times New Roman"/>
          <w:i/>
          <w:sz w:val="32"/>
          <w:lang w:val="sl-SI"/>
        </w:rPr>
        <w:t xml:space="preserve">Spomini, Tilka, Jeprški  učitelj... </w:t>
      </w:r>
      <w:r>
        <w:rPr>
          <w:rFonts w:ascii="Times New Roman" w:hAnsi="Times New Roman"/>
          <w:sz w:val="32"/>
          <w:lang w:val="sl-SI"/>
        </w:rPr>
        <w:t>Pisal je domoljubne pesmi, ki so opevale  bodisi   žalostno slovenske preteklost ali pa napovedovale lepšo  prihodnost in spodbujale slovenskega človeka (</w:t>
      </w:r>
      <w:r>
        <w:rPr>
          <w:rFonts w:ascii="Times New Roman" w:hAnsi="Times New Roman"/>
          <w:i/>
          <w:sz w:val="32"/>
          <w:lang w:val="sl-SI"/>
        </w:rPr>
        <w:t>Gori, Dan slovanski</w:t>
      </w:r>
      <w:r>
        <w:rPr>
          <w:rFonts w:ascii="Times New Roman" w:hAnsi="Times New Roman"/>
          <w:sz w:val="32"/>
          <w:lang w:val="sl-SI"/>
        </w:rPr>
        <w:t>), nadalje pesni o naravi, izpovedoval ljubezenska čustva ter pel o svoji osamljenosti in življenski nesreči.Napisal  je tudi nekaj pripovednih pesmi (</w:t>
      </w:r>
      <w:r>
        <w:rPr>
          <w:rFonts w:ascii="Times New Roman" w:hAnsi="Times New Roman"/>
          <w:i/>
          <w:sz w:val="32"/>
          <w:lang w:val="sl-SI"/>
        </w:rPr>
        <w:t>Knezov zet</w:t>
      </w:r>
      <w:r>
        <w:rPr>
          <w:rFonts w:ascii="Times New Roman" w:hAnsi="Times New Roman"/>
          <w:sz w:val="32"/>
          <w:lang w:val="sl-SI"/>
        </w:rPr>
        <w:t>). Njegove pesmi imajo večkrat  šaljivo-posmehljiv ton. Odmikal se je od prešernovske romantike in se približeval realizmu. Vrstice in kitice je rad oblikoval po zgledu ljudske pesmi.</w:t>
      </w:r>
    </w:p>
    <w:p w:rsidR="00A745CC" w:rsidRDefault="00A745CC">
      <w:pPr>
        <w:rPr>
          <w:rFonts w:ascii="Times New Roman" w:hAnsi="Times New Roman"/>
          <w:sz w:val="32"/>
          <w:lang w:val="sl-SI"/>
        </w:rPr>
      </w:pPr>
    </w:p>
    <w:p w:rsidR="00A745CC" w:rsidRDefault="00A745CC">
      <w:pPr>
        <w:rPr>
          <w:rFonts w:ascii="Times New Roman" w:hAnsi="Times New Roman"/>
          <w:sz w:val="32"/>
          <w:lang w:val="sl-SI"/>
        </w:rPr>
      </w:pPr>
    </w:p>
    <w:p w:rsidR="00A745CC" w:rsidRDefault="003B3B3A">
      <w:pPr>
        <w:rPr>
          <w:rFonts w:ascii="Times New Roman" w:hAnsi="Times New Roman"/>
          <w:sz w:val="32"/>
          <w:lang w:val="sl-SI"/>
        </w:rPr>
      </w:pPr>
      <w:r>
        <w:rPr>
          <w:rFonts w:ascii="Times New Roman" w:hAnsi="Times New Roman"/>
          <w:sz w:val="32"/>
          <w:lang w:val="sl-SI"/>
        </w:rPr>
        <w:t xml:space="preserve">Jenko je bil kmečki otrok.V osnovno šolo je hodil v Smledniku in Kranju, v gumnazijo pa v Novem mestu,(kjer mu je pomagal stric) in Ljubljani; tu je skupaj z nekaterimi sošolci v rokopisni list pisal Vaje. Slabe gmotne razmere so ga silile v celovško semenišče, a ker ni čutil veselja, se je poslovil od bogoslovja in odšel študirat na dunajsko univerzo (najprej jezikoslovje in zgodovino, nato pravo). Zaradi bolezni študija ni dokončal, zaposlil se je kot pravnik pri notarju Strgarju v Kranju in nato pri odvetniku Prevcu v Kamniku. Nekaj mesecev pred smrtjo se je preselil v Kranj. </w:t>
      </w:r>
    </w:p>
    <w:p w:rsidR="00A745CC" w:rsidRDefault="00A745CC">
      <w:pPr>
        <w:rPr>
          <w:rFonts w:ascii="Times New Roman" w:hAnsi="Times New Roman"/>
          <w:sz w:val="32"/>
          <w:lang w:val="sl-SI"/>
        </w:rPr>
      </w:pPr>
    </w:p>
    <w:p w:rsidR="00A745CC" w:rsidRDefault="00A745CC">
      <w:pPr>
        <w:rPr>
          <w:rFonts w:ascii="Times New Roman" w:hAnsi="Times New Roman"/>
          <w:lang w:val="sl-SI"/>
        </w:rPr>
      </w:pPr>
    </w:p>
    <w:sectPr w:rsidR="00A745CC">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B3A"/>
    <w:rsid w:val="002D1D55"/>
    <w:rsid w:val="003B3B3A"/>
    <w:rsid w:val="00A745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