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37" w:rsidRPr="00237E8D" w:rsidRDefault="00237E8D" w:rsidP="00B80976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bookmarkStart w:id="0" w:name="_GoBack"/>
      <w:bookmarkEnd w:id="0"/>
      <w:r w:rsidRPr="00237E8D">
        <w:rPr>
          <w:rFonts w:ascii="Adobe Devanagari" w:hAnsi="Adobe Devanagari" w:cs="Adobe Devanagari"/>
          <w:b/>
          <w:sz w:val="28"/>
          <w:szCs w:val="28"/>
        </w:rPr>
        <w:t>S</w:t>
      </w:r>
      <w:r w:rsidR="00B80976" w:rsidRPr="00237E8D">
        <w:rPr>
          <w:rFonts w:ascii="Adobe Devanagari" w:hAnsi="Adobe Devanagari" w:cs="Adobe Devanagari"/>
          <w:b/>
          <w:sz w:val="28"/>
          <w:szCs w:val="28"/>
        </w:rPr>
        <w:t>IMON JENKO</w:t>
      </w:r>
    </w:p>
    <w:p w:rsidR="00B80976" w:rsidRPr="00237E8D" w:rsidRDefault="00B80976" w:rsidP="00B80976">
      <w:pPr>
        <w:jc w:val="center"/>
        <w:rPr>
          <w:rFonts w:ascii="Adobe Devanagari" w:hAnsi="Adobe Devanagari" w:cs="Adobe Devanagari"/>
          <w:sz w:val="28"/>
          <w:szCs w:val="28"/>
        </w:rPr>
      </w:pPr>
      <w:r w:rsidRPr="00237E8D">
        <w:rPr>
          <w:rFonts w:ascii="Adobe Devanagari" w:hAnsi="Adobe Devanagari" w:cs="Adobe Devanagari"/>
          <w:sz w:val="28"/>
          <w:szCs w:val="28"/>
        </w:rPr>
        <w:t>OBRAZI</w:t>
      </w:r>
    </w:p>
    <w:p w:rsidR="00B80976" w:rsidRPr="004E3326" w:rsidRDefault="00B80976" w:rsidP="00B80976">
      <w:pPr>
        <w:rPr>
          <w:rFonts w:ascii="Times New Roman" w:hAnsi="Times New Roman" w:cs="Times New Roman"/>
        </w:rPr>
      </w:pPr>
      <w:r w:rsidRPr="004E3326">
        <w:rPr>
          <w:rFonts w:ascii="Times New Roman" w:hAnsi="Times New Roman" w:cs="Times New Roman"/>
        </w:rPr>
        <w:t>Avtor</w:t>
      </w:r>
    </w:p>
    <w:p w:rsidR="00B80976" w:rsidRPr="004E3326" w:rsidRDefault="00B80976" w:rsidP="00B8097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4E3326">
        <w:rPr>
          <w:rFonts w:ascii="Times New Roman" w:hAnsi="Times New Roman" w:cs="Times New Roman"/>
        </w:rPr>
        <w:t xml:space="preserve">Simon Jenko se je rodil leta 1835 v Podreči na Sorškem polju </w:t>
      </w:r>
      <w:r w:rsidRPr="004E3326">
        <w:rPr>
          <w:rFonts w:ascii="Times New Roman" w:hAnsi="Times New Roman" w:cs="Times New Roman"/>
          <w:color w:val="222222"/>
          <w:shd w:val="clear" w:color="auto" w:fill="FFFFFF"/>
        </w:rPr>
        <w:t>revnim</w:t>
      </w:r>
      <w:r w:rsidRPr="004E332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E3326">
        <w:rPr>
          <w:rFonts w:ascii="Times New Roman" w:hAnsi="Times New Roman" w:cs="Times New Roman"/>
          <w:color w:val="222222"/>
          <w:shd w:val="clear" w:color="auto" w:fill="FFFFFF"/>
        </w:rPr>
        <w:t>kmečkim staršem, ki so se poročili šele po njegovem rojstvu. Osnovno šolo je obiskoval v Kranju, gimnazijo pa v Novem mestu. Bil je introvertiran a močno nadpovprečen dijak. Po uspešno opravljeni maturi se je vpisal na študij bogoslovja v Celovcu, a se je že po enem letu prepisal na univerzo na Dunaju; študija ni nikoli dokončal zaradi osebnih težav in bolezni. Po tem se je vrnil v Ljubljano, kjer je služboval 2 leti kot domači učitelj</w:t>
      </w:r>
      <w:r w:rsidR="001C4E46" w:rsidRPr="004E3326">
        <w:rPr>
          <w:rFonts w:ascii="Times New Roman" w:hAnsi="Times New Roman" w:cs="Times New Roman"/>
          <w:color w:val="222222"/>
          <w:shd w:val="clear" w:color="auto" w:fill="FFFFFF"/>
        </w:rPr>
        <w:t>, po tem pa je še nekaj časa služboval v odvetniških pisarnah v Kamniku in Kranju. Leta 1865 je izdal svojo prvo in tudi edino zbirko poezij –</w:t>
      </w:r>
      <w:r w:rsidR="001C4E46" w:rsidRPr="004E332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Pesmi. </w:t>
      </w:r>
      <w:r w:rsidR="001C4E46" w:rsidRPr="004E3326">
        <w:rPr>
          <w:rFonts w:ascii="Times New Roman" w:hAnsi="Times New Roman" w:cs="Times New Roman"/>
          <w:color w:val="222222"/>
          <w:shd w:val="clear" w:color="auto" w:fill="FFFFFF"/>
        </w:rPr>
        <w:t xml:space="preserve">Pozneje so izšla tudi 3 prozna dela – Tilka, Spomini in Jeprški učitelj. Leta 1869 se je preselil v Kranj, kjer je zaradi možganskega vnetja tudi umrl. </w:t>
      </w:r>
      <w:r w:rsidR="00532116" w:rsidRPr="004E3326">
        <w:rPr>
          <w:rFonts w:ascii="Times New Roman" w:hAnsi="Times New Roman" w:cs="Times New Roman"/>
          <w:color w:val="222222"/>
          <w:shd w:val="clear" w:color="auto" w:fill="FFFFFF"/>
        </w:rPr>
        <w:t>Je najpomembnejši pesnik med Prešernom in moderno.</w:t>
      </w:r>
    </w:p>
    <w:p w:rsidR="001C4E46" w:rsidRPr="004E3326" w:rsidRDefault="001C4E46" w:rsidP="00B8097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4E3326">
        <w:rPr>
          <w:rFonts w:ascii="Times New Roman" w:hAnsi="Times New Roman" w:cs="Times New Roman"/>
          <w:color w:val="222222"/>
          <w:shd w:val="clear" w:color="auto" w:fill="FFFFFF"/>
        </w:rPr>
        <w:t>Poezija</w:t>
      </w:r>
    </w:p>
    <w:p w:rsidR="001C4E46" w:rsidRPr="004E3326" w:rsidRDefault="001C4E46" w:rsidP="00B80976">
      <w:pPr>
        <w:rPr>
          <w:rFonts w:ascii="Times New Roman" w:hAnsi="Times New Roman" w:cs="Times New Roman"/>
          <w:color w:val="000000"/>
        </w:rPr>
      </w:pPr>
      <w:r w:rsidRPr="004E3326">
        <w:rPr>
          <w:rFonts w:ascii="Times New Roman" w:hAnsi="Times New Roman" w:cs="Times New Roman"/>
          <w:color w:val="222222"/>
          <w:shd w:val="clear" w:color="auto" w:fill="FFFFFF"/>
        </w:rPr>
        <w:t>Pesniti je začel po navdihu pesnikov, zlasti Josipa Stritarja, ki je bil v gimnaziji tudi njegov sošolec.</w:t>
      </w:r>
      <w:r w:rsidR="00532116" w:rsidRPr="004E332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32116" w:rsidRPr="004E3326">
        <w:rPr>
          <w:rFonts w:ascii="Times New Roman" w:eastAsia="Calibri" w:hAnsi="Times New Roman" w:cs="Times New Roman"/>
          <w:color w:val="000000"/>
        </w:rPr>
        <w:t>Pisal je lirske pesmi z ljubezensko, življenjsko izpovedno, domoljubno in satirično tematiko.</w:t>
      </w:r>
      <w:r w:rsidR="00532116" w:rsidRPr="004E3326">
        <w:rPr>
          <w:rFonts w:ascii="Times New Roman" w:hAnsi="Times New Roman" w:cs="Times New Roman"/>
          <w:color w:val="000000"/>
        </w:rPr>
        <w:t xml:space="preserve"> </w:t>
      </w:r>
      <w:r w:rsidR="00532116" w:rsidRPr="004E3326">
        <w:rPr>
          <w:rFonts w:ascii="Times New Roman" w:eastAsia="Calibri" w:hAnsi="Times New Roman" w:cs="Times New Roman"/>
          <w:color w:val="000000"/>
        </w:rPr>
        <w:t>Posebno mesto v njegovih poezijah ima narava. Njegova edina pesniška zbirka je izšla leta 1865 s preprostim naslovom PESMI. Vrh njegovega pesništva sta pesniška cikla Obujenke (cikel desetih pesmi, v katerem obuja spomine na duhovna in erotična doživetja; opeva vsakdanjo ljubezen, ki je zdaj le spomin; povezuje čustveno in čutno doživetje, ki ga postavlja v okvir narave) in Obrazi (vseh skupaj je 21 in so nastajali po več let</w:t>
      </w:r>
      <w:r w:rsidR="00532116" w:rsidRPr="004E3326">
        <w:rPr>
          <w:rFonts w:ascii="Times New Roman" w:hAnsi="Times New Roman" w:cs="Times New Roman"/>
          <w:color w:val="000000"/>
        </w:rPr>
        <w:t>), ki jih bom tudi predstavil.</w:t>
      </w:r>
    </w:p>
    <w:p w:rsidR="00532116" w:rsidRPr="004E3326" w:rsidRDefault="00532116" w:rsidP="00B80976">
      <w:pPr>
        <w:rPr>
          <w:rFonts w:ascii="Times New Roman" w:hAnsi="Times New Roman" w:cs="Times New Roman"/>
          <w:color w:val="000000"/>
        </w:rPr>
      </w:pPr>
      <w:r w:rsidRPr="004E3326">
        <w:rPr>
          <w:rFonts w:ascii="Times New Roman" w:hAnsi="Times New Roman" w:cs="Times New Roman"/>
          <w:color w:val="000000"/>
        </w:rPr>
        <w:t>OBRAZI</w:t>
      </w:r>
    </w:p>
    <w:p w:rsidR="00D86F06" w:rsidRPr="004E3326" w:rsidRDefault="00D86F06" w:rsidP="00D86F06">
      <w:pPr>
        <w:spacing w:after="0"/>
        <w:jc w:val="both"/>
        <w:rPr>
          <w:rFonts w:ascii="Times New Roman" w:eastAsia="Calibri" w:hAnsi="Times New Roman" w:cs="Times New Roman"/>
        </w:rPr>
      </w:pPr>
      <w:r w:rsidRPr="004E3326">
        <w:rPr>
          <w:rFonts w:ascii="Times New Roman" w:eastAsia="Calibri" w:hAnsi="Times New Roman" w:cs="Times New Roman"/>
        </w:rPr>
        <w:t>Obraz je oznaka za kratko pripovedn</w:t>
      </w:r>
      <w:r w:rsidRPr="004E3326">
        <w:rPr>
          <w:rFonts w:ascii="Times New Roman" w:hAnsi="Times New Roman" w:cs="Times New Roman"/>
        </w:rPr>
        <w:t>o književno zvrst, ki se v 19. s</w:t>
      </w:r>
      <w:r w:rsidRPr="004E3326">
        <w:rPr>
          <w:rFonts w:ascii="Times New Roman" w:eastAsia="Calibri" w:hAnsi="Times New Roman" w:cs="Times New Roman"/>
        </w:rPr>
        <w:t xml:space="preserve">toletju pojavlja tudi v liriki. V obrazu je pomembno ubesedovanje statične narave, subjektivno in objektivno je v ravnotežju. Obraz je torej epsko razpoloženjska pesem, saj se v njem združujeta epska in lirsko razpoloženjska funkcija narave. </w:t>
      </w:r>
    </w:p>
    <w:p w:rsidR="00532116" w:rsidRPr="004E3326" w:rsidRDefault="00D86F06" w:rsidP="00B80976">
      <w:pPr>
        <w:rPr>
          <w:rFonts w:ascii="Times New Roman" w:hAnsi="Times New Roman" w:cs="Times New Roman"/>
        </w:rPr>
      </w:pPr>
      <w:r w:rsidRPr="004E3326">
        <w:rPr>
          <w:rFonts w:ascii="Times New Roman" w:hAnsi="Times New Roman" w:cs="Times New Roman"/>
        </w:rPr>
        <w:t xml:space="preserve"> Obrazi Simona Jenka pa s</w:t>
      </w:r>
      <w:r w:rsidR="00B83420" w:rsidRPr="004E3326">
        <w:rPr>
          <w:rFonts w:ascii="Times New Roman" w:hAnsi="Times New Roman" w:cs="Times New Roman"/>
        </w:rPr>
        <w:t>o cikel 20 oštevilčenih</w:t>
      </w:r>
      <w:r w:rsidR="00386D70" w:rsidRPr="004E3326">
        <w:rPr>
          <w:rFonts w:ascii="Times New Roman" w:hAnsi="Times New Roman" w:cs="Times New Roman"/>
        </w:rPr>
        <w:t xml:space="preserve"> (I-XX) </w:t>
      </w:r>
      <w:r w:rsidR="00B83420" w:rsidRPr="004E3326">
        <w:rPr>
          <w:rFonts w:ascii="Times New Roman" w:hAnsi="Times New Roman" w:cs="Times New Roman"/>
        </w:rPr>
        <w:t xml:space="preserve"> pesmi in ena</w:t>
      </w:r>
      <w:r w:rsidR="00127FBC" w:rsidRPr="004E3326">
        <w:rPr>
          <w:rFonts w:ascii="Times New Roman" w:hAnsi="Times New Roman" w:cs="Times New Roman"/>
        </w:rPr>
        <w:t xml:space="preserve"> neoštevilčena (uvodna</w:t>
      </w:r>
      <w:r w:rsidR="00B83420" w:rsidRPr="004E3326">
        <w:rPr>
          <w:rFonts w:ascii="Times New Roman" w:hAnsi="Times New Roman" w:cs="Times New Roman"/>
        </w:rPr>
        <w:t>).</w:t>
      </w:r>
      <w:r w:rsidR="00D35AB7" w:rsidRPr="004E3326">
        <w:rPr>
          <w:rFonts w:ascii="Times New Roman" w:hAnsi="Times New Roman" w:cs="Times New Roman"/>
        </w:rPr>
        <w:t xml:space="preserve"> Cikel je bil </w:t>
      </w:r>
      <w:r w:rsidRPr="004E3326">
        <w:rPr>
          <w:rFonts w:ascii="Times New Roman" w:hAnsi="Times New Roman" w:cs="Times New Roman"/>
        </w:rPr>
        <w:t xml:space="preserve">prvič objavljen leta 1859 </w:t>
      </w:r>
      <w:r w:rsidR="00127FBC" w:rsidRPr="004E3326">
        <w:rPr>
          <w:rFonts w:ascii="Times New Roman" w:hAnsi="Times New Roman" w:cs="Times New Roman"/>
        </w:rPr>
        <w:t>n</w:t>
      </w:r>
      <w:r w:rsidR="00127FBC" w:rsidRPr="004E3326">
        <w:rPr>
          <w:rFonts w:ascii="Times New Roman" w:eastAsia="Calibri" w:hAnsi="Times New Roman" w:cs="Times New Roman"/>
          <w:lang w:val="de-DE"/>
        </w:rPr>
        <w:t>aslov</w:t>
      </w:r>
      <w:r w:rsidR="00127FBC" w:rsidRPr="004E3326">
        <w:rPr>
          <w:rFonts w:ascii="Times New Roman" w:hAnsi="Times New Roman" w:cs="Times New Roman"/>
          <w:lang w:val="de-DE"/>
        </w:rPr>
        <w:t xml:space="preserve"> pa</w:t>
      </w:r>
      <w:r w:rsidR="00127FBC" w:rsidRPr="004E3326">
        <w:rPr>
          <w:rFonts w:ascii="Times New Roman" w:eastAsia="Calibri" w:hAnsi="Times New Roman" w:cs="Times New Roman"/>
          <w:lang w:val="de-DE"/>
        </w:rPr>
        <w:t xml:space="preserve"> pomeni slike ali podobe iz narave in človekovega življenja</w:t>
      </w:r>
      <w:r w:rsidR="00127FBC" w:rsidRPr="004E3326">
        <w:rPr>
          <w:rFonts w:ascii="Times New Roman" w:hAnsi="Times New Roman" w:cs="Times New Roman"/>
          <w:lang w:val="de-DE"/>
        </w:rPr>
        <w:t>.</w:t>
      </w:r>
      <w:r w:rsidR="00B83420" w:rsidRPr="004E3326">
        <w:rPr>
          <w:rFonts w:ascii="Times New Roman" w:hAnsi="Times New Roman" w:cs="Times New Roman"/>
        </w:rPr>
        <w:t xml:space="preserve"> V ospredju so prikazane podobe iz narave v razmerju </w:t>
      </w:r>
      <w:r w:rsidR="00127FBC" w:rsidRPr="004E3326">
        <w:rPr>
          <w:rFonts w:ascii="Times New Roman" w:hAnsi="Times New Roman" w:cs="Times New Roman"/>
        </w:rPr>
        <w:t>s človekom oz. življenjem</w:t>
      </w:r>
      <w:r w:rsidR="00B83420" w:rsidRPr="004E3326">
        <w:rPr>
          <w:rFonts w:ascii="Times New Roman" w:hAnsi="Times New Roman" w:cs="Times New Roman"/>
        </w:rPr>
        <w:t xml:space="preserve"> nasploh.</w:t>
      </w:r>
      <w:r w:rsidR="00127FBC" w:rsidRPr="004E3326">
        <w:rPr>
          <w:rFonts w:ascii="Times New Roman" w:hAnsi="Times New Roman" w:cs="Times New Roman"/>
        </w:rPr>
        <w:t xml:space="preserve"> Prikaže, kako je človek odvisen od narave, minljivost življenja ter majhnost človeka.</w:t>
      </w:r>
      <w:r w:rsidR="00B83420" w:rsidRPr="004E3326">
        <w:rPr>
          <w:rFonts w:ascii="Times New Roman" w:hAnsi="Times New Roman" w:cs="Times New Roman"/>
        </w:rPr>
        <w:t xml:space="preserve"> Prisotne so tako romantične kot tudi realistične</w:t>
      </w:r>
      <w:r w:rsidR="00386D70" w:rsidRPr="004E3326">
        <w:rPr>
          <w:rFonts w:ascii="Times New Roman" w:hAnsi="Times New Roman" w:cs="Times New Roman"/>
        </w:rPr>
        <w:t xml:space="preserve"> vsebine</w:t>
      </w:r>
      <w:r w:rsidR="00B83420" w:rsidRPr="004E3326">
        <w:rPr>
          <w:rFonts w:ascii="Times New Roman" w:hAnsi="Times New Roman" w:cs="Times New Roman"/>
        </w:rPr>
        <w:t>.</w:t>
      </w:r>
      <w:r w:rsidR="004D5F6D" w:rsidRPr="004E3326">
        <w:rPr>
          <w:rFonts w:ascii="Times New Roman" w:hAnsi="Times New Roman" w:cs="Times New Roman"/>
        </w:rPr>
        <w:t xml:space="preserve"> Piše o ljubezenskih, domovinskih in bivanjskih temah. Pesmi so sestavljene iz treh štirivrst</w:t>
      </w:r>
      <w:r w:rsidR="00127FBC" w:rsidRPr="004E3326">
        <w:rPr>
          <w:rFonts w:ascii="Times New Roman" w:hAnsi="Times New Roman" w:cs="Times New Roman"/>
        </w:rPr>
        <w:t>ičnih kitic v</w:t>
      </w:r>
      <w:r w:rsidR="004D5F6D" w:rsidRPr="004E3326">
        <w:rPr>
          <w:rFonts w:ascii="Times New Roman" w:hAnsi="Times New Roman" w:cs="Times New Roman"/>
        </w:rPr>
        <w:t xml:space="preserve">erz </w:t>
      </w:r>
      <w:r w:rsidR="00127FBC" w:rsidRPr="004E3326">
        <w:rPr>
          <w:rFonts w:ascii="Times New Roman" w:hAnsi="Times New Roman" w:cs="Times New Roman"/>
        </w:rPr>
        <w:t xml:space="preserve">pa </w:t>
      </w:r>
      <w:r w:rsidR="004D5F6D" w:rsidRPr="004E3326">
        <w:rPr>
          <w:rFonts w:ascii="Times New Roman" w:hAnsi="Times New Roman" w:cs="Times New Roman"/>
        </w:rPr>
        <w:t>je tristopični trohej</w:t>
      </w:r>
      <w:r w:rsidR="00127FBC" w:rsidRPr="004E3326">
        <w:rPr>
          <w:rFonts w:ascii="Times New Roman" w:hAnsi="Times New Roman" w:cs="Times New Roman"/>
        </w:rPr>
        <w:t>. Rima</w:t>
      </w:r>
      <w:r w:rsidR="00386D70" w:rsidRPr="004E3326">
        <w:rPr>
          <w:rFonts w:ascii="Times New Roman" w:hAnsi="Times New Roman" w:cs="Times New Roman"/>
        </w:rPr>
        <w:t xml:space="preserve"> je pretrgana (a b c b), torej je riman vsak sodi verz. Jezik je preprost, blizu ljudskim pesmim.</w:t>
      </w:r>
      <w:r w:rsidR="00127FBC" w:rsidRPr="004E3326">
        <w:rPr>
          <w:rFonts w:ascii="Times New Roman" w:hAnsi="Times New Roman" w:cs="Times New Roman"/>
        </w:rPr>
        <w:t xml:space="preserve"> </w:t>
      </w:r>
    </w:p>
    <w:p w:rsidR="00127FBC" w:rsidRPr="004E3326" w:rsidRDefault="00127FBC" w:rsidP="00B80976">
      <w:pPr>
        <w:rPr>
          <w:rFonts w:ascii="Times New Roman" w:hAnsi="Times New Roman" w:cs="Times New Roman"/>
        </w:rPr>
      </w:pPr>
      <w:r w:rsidRPr="004E3326">
        <w:rPr>
          <w:rFonts w:ascii="Adobe Garamond Pro Bold" w:hAnsi="Adobe Garamond Pro Bold" w:cs="Times New Roman"/>
        </w:rPr>
        <w:t>Uvodn</w:t>
      </w:r>
      <w:r w:rsidR="00D86F06" w:rsidRPr="004E3326">
        <w:rPr>
          <w:rFonts w:ascii="Adobe Garamond Pro Bold" w:hAnsi="Adobe Garamond Pro Bold" w:cs="Times New Roman"/>
        </w:rPr>
        <w:t>i obraz</w:t>
      </w:r>
      <w:r w:rsidRPr="004E3326">
        <w:rPr>
          <w:rFonts w:ascii="Times New Roman" w:hAnsi="Times New Roman" w:cs="Times New Roman"/>
        </w:rPr>
        <w:t>:</w:t>
      </w:r>
    </w:p>
    <w:p w:rsidR="00CA0F4B" w:rsidRPr="004E3326" w:rsidRDefault="00D86F06" w:rsidP="00CA0F4B">
      <w:pPr>
        <w:spacing w:after="0"/>
        <w:jc w:val="both"/>
        <w:rPr>
          <w:rFonts w:ascii="Times New Roman" w:eastAsia="Calibri" w:hAnsi="Times New Roman" w:cs="Times New Roman"/>
        </w:rPr>
      </w:pPr>
      <w:r w:rsidRPr="004E3326">
        <w:rPr>
          <w:rFonts w:ascii="Times New Roman" w:hAnsi="Times New Roman" w:cs="Times New Roman"/>
        </w:rPr>
        <w:t xml:space="preserve">Narava je v uvodnem obrazu poosebljena, se giba pred opazovalcem. </w:t>
      </w:r>
      <w:r w:rsidRPr="004E3326">
        <w:rPr>
          <w:rFonts w:ascii="Times New Roman" w:eastAsia="Calibri" w:hAnsi="Times New Roman" w:cs="Times New Roman"/>
        </w:rPr>
        <w:t>Opazovalec te prebujene narave je pesnik, ki naravo čuti in je pravzaprav ogledalo njegovega duhovnega počutja. Pesnikov odnos do narave je romantičen, sam opis narave pa že realističen.</w:t>
      </w:r>
      <w:r w:rsidRPr="004E3326">
        <w:rPr>
          <w:rFonts w:ascii="Times New Roman" w:hAnsi="Times New Roman" w:cs="Times New Roman"/>
        </w:rPr>
        <w:t xml:space="preserve"> </w:t>
      </w:r>
      <w:r w:rsidR="00CA0F4B" w:rsidRPr="004E3326">
        <w:rPr>
          <w:rFonts w:ascii="Times New Roman" w:eastAsia="Calibri" w:hAnsi="Times New Roman" w:cs="Times New Roman"/>
        </w:rPr>
        <w:t xml:space="preserve">Tema </w:t>
      </w:r>
      <w:r w:rsidR="00CA0F4B" w:rsidRPr="004E3326">
        <w:rPr>
          <w:rFonts w:ascii="Times New Roman" w:hAnsi="Times New Roman" w:cs="Times New Roman"/>
        </w:rPr>
        <w:t>obraza</w:t>
      </w:r>
      <w:r w:rsidR="00CA0F4B" w:rsidRPr="004E3326">
        <w:rPr>
          <w:rFonts w:ascii="Times New Roman" w:eastAsia="Calibri" w:hAnsi="Times New Roman" w:cs="Times New Roman"/>
        </w:rPr>
        <w:t xml:space="preserve"> je bivanjska, motivi pa so narava in minljivost človeka.</w:t>
      </w:r>
    </w:p>
    <w:p w:rsidR="00D86F06" w:rsidRPr="004E3326" w:rsidRDefault="00D86F06" w:rsidP="00B80976">
      <w:pPr>
        <w:rPr>
          <w:rFonts w:ascii="Times New Roman" w:hAnsi="Times New Roman" w:cs="Times New Roman"/>
        </w:rPr>
      </w:pPr>
    </w:p>
    <w:p w:rsidR="00CA0F4B" w:rsidRPr="004E3326" w:rsidRDefault="00CA0F4B" w:rsidP="00B80976">
      <w:pPr>
        <w:rPr>
          <w:rFonts w:ascii="Adobe Caslon Pro Bold" w:eastAsia="Adobe Myungjo Std M" w:hAnsi="Adobe Caslon Pro Bold" w:cs="Times New Roman"/>
        </w:rPr>
      </w:pPr>
    </w:p>
    <w:p w:rsidR="00D86F06" w:rsidRPr="004E3326" w:rsidRDefault="00D86F06" w:rsidP="00B80976">
      <w:pPr>
        <w:rPr>
          <w:rFonts w:ascii="Adobe Caslon Pro Bold" w:eastAsia="Adobe Myungjo Std M" w:hAnsi="Adobe Caslon Pro Bold" w:cs="Times New Roman"/>
        </w:rPr>
      </w:pPr>
      <w:r w:rsidRPr="004E3326">
        <w:rPr>
          <w:rFonts w:ascii="Adobe Caslon Pro Bold" w:eastAsia="Adobe Myungjo Std M" w:hAnsi="Adobe Caslon Pro Bold" w:cs="Times New Roman"/>
        </w:rPr>
        <w:lastRenderedPageBreak/>
        <w:t>V. obraz:</w:t>
      </w:r>
    </w:p>
    <w:p w:rsidR="00CA0F4B" w:rsidRPr="004E3326" w:rsidRDefault="00D86F06" w:rsidP="00CA0F4B">
      <w:pPr>
        <w:spacing w:after="0"/>
        <w:jc w:val="both"/>
        <w:rPr>
          <w:rFonts w:ascii="Times New Roman" w:hAnsi="Times New Roman" w:cs="Times New Roman"/>
        </w:rPr>
      </w:pPr>
      <w:r w:rsidRPr="004E3326">
        <w:rPr>
          <w:rFonts w:ascii="Times New Roman" w:eastAsia="Adobe Myungjo Std M" w:hAnsi="Times New Roman" w:cs="Times New Roman"/>
        </w:rPr>
        <w:t xml:space="preserve">Pesnik hvali sonce in zgodi se personifikacija – sonce začne govoriti pesniku, kako je majhen in </w:t>
      </w:r>
      <w:r w:rsidR="00CA0F4B" w:rsidRPr="004E3326">
        <w:rPr>
          <w:rFonts w:ascii="Times New Roman" w:eastAsia="Adobe Myungjo Std M" w:hAnsi="Times New Roman" w:cs="Times New Roman"/>
        </w:rPr>
        <w:t xml:space="preserve">minljiv proti njemu; pove mu, da je že bilo ko njega še ni bilo in še bo, ko njega ne bo več. Opazi se že prepletanje romantičnih in realističnih prvin. Pesnik nam s tem obrazom pove, da obžaluje trenutke, ko ni užival svojega življenja. Tudi </w:t>
      </w:r>
      <w:r w:rsidR="00CA0F4B" w:rsidRPr="004E3326">
        <w:rPr>
          <w:rFonts w:ascii="Times New Roman" w:hAnsi="Times New Roman" w:cs="Times New Roman"/>
        </w:rPr>
        <w:t>t</w:t>
      </w:r>
      <w:r w:rsidR="00CA0F4B" w:rsidRPr="004E3326">
        <w:rPr>
          <w:rFonts w:ascii="Times New Roman" w:eastAsia="Calibri" w:hAnsi="Times New Roman" w:cs="Times New Roman"/>
        </w:rPr>
        <w:t>ema</w:t>
      </w:r>
      <w:r w:rsidR="00CA0F4B" w:rsidRPr="004E3326">
        <w:rPr>
          <w:rFonts w:ascii="Times New Roman" w:hAnsi="Times New Roman" w:cs="Times New Roman"/>
        </w:rPr>
        <w:t xml:space="preserve"> tega</w:t>
      </w:r>
      <w:r w:rsidR="00CA0F4B" w:rsidRPr="004E3326">
        <w:rPr>
          <w:rFonts w:ascii="Times New Roman" w:eastAsia="Calibri" w:hAnsi="Times New Roman" w:cs="Times New Roman"/>
        </w:rPr>
        <w:t xml:space="preserve"> </w:t>
      </w:r>
      <w:r w:rsidR="00CA0F4B" w:rsidRPr="004E3326">
        <w:rPr>
          <w:rFonts w:ascii="Times New Roman" w:hAnsi="Times New Roman" w:cs="Times New Roman"/>
        </w:rPr>
        <w:t>obraza</w:t>
      </w:r>
      <w:r w:rsidR="00CA0F4B" w:rsidRPr="004E3326">
        <w:rPr>
          <w:rFonts w:ascii="Times New Roman" w:eastAsia="Calibri" w:hAnsi="Times New Roman" w:cs="Times New Roman"/>
        </w:rPr>
        <w:t xml:space="preserve"> je bivanjska</w:t>
      </w:r>
      <w:r w:rsidR="00CA0F4B" w:rsidRPr="004E3326">
        <w:rPr>
          <w:rFonts w:ascii="Times New Roman" w:hAnsi="Times New Roman" w:cs="Times New Roman"/>
        </w:rPr>
        <w:t xml:space="preserve">, motivi pa </w:t>
      </w:r>
      <w:r w:rsidR="00CA0F4B" w:rsidRPr="004E3326">
        <w:rPr>
          <w:rFonts w:ascii="Times New Roman" w:eastAsia="Calibri" w:hAnsi="Times New Roman" w:cs="Times New Roman"/>
        </w:rPr>
        <w:t>narava in minljivost človeka.</w:t>
      </w:r>
    </w:p>
    <w:p w:rsidR="00CA0F4B" w:rsidRPr="004E3326" w:rsidRDefault="00CA0F4B" w:rsidP="00CA0F4B">
      <w:pPr>
        <w:spacing w:after="0"/>
        <w:jc w:val="both"/>
        <w:rPr>
          <w:rFonts w:ascii="Times New Roman" w:eastAsia="Calibri" w:hAnsi="Times New Roman" w:cs="Times New Roman"/>
        </w:rPr>
      </w:pPr>
    </w:p>
    <w:p w:rsidR="00D86F06" w:rsidRPr="004E3326" w:rsidRDefault="00CA0F4B" w:rsidP="00B80976">
      <w:pPr>
        <w:rPr>
          <w:rFonts w:ascii="Adobe Caslon Pro Bold" w:hAnsi="Adobe Caslon Pro Bold" w:cs="Times New Roman"/>
        </w:rPr>
      </w:pPr>
      <w:r w:rsidRPr="004E3326">
        <w:rPr>
          <w:rFonts w:ascii="Adobe Caslon Pro Bold" w:hAnsi="Adobe Caslon Pro Bold" w:cs="Times New Roman"/>
        </w:rPr>
        <w:t>VII. obraz:</w:t>
      </w:r>
    </w:p>
    <w:p w:rsidR="00CA0F4B" w:rsidRPr="004E3326" w:rsidRDefault="00CA0F4B" w:rsidP="00CA0F4B">
      <w:pPr>
        <w:spacing w:after="0"/>
        <w:jc w:val="both"/>
        <w:rPr>
          <w:rFonts w:ascii="Times New Roman" w:hAnsi="Times New Roman" w:cs="Times New Roman"/>
        </w:rPr>
      </w:pPr>
      <w:r w:rsidRPr="004E3326">
        <w:rPr>
          <w:rFonts w:ascii="Times New Roman" w:hAnsi="Times New Roman" w:cs="Times New Roman"/>
        </w:rPr>
        <w:t xml:space="preserve">Pesnik se </w:t>
      </w:r>
      <w:r w:rsidRPr="004E3326">
        <w:rPr>
          <w:rFonts w:ascii="Times New Roman" w:eastAsia="Calibri" w:hAnsi="Times New Roman" w:cs="Times New Roman"/>
        </w:rPr>
        <w:t>sprašuje v čem je človeška moč in kaj so dela narave. Ugotavlja, da ni minljiv le človek, temveč tudi njegova dela in to minljivost človeškega življenja primerja s sanjami. Pride do spoznanja, da smo ljudje nemočni, človekova dejanja pa ničelna in brez pomena.</w:t>
      </w:r>
    </w:p>
    <w:p w:rsidR="00097A54" w:rsidRPr="004E3326" w:rsidRDefault="00097A54" w:rsidP="00CA0F4B">
      <w:pPr>
        <w:spacing w:after="0"/>
        <w:jc w:val="both"/>
        <w:rPr>
          <w:rFonts w:ascii="Times New Roman" w:hAnsi="Times New Roman" w:cs="Times New Roman"/>
        </w:rPr>
      </w:pPr>
    </w:p>
    <w:p w:rsidR="00097A54" w:rsidRPr="004E3326" w:rsidRDefault="00097A54" w:rsidP="00CA0F4B">
      <w:pPr>
        <w:spacing w:after="0"/>
        <w:jc w:val="both"/>
        <w:rPr>
          <w:rFonts w:ascii="Adobe Caslon Pro Bold" w:hAnsi="Adobe Caslon Pro Bold" w:cs="Times New Roman"/>
        </w:rPr>
      </w:pPr>
      <w:r w:rsidRPr="004E3326">
        <w:rPr>
          <w:rFonts w:ascii="Adobe Caslon Pro Bold" w:hAnsi="Adobe Caslon Pro Bold" w:cs="Times New Roman"/>
        </w:rPr>
        <w:t>X. obraz:</w:t>
      </w:r>
    </w:p>
    <w:p w:rsidR="00097A54" w:rsidRPr="004E3326" w:rsidRDefault="00097A54" w:rsidP="00CA0F4B">
      <w:pPr>
        <w:spacing w:after="0"/>
        <w:jc w:val="both"/>
        <w:rPr>
          <w:rFonts w:ascii="Times New Roman" w:hAnsi="Times New Roman" w:cs="Times New Roman"/>
        </w:rPr>
      </w:pPr>
      <w:r w:rsidRPr="004E3326">
        <w:rPr>
          <w:rFonts w:ascii="Times New Roman" w:hAnsi="Times New Roman" w:cs="Times New Roman"/>
        </w:rPr>
        <w:t xml:space="preserve">Mati svoje umrle mlade hčere joka nad njenim grobom, pesnik pa s tem pokaže, da bolj kot je človek žalosten in nesrečen, bolj se narava smeji in je vesela. S tem želi prikazati moč narave in njeno krutost. </w:t>
      </w:r>
    </w:p>
    <w:p w:rsidR="00097A54" w:rsidRPr="004E3326" w:rsidRDefault="00097A54" w:rsidP="00CA0F4B">
      <w:pPr>
        <w:spacing w:after="0"/>
        <w:jc w:val="both"/>
        <w:rPr>
          <w:rFonts w:ascii="Times New Roman" w:hAnsi="Times New Roman" w:cs="Times New Roman"/>
        </w:rPr>
      </w:pPr>
    </w:p>
    <w:p w:rsidR="00E854B6" w:rsidRPr="004E3326" w:rsidRDefault="00097A54" w:rsidP="00E854B6">
      <w:pPr>
        <w:spacing w:after="0"/>
        <w:jc w:val="both"/>
        <w:rPr>
          <w:rFonts w:ascii="Adobe Caslon Pro Bold" w:eastAsia="Adobe Myungjo Std M" w:hAnsi="Adobe Caslon Pro Bold" w:cs="Times New Roman"/>
        </w:rPr>
      </w:pPr>
      <w:r w:rsidRPr="004E3326">
        <w:rPr>
          <w:rFonts w:ascii="Adobe Caslon Pro Bold" w:eastAsia="Adobe Myungjo Std M" w:hAnsi="Adobe Caslon Pro Bold" w:cs="Times New Roman"/>
        </w:rPr>
        <w:t>XIII. obraz:</w:t>
      </w:r>
    </w:p>
    <w:p w:rsidR="00E854B6" w:rsidRPr="004E3326" w:rsidRDefault="00E854B6" w:rsidP="00E854B6">
      <w:pPr>
        <w:spacing w:after="0"/>
        <w:jc w:val="both"/>
        <w:rPr>
          <w:rFonts w:ascii="Times New Roman" w:eastAsia="Adobe Myungjo Std M" w:hAnsi="Times New Roman" w:cs="Times New Roman"/>
        </w:rPr>
      </w:pPr>
      <w:r w:rsidRPr="004E3326">
        <w:rPr>
          <w:rFonts w:ascii="Times New Roman" w:hAnsi="Times New Roman" w:cs="Times New Roman"/>
          <w:lang w:val="de-DE"/>
        </w:rPr>
        <w:t xml:space="preserve">Jenko opisuje brezo, ki je simbol za pesnika in človeštvo nasploh. S podobo breze med borovci ponazori človekovo osamljenost. Breza raste, veter ji otresa listje in jo maje. Ne sodi v okolje, na katerega je obsojena. Veter nosi njeno listje v tuje kraje. Domači ljudje so oddaljeni, pesnik jim sporoča o svojem življenju. Z brezo ponazori svoj položaj v tujem svetu. </w:t>
      </w:r>
    </w:p>
    <w:p w:rsidR="00097A54" w:rsidRPr="004E3326" w:rsidRDefault="00097A54" w:rsidP="00CA0F4B">
      <w:pPr>
        <w:spacing w:after="0"/>
        <w:jc w:val="both"/>
        <w:rPr>
          <w:rFonts w:ascii="Times New Roman" w:eastAsia="Adobe Myungjo Std M" w:hAnsi="Times New Roman" w:cs="Times New Roman"/>
        </w:rPr>
      </w:pPr>
    </w:p>
    <w:p w:rsidR="004E3326" w:rsidRPr="004E3326" w:rsidRDefault="004E3326" w:rsidP="004E3326">
      <w:pPr>
        <w:pStyle w:val="NormalWeb"/>
        <w:rPr>
          <w:sz w:val="22"/>
          <w:szCs w:val="22"/>
          <w:lang w:val="de-DE"/>
        </w:rPr>
      </w:pPr>
      <w:r w:rsidRPr="004E3326">
        <w:rPr>
          <w:sz w:val="22"/>
          <w:szCs w:val="22"/>
          <w:lang w:val="de-DE"/>
        </w:rPr>
        <w:t xml:space="preserve">Ideja cikla je prikazati neskladen odnos med človekom in naravo. človek je šibak, minljiv, narava je mogočna, večna, ni ji mar za človeka. </w:t>
      </w:r>
    </w:p>
    <w:p w:rsidR="00CA0F4B" w:rsidRPr="004E3326" w:rsidRDefault="00CA0F4B" w:rsidP="00B80976">
      <w:pPr>
        <w:rPr>
          <w:rFonts w:ascii="Times New Roman" w:hAnsi="Times New Roman" w:cs="Times New Roman"/>
        </w:rPr>
      </w:pPr>
    </w:p>
    <w:p w:rsidR="00127FBC" w:rsidRPr="004E3326" w:rsidRDefault="00127FBC" w:rsidP="00B80976">
      <w:pPr>
        <w:rPr>
          <w:rFonts w:ascii="Times New Roman" w:hAnsi="Times New Roman" w:cs="Times New Roman"/>
        </w:rPr>
      </w:pPr>
    </w:p>
    <w:p w:rsidR="00127FBC" w:rsidRPr="004E3326" w:rsidRDefault="00127FBC" w:rsidP="00B80976">
      <w:pPr>
        <w:rPr>
          <w:rFonts w:ascii="Times New Roman" w:hAnsi="Times New Roman" w:cs="Times New Roman"/>
        </w:rPr>
      </w:pPr>
    </w:p>
    <w:sectPr w:rsidR="00127FBC" w:rsidRPr="004E3326" w:rsidSect="00D6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7C8B"/>
    <w:multiLevelType w:val="hybridMultilevel"/>
    <w:tmpl w:val="576C6342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976"/>
    <w:rsid w:val="00097A54"/>
    <w:rsid w:val="00127FBC"/>
    <w:rsid w:val="001C4E46"/>
    <w:rsid w:val="00237E8D"/>
    <w:rsid w:val="002B7420"/>
    <w:rsid w:val="00386D70"/>
    <w:rsid w:val="003B1BD6"/>
    <w:rsid w:val="004D5F6D"/>
    <w:rsid w:val="004E3326"/>
    <w:rsid w:val="00532116"/>
    <w:rsid w:val="0066783A"/>
    <w:rsid w:val="00794581"/>
    <w:rsid w:val="008B35F2"/>
    <w:rsid w:val="00925317"/>
    <w:rsid w:val="009E70D8"/>
    <w:rsid w:val="00B80976"/>
    <w:rsid w:val="00B83420"/>
    <w:rsid w:val="00CA0F4B"/>
    <w:rsid w:val="00D35AB7"/>
    <w:rsid w:val="00D60037"/>
    <w:rsid w:val="00D86F06"/>
    <w:rsid w:val="00E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54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