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86DD" w14:textId="77777777" w:rsidR="00C43325" w:rsidRDefault="000D0E12">
      <w:pPr>
        <w:jc w:val="center"/>
        <w:rPr>
          <w:i/>
          <w:sz w:val="48"/>
          <w:u w:val="single"/>
          <w:lang w:val="sl-SI"/>
        </w:rPr>
      </w:pPr>
      <w:bookmarkStart w:id="0" w:name="_GoBack"/>
      <w:bookmarkEnd w:id="0"/>
      <w:r>
        <w:rPr>
          <w:i/>
          <w:sz w:val="48"/>
          <w:u w:val="single"/>
          <w:lang w:val="sl-SI"/>
        </w:rPr>
        <w:t>Srečko Kosovel</w:t>
      </w:r>
    </w:p>
    <w:p w14:paraId="0E1EA17B" w14:textId="77777777" w:rsidR="00C43325" w:rsidRDefault="00C43325">
      <w:pPr>
        <w:rPr>
          <w:sz w:val="32"/>
          <w:lang w:val="sl-SI"/>
        </w:rPr>
      </w:pPr>
    </w:p>
    <w:p w14:paraId="4825B351" w14:textId="77777777" w:rsidR="00C43325" w:rsidRDefault="000D0E12">
      <w:pPr>
        <w:rPr>
          <w:sz w:val="32"/>
          <w:lang w:val="sl-SI"/>
        </w:rPr>
      </w:pPr>
      <w:r>
        <w:rPr>
          <w:sz w:val="32"/>
          <w:lang w:val="sl-SI"/>
        </w:rPr>
        <w:t xml:space="preserve">Pesnik </w:t>
      </w:r>
      <w:r>
        <w:rPr>
          <w:i/>
          <w:sz w:val="32"/>
          <w:lang w:val="sl-SI"/>
        </w:rPr>
        <w:t>Srečko Kosovel</w:t>
      </w:r>
      <w:r>
        <w:rPr>
          <w:sz w:val="32"/>
          <w:lang w:val="sl-SI"/>
        </w:rPr>
        <w:t xml:space="preserve"> (Sežana 1904- tomaj 1926) spada med tiste pesnike, ki so umrli zelo mladi, toda v svojem življenju je napisal vrsto pesmi, ki imajo trajno vrednost. Pisal je razpoloženjske pesmi na impresionistični način, pri čemer mu je bil najljubši predmet opevanja kraška pokrajina z bori. Njegova pesem je najprej hodila po poteh moderne, potem pa je postajala vse bližja ekspresionizmu. postal je ustvarjalec slovenskega konstruktivizma. Izida svoje zbirke, ki jo je naslovil </w:t>
      </w:r>
      <w:r>
        <w:rPr>
          <w:i/>
          <w:sz w:val="32"/>
          <w:lang w:val="sl-SI"/>
        </w:rPr>
        <w:t>Zlati čoln</w:t>
      </w:r>
      <w:r>
        <w:rPr>
          <w:sz w:val="32"/>
          <w:lang w:val="sl-SI"/>
        </w:rPr>
        <w:t>, ni dokončal. Zbirka</w:t>
      </w:r>
      <w:r>
        <w:rPr>
          <w:i/>
          <w:sz w:val="32"/>
          <w:lang w:val="sl-SI"/>
        </w:rPr>
        <w:t xml:space="preserve"> Pesmi</w:t>
      </w:r>
      <w:r>
        <w:rPr>
          <w:sz w:val="32"/>
          <w:lang w:val="sl-SI"/>
        </w:rPr>
        <w:t xml:space="preserve"> je izšla leto dni po njegovi smrti.</w:t>
      </w:r>
    </w:p>
    <w:p w14:paraId="695CF6C7" w14:textId="77777777" w:rsidR="00C43325" w:rsidRDefault="00C43325">
      <w:pPr>
        <w:rPr>
          <w:sz w:val="32"/>
          <w:lang w:val="sl-SI"/>
        </w:rPr>
      </w:pPr>
    </w:p>
    <w:p w14:paraId="2E740DA8" w14:textId="77777777" w:rsidR="00C43325" w:rsidRDefault="000D0E12">
      <w:pPr>
        <w:rPr>
          <w:sz w:val="32"/>
          <w:lang w:val="sl-SI"/>
        </w:rPr>
      </w:pPr>
      <w:r>
        <w:rPr>
          <w:sz w:val="32"/>
          <w:lang w:val="sl-SI"/>
        </w:rPr>
        <w:t>Kosovel je izšel iz učiteljske družine. Po osnovni šoli v domačem kraju, je obiskoval realno gimnazijo v Ljubljani. Po maturi se je vpisal na slavistiko in romanistiko, a študija ni dokončal. Umrl je mlad, in sicer za meningitisom. Pisal je tudi kratke pripovedi in se veliko ukvarjal s publicistiko.</w:t>
      </w:r>
    </w:p>
    <w:p w14:paraId="353CA5F2" w14:textId="77777777" w:rsidR="00C43325" w:rsidRDefault="00C43325">
      <w:pPr>
        <w:rPr>
          <w:sz w:val="32"/>
          <w:lang w:val="sl-SI"/>
        </w:rPr>
      </w:pPr>
    </w:p>
    <w:p w14:paraId="72B70C6D" w14:textId="77777777" w:rsidR="00C43325" w:rsidRDefault="000D0E12">
      <w:pPr>
        <w:rPr>
          <w:sz w:val="32"/>
          <w:u w:val="single"/>
          <w:lang w:val="sl-SI"/>
        </w:rPr>
      </w:pPr>
      <w:r>
        <w:rPr>
          <w:i/>
          <w:sz w:val="32"/>
          <w:u w:val="single"/>
          <w:lang w:val="sl-SI"/>
        </w:rPr>
        <w:t>PREBRALI:</w:t>
      </w:r>
      <w:r>
        <w:rPr>
          <w:sz w:val="32"/>
          <w:u w:val="single"/>
          <w:lang w:val="sl-SI"/>
        </w:rPr>
        <w:t xml:space="preserve"> ~Jutro na Krasu</w:t>
      </w:r>
    </w:p>
    <w:p w14:paraId="7364B7CB" w14:textId="77777777" w:rsidR="00C43325" w:rsidRDefault="000D0E12">
      <w:pPr>
        <w:rPr>
          <w:sz w:val="32"/>
          <w:lang w:val="sl-SI"/>
        </w:rPr>
      </w:pPr>
      <w:r>
        <w:rPr>
          <w:sz w:val="32"/>
          <w:lang w:val="sl-SI"/>
        </w:rPr>
        <w:t>Prebujanje prelepega jutra v kraški dolini omami pesnika s toplino in veličastnostjo.</w:t>
      </w:r>
    </w:p>
    <w:p w14:paraId="79EBCCDF" w14:textId="77777777" w:rsidR="00C43325" w:rsidRDefault="000D0E12">
      <w:pPr>
        <w:rPr>
          <w:sz w:val="32"/>
          <w:u w:val="single"/>
          <w:lang w:val="sl-SI"/>
        </w:rPr>
      </w:pPr>
      <w:r>
        <w:rPr>
          <w:sz w:val="32"/>
          <w:lang w:val="sl-SI"/>
        </w:rPr>
        <w:tab/>
      </w:r>
      <w:r>
        <w:rPr>
          <w:sz w:val="32"/>
          <w:lang w:val="sl-SI"/>
        </w:rPr>
        <w:tab/>
        <w:t xml:space="preserve">  </w:t>
      </w:r>
      <w:r>
        <w:rPr>
          <w:sz w:val="32"/>
          <w:u w:val="single"/>
          <w:lang w:val="sl-SI"/>
        </w:rPr>
        <w:t>~Godba pomladi</w:t>
      </w:r>
    </w:p>
    <w:p w14:paraId="661F7707" w14:textId="77777777" w:rsidR="00C43325" w:rsidRDefault="000D0E12">
      <w:pPr>
        <w:rPr>
          <w:sz w:val="32"/>
          <w:lang w:val="sl-SI"/>
        </w:rPr>
      </w:pPr>
      <w:r>
        <w:rPr>
          <w:sz w:val="32"/>
          <w:lang w:val="sl-SI"/>
        </w:rPr>
        <w:t>Tukaj govori o vojni.</w:t>
      </w:r>
    </w:p>
    <w:p w14:paraId="602636A9" w14:textId="77777777" w:rsidR="00C43325" w:rsidRDefault="000D0E12">
      <w:pPr>
        <w:rPr>
          <w:sz w:val="32"/>
          <w:u w:val="single"/>
          <w:lang w:val="sl-SI"/>
        </w:rPr>
      </w:pPr>
      <w:r>
        <w:rPr>
          <w:sz w:val="32"/>
          <w:lang w:val="sl-SI"/>
        </w:rPr>
        <w:tab/>
      </w:r>
      <w:r>
        <w:rPr>
          <w:sz w:val="32"/>
          <w:lang w:val="sl-SI"/>
        </w:rPr>
        <w:tab/>
        <w:t xml:space="preserve">  </w:t>
      </w:r>
      <w:r>
        <w:rPr>
          <w:sz w:val="32"/>
          <w:u w:val="single"/>
          <w:lang w:val="sl-SI"/>
        </w:rPr>
        <w:t>~Kons:4</w:t>
      </w:r>
    </w:p>
    <w:p w14:paraId="350BD98C" w14:textId="77777777" w:rsidR="00C43325" w:rsidRDefault="000D0E12">
      <w:pPr>
        <w:rPr>
          <w:sz w:val="32"/>
          <w:lang w:val="sl-SI"/>
        </w:rPr>
      </w:pPr>
      <w:r>
        <w:rPr>
          <w:sz w:val="32"/>
          <w:lang w:val="sl-SI"/>
        </w:rPr>
        <w:t>Ta pesem govori, kako zapirajo Kitajske študente, o nasilnosti SHS...</w:t>
      </w:r>
    </w:p>
    <w:p w14:paraId="22A595C5" w14:textId="77777777" w:rsidR="00C43325" w:rsidRDefault="00C43325">
      <w:pPr>
        <w:rPr>
          <w:sz w:val="32"/>
          <w:lang w:val="sl-SI"/>
        </w:rPr>
      </w:pPr>
    </w:p>
    <w:p w14:paraId="615BC8D8" w14:textId="77777777" w:rsidR="00C43325" w:rsidRDefault="00C43325"/>
    <w:sectPr w:rsidR="00C43325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12"/>
    <w:rsid w:val="000D0E12"/>
    <w:rsid w:val="00461887"/>
    <w:rsid w:val="008B0100"/>
    <w:rsid w:val="00C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A7A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