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64" w:rsidRDefault="003460DA">
      <w:pPr>
        <w:rPr>
          <w:rFonts w:ascii="Comic Sans MS" w:hAnsi="Comic Sans MS"/>
          <w:sz w:val="30"/>
          <w:szCs w:val="30"/>
        </w:rPr>
      </w:pPr>
      <w:bookmarkStart w:id="0" w:name="_GoBack"/>
      <w:bookmarkEnd w:id="0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30"/>
          <w:szCs w:val="30"/>
        </w:rPr>
        <w:t xml:space="preserve">                           MIŠKO KRANJEC (1908-1983)</w:t>
      </w:r>
      <w:r>
        <w:rPr>
          <w:rFonts w:ascii="Comic Sans MS" w:hAnsi="Comic Sans MS"/>
          <w:sz w:val="30"/>
          <w:szCs w:val="30"/>
        </w:rPr>
        <w:br/>
      </w:r>
    </w:p>
    <w:p w:rsidR="00D81964" w:rsidRDefault="003460DA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Miško Kranjec, je bil slovenski pisatelj, novinar in politik. Rodil se je 15.septembra leta 1908, v Veliki Polani na Avstro-Ogrski. Z materjo Mario Pucko in očetom Mihaelom Krajncem, je živel v revni, kmečko-delavski družini.   </w:t>
      </w:r>
    </w:p>
    <w:p w:rsidR="00D81964" w:rsidRDefault="003460DA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br/>
        <w:t xml:space="preserve">Po končani osnovni šoli v domačem kraju, je obiskoval gimnazijo v Ljubljani. Že kot gimnazijec je začel pisati in je tako že pri 17. letih objavil svojo prvo črtico. Leta 1930, po končani maturi se je odločil za študij slavistike, a ga je kmalu opustil, saj se je posvetil pisateljevanju in novinarstvu, kaseje pa tudi politiki.   </w:t>
      </w:r>
    </w:p>
    <w:p w:rsidR="00D81964" w:rsidRDefault="00D81964">
      <w:pPr>
        <w:rPr>
          <w:rFonts w:ascii="Comic Sans MS" w:hAnsi="Comic Sans MS"/>
          <w:sz w:val="30"/>
          <w:szCs w:val="30"/>
        </w:rPr>
      </w:pPr>
    </w:p>
    <w:p w:rsidR="00D81964" w:rsidRDefault="003460DA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Med drugo svetovno vojno je bil enden izmed organizatorjev odpora proti  okupatorju v Prekmurju, ko pa ni mogel delovati več ilegalno pa je odšel med partizane. Po vojni je postal poslanec, največ pa se je zraven pisanja ukvarjal tudi z novinarstvom in založništvom, saj je bil direktor Cankarjeve založbe, Ljubljanskega dnevnika in Slovenskega knjižnega zavoda, delal pa je tudi v uredništvu Ljudske pravice. Zelo pri srcu pa mu je bila tudi Prešernova družba, katere urednik je bil dolga leta. Bil je tudi večkratni predsednik Društva slovenskih pisateljev in član SAZU-ja ( slovenske akademije, znanosti in umetnosti). </w:t>
      </w:r>
    </w:p>
    <w:p w:rsidR="00D81964" w:rsidRDefault="00D81964">
      <w:pPr>
        <w:rPr>
          <w:rFonts w:ascii="Comic Sans MS" w:hAnsi="Comic Sans MS"/>
          <w:sz w:val="30"/>
          <w:szCs w:val="30"/>
        </w:rPr>
      </w:pPr>
    </w:p>
    <w:p w:rsidR="00D81964" w:rsidRDefault="003460DA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Pisal je črtice, socialne povesti, novele in romane s prekmursko kmetsko  tematiko, vsega skupaj preko 50 del. Svoje prve novele je zbral v zbirki Sreča na vasi(leta 1933). Njegova znana dela so: </w:t>
      </w:r>
      <w:r>
        <w:rPr>
          <w:rFonts w:ascii="Comic Sans MS" w:hAnsi="Comic Sans MS"/>
          <w:i/>
          <w:iCs/>
          <w:sz w:val="30"/>
          <w:szCs w:val="30"/>
        </w:rPr>
        <w:t>Kapitanovi,Pod zvezdo, Svetlikanje jutra, Povest o dobrih ljudeh, Na valovih Mure, Os življenja</w:t>
      </w:r>
      <w:r>
        <w:rPr>
          <w:rFonts w:ascii="Comic Sans MS" w:hAnsi="Comic Sans MS"/>
          <w:sz w:val="30"/>
          <w:szCs w:val="30"/>
        </w:rPr>
        <w:t xml:space="preserve"> in najbolj znan avtobiografski roman </w:t>
      </w:r>
      <w:r>
        <w:rPr>
          <w:rFonts w:ascii="Comic Sans MS" w:hAnsi="Comic Sans MS"/>
          <w:i/>
          <w:iCs/>
          <w:sz w:val="30"/>
          <w:szCs w:val="30"/>
        </w:rPr>
        <w:t>Strici so mi povedali</w:t>
      </w:r>
      <w:r>
        <w:rPr>
          <w:rFonts w:ascii="Comic Sans MS" w:hAnsi="Comic Sans MS"/>
          <w:sz w:val="30"/>
          <w:szCs w:val="30"/>
        </w:rPr>
        <w:t xml:space="preserve">, ki ga je napisal leta 1974. Po nekaterih izmed njegovih del pa so posnetu tudi filmi, kot recimo; </w:t>
      </w:r>
      <w:r>
        <w:rPr>
          <w:rFonts w:ascii="Comic Sans MS" w:hAnsi="Comic Sans MS"/>
          <w:i/>
          <w:iCs/>
          <w:sz w:val="30"/>
          <w:szCs w:val="30"/>
        </w:rPr>
        <w:t>Let mrtve ptice, Strici so mi povedali, povest o dobrih ljudeh, Življenje v močvirju,</w:t>
      </w:r>
      <w:r>
        <w:rPr>
          <w:rFonts w:ascii="Comic Sans MS" w:hAnsi="Comic Sans MS"/>
          <w:sz w:val="30"/>
          <w:szCs w:val="30"/>
        </w:rPr>
        <w:t xml:space="preserve"> in druge. Za njegovo pisanje je značilna čustvena navezanost na Prekmursko pokrajino, opevanje značilnosti prekmurske pokrajine </w:t>
      </w:r>
      <w:r>
        <w:rPr>
          <w:rFonts w:ascii="Comic Sans MS" w:hAnsi="Comic Sans MS"/>
          <w:sz w:val="30"/>
          <w:szCs w:val="30"/>
        </w:rPr>
        <w:lastRenderedPageBreak/>
        <w:t>ter živo prikazovanje dogodkov in ljudi.</w:t>
      </w:r>
      <w:r>
        <w:rPr>
          <w:rFonts w:ascii="Comic Sans MS" w:hAnsi="Comic Sans MS"/>
          <w:sz w:val="30"/>
          <w:szCs w:val="30"/>
        </w:rPr>
        <w:br/>
        <w:t>Miško Kranjec je za svoja dela in zasluge prejel številne nagrade med njimi najpomembnejše so; prešernova nagrada, ki jo je prejel kar trikrat, nagrada AVNOJ-a, ter dve Levstikovi nagradi.</w:t>
      </w:r>
      <w:r>
        <w:rPr>
          <w:rFonts w:ascii="Comic Sans MS" w:hAnsi="Comic Sans MS"/>
          <w:sz w:val="30"/>
          <w:szCs w:val="30"/>
        </w:rPr>
        <w:br/>
      </w:r>
      <w:r>
        <w:rPr>
          <w:rFonts w:ascii="Comic Sans MS" w:hAnsi="Comic Sans MS"/>
          <w:sz w:val="30"/>
          <w:szCs w:val="30"/>
        </w:rPr>
        <w:br/>
        <w:t xml:space="preserve">Jesen svojega življenja je preživel v kraju Senožeti pri Ljubljani. Pisatelj je umrl 8.junija, Leta 1983 v Ljubljani, pokopan pa je v vasi Velika Polana. V zahvalo za zasluge, ki jih je naredil za domačo vas, in celotno Slovenijo, so po njem imenovali osnovno šolo v Ljubljani, pred njo pa so postavili njegov doprsni kip.   </w:t>
      </w:r>
    </w:p>
    <w:p w:rsidR="00D81964" w:rsidRDefault="00D81964">
      <w:pPr>
        <w:rPr>
          <w:rFonts w:ascii="Comic Sans MS" w:hAnsi="Comic Sans MS"/>
          <w:sz w:val="30"/>
          <w:szCs w:val="30"/>
        </w:rPr>
      </w:pPr>
    </w:p>
    <w:p w:rsidR="00D81964" w:rsidRDefault="003460DA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Občina </w:t>
      </w:r>
      <w:r>
        <w:rPr>
          <w:rFonts w:ascii="Comic Sans MS" w:hAnsi="Comic Sans MS"/>
          <w:i/>
          <w:iCs/>
          <w:sz w:val="30"/>
          <w:szCs w:val="30"/>
        </w:rPr>
        <w:t>Dol pri Ljubljani</w:t>
      </w:r>
      <w:r>
        <w:rPr>
          <w:rFonts w:ascii="Comic Sans MS" w:hAnsi="Comic Sans MS"/>
          <w:sz w:val="30"/>
          <w:szCs w:val="30"/>
        </w:rPr>
        <w:t xml:space="preserve">, kjer je pisatelj ustvarjal zadnjih 10 let, je letos organizirala slovestnost ob 100-letnici rojstva Miška Krajnca, istočasno pa tudi otvoritev njegove spominske delovne sobe na njegovi domačiji.Ogledamo si lahko njegovo zapuščino v papirnatem bogastvu, njegovo  delovno sobo z knjižnico, galerije s pisateljevimi laični oljnimi platni in lastnimi fotografijami, ter razne druge sobe. Kupite pa si lahko tudi kakšen spominek domače obrti, narejen v veliki Polani.             </w:t>
      </w:r>
    </w:p>
    <w:p w:rsidR="00D81964" w:rsidRDefault="00D81964">
      <w:pPr>
        <w:rPr>
          <w:rFonts w:ascii="Comic Sans MS" w:hAnsi="Comic Sans MS"/>
          <w:sz w:val="30"/>
          <w:szCs w:val="30"/>
        </w:rPr>
      </w:pPr>
    </w:p>
    <w:p w:rsidR="00D81964" w:rsidRDefault="00D81964">
      <w:pPr>
        <w:rPr>
          <w:rFonts w:ascii="Comic Sans MS" w:hAnsi="Comic Sans MS"/>
          <w:sz w:val="30"/>
          <w:szCs w:val="30"/>
        </w:rPr>
      </w:pPr>
    </w:p>
    <w:sectPr w:rsidR="00D8196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0DA"/>
    <w:rsid w:val="003460DA"/>
    <w:rsid w:val="009945B3"/>
    <w:rsid w:val="00D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