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3EBB" w:rsidRPr="00143EBB" w:rsidRDefault="00143EBB" w:rsidP="00143EBB">
      <w:pPr>
        <w:jc w:val="center"/>
        <w:rPr>
          <w:rFonts w:ascii="Tahoma" w:hAnsi="Tahoma" w:cs="Tahoma"/>
          <w:b/>
          <w:lang w:val="sl-SI"/>
        </w:rPr>
      </w:pPr>
      <w:bookmarkStart w:id="0" w:name="_GoBack"/>
      <w:bookmarkEnd w:id="0"/>
      <w:r w:rsidRPr="00143EBB">
        <w:rPr>
          <w:rFonts w:ascii="Tahoma" w:hAnsi="Tahoma" w:cs="Tahoma"/>
          <w:b/>
          <w:lang w:val="sl-SI"/>
        </w:rPr>
        <w:t>VITAN MAL</w:t>
      </w:r>
    </w:p>
    <w:p w:rsidR="00143EBB" w:rsidRPr="00143EBB" w:rsidRDefault="00143EBB">
      <w:pPr>
        <w:rPr>
          <w:rFonts w:ascii="Tahoma" w:hAnsi="Tahoma" w:cs="Tahoma"/>
          <w:lang w:val="sl-SI"/>
        </w:rPr>
      </w:pPr>
    </w:p>
    <w:p w:rsidR="003A3973" w:rsidRDefault="003A3973">
      <w:pPr>
        <w:rPr>
          <w:rFonts w:ascii="Tahoma" w:hAnsi="Tahoma" w:cs="Tahoma"/>
          <w:lang w:val="sl-SI"/>
        </w:rPr>
      </w:pPr>
      <w:r w:rsidRPr="00143EBB">
        <w:rPr>
          <w:rFonts w:ascii="Tahoma" w:hAnsi="Tahoma" w:cs="Tahoma"/>
          <w:lang w:val="sl-SI"/>
        </w:rPr>
        <w:t>Gotovo ste že gledali film Sreča na vrvici. Posnet je bil po literarni predlogi Teci, teci kuža moj, ki jo je napisal Vitan Mal. Danes vam bom tega pisatelja predstavila bolj podrobno.</w:t>
      </w:r>
      <w:r w:rsidR="00143EBB">
        <w:rPr>
          <w:rFonts w:ascii="Tahoma" w:hAnsi="Tahoma" w:cs="Tahoma"/>
          <w:lang w:val="sl-SI"/>
        </w:rPr>
        <w:t xml:space="preserve"> </w:t>
      </w:r>
    </w:p>
    <w:p w:rsidR="001C6B37" w:rsidRDefault="001C6B37">
      <w:pPr>
        <w:rPr>
          <w:rFonts w:ascii="Tahoma" w:hAnsi="Tahoma" w:cs="Tahoma"/>
          <w:lang w:val="sl-SI"/>
        </w:rPr>
      </w:pPr>
    </w:p>
    <w:p w:rsidR="00143EBB" w:rsidRDefault="00143EBB">
      <w:pPr>
        <w:rPr>
          <w:rFonts w:ascii="Tahoma" w:hAnsi="Tahoma" w:cs="Tahoma"/>
          <w:lang w:val="sl-SI"/>
        </w:rPr>
      </w:pPr>
      <w:r>
        <w:rPr>
          <w:rFonts w:ascii="Tahoma" w:hAnsi="Tahoma" w:cs="Tahoma"/>
          <w:lang w:val="sl-SI"/>
        </w:rPr>
        <w:t xml:space="preserve">Vitan Mal je slovenski mladinski pisatelj, ki se je rodil 25. oktobra 1946 v Ljubljani. Po končano gimnaziji se je odločil za študij slavistike in knjižničarstva. Je zelo aktiven človek, zato je v svojem življenju opravljal že mnogo poklicev. Dolga leta je bil poklicni snemalec in novinar pri Televiziji Slovenija. Danes je zaposlen kot urednik v Otroškem in mladinskem programu Radia Slovenije. V svojem prostem času tudi obiskuje šole </w:t>
      </w:r>
      <w:r w:rsidR="00E23E5E">
        <w:rPr>
          <w:rFonts w:ascii="Tahoma" w:hAnsi="Tahoma" w:cs="Tahoma"/>
          <w:lang w:val="sl-SI"/>
        </w:rPr>
        <w:t>i</w:t>
      </w:r>
      <w:r>
        <w:rPr>
          <w:rFonts w:ascii="Tahoma" w:hAnsi="Tahoma" w:cs="Tahoma"/>
          <w:lang w:val="sl-SI"/>
        </w:rPr>
        <w:t>n knjižnice, ter svetuje mladim pisateljem, kako začeti pisati zgodbe, ostale pa navdušuje k branju in razmišlanju.</w:t>
      </w:r>
    </w:p>
    <w:p w:rsidR="001C6B37" w:rsidRDefault="001C6B37">
      <w:pPr>
        <w:rPr>
          <w:rFonts w:ascii="Tahoma" w:hAnsi="Tahoma" w:cs="Tahoma"/>
          <w:lang w:val="sl-SI"/>
        </w:rPr>
      </w:pPr>
    </w:p>
    <w:p w:rsidR="00376893" w:rsidRDefault="00143EBB">
      <w:pPr>
        <w:rPr>
          <w:rFonts w:ascii="Tahoma" w:hAnsi="Tahoma" w:cs="Tahoma"/>
          <w:iCs/>
          <w:lang w:val="sl-SI"/>
        </w:rPr>
      </w:pPr>
      <w:r>
        <w:rPr>
          <w:rFonts w:ascii="Tahoma" w:hAnsi="Tahoma" w:cs="Tahoma"/>
          <w:lang w:val="sl-SI"/>
        </w:rPr>
        <w:t xml:space="preserve">Pisatelj se je uveljavil predvsem s pripovednimi deli za mladino, med katerimi prevladujejo romani o problematičnih poteh odraščanja današnje mladine. Te knjige </w:t>
      </w:r>
      <w:r w:rsidRPr="00143EBB">
        <w:rPr>
          <w:rFonts w:ascii="Tahoma" w:hAnsi="Tahoma" w:cs="Tahoma"/>
          <w:lang w:val="sl-SI"/>
        </w:rPr>
        <w:t xml:space="preserve">pa so: Školjka svetega Sebastijana, </w:t>
      </w:r>
      <w:r w:rsidRPr="00143EBB">
        <w:rPr>
          <w:rFonts w:ascii="Tahoma" w:hAnsi="Tahoma" w:cs="Tahoma"/>
          <w:iCs/>
          <w:lang w:val="sl-SI"/>
        </w:rPr>
        <w:t>Hitro hitreje</w:t>
      </w:r>
      <w:r w:rsidRPr="00143EBB">
        <w:rPr>
          <w:rFonts w:ascii="Tahoma" w:hAnsi="Tahoma" w:cs="Tahoma"/>
          <w:lang w:val="sl-SI"/>
        </w:rPr>
        <w:t xml:space="preserve">, </w:t>
      </w:r>
      <w:r w:rsidRPr="00143EBB">
        <w:rPr>
          <w:rFonts w:ascii="Tahoma" w:hAnsi="Tahoma" w:cs="Tahoma"/>
          <w:iCs/>
          <w:lang w:val="sl-SI"/>
        </w:rPr>
        <w:t>Baronov mlajši brat</w:t>
      </w:r>
      <w:r w:rsidRPr="00143EBB">
        <w:rPr>
          <w:rFonts w:ascii="Tahoma" w:hAnsi="Tahoma" w:cs="Tahoma"/>
          <w:lang w:val="sl-SI"/>
        </w:rPr>
        <w:t xml:space="preserve">, </w:t>
      </w:r>
      <w:r w:rsidRPr="00143EBB">
        <w:rPr>
          <w:rFonts w:ascii="Tahoma" w:hAnsi="Tahoma" w:cs="Tahoma"/>
          <w:iCs/>
          <w:lang w:val="sl-SI"/>
        </w:rPr>
        <w:t>Na ranču veranda</w:t>
      </w:r>
      <w:r w:rsidRPr="00143EBB">
        <w:rPr>
          <w:rFonts w:ascii="Tahoma" w:hAnsi="Tahoma" w:cs="Tahoma"/>
          <w:lang w:val="sl-SI"/>
        </w:rPr>
        <w:t xml:space="preserve">, </w:t>
      </w:r>
      <w:r w:rsidRPr="00143EBB">
        <w:rPr>
          <w:rFonts w:ascii="Tahoma" w:hAnsi="Tahoma" w:cs="Tahoma"/>
          <w:iCs/>
          <w:lang w:val="sl-SI"/>
        </w:rPr>
        <w:t>Nedelje nekega poletja</w:t>
      </w:r>
      <w:r w:rsidRPr="00143EBB">
        <w:rPr>
          <w:rFonts w:ascii="Tahoma" w:hAnsi="Tahoma" w:cs="Tahoma"/>
          <w:lang w:val="sl-SI"/>
        </w:rPr>
        <w:t xml:space="preserve">, </w:t>
      </w:r>
      <w:r w:rsidRPr="00143EBB">
        <w:rPr>
          <w:rFonts w:ascii="Tahoma" w:hAnsi="Tahoma" w:cs="Tahoma"/>
          <w:iCs/>
          <w:lang w:val="sl-SI"/>
        </w:rPr>
        <w:t>Ta grajski</w:t>
      </w:r>
      <w:r w:rsidRPr="00143EBB">
        <w:rPr>
          <w:rFonts w:ascii="Tahoma" w:hAnsi="Tahoma" w:cs="Tahoma"/>
          <w:lang w:val="sl-SI"/>
        </w:rPr>
        <w:t xml:space="preserve">, </w:t>
      </w:r>
      <w:r w:rsidRPr="00143EBB">
        <w:rPr>
          <w:rFonts w:ascii="Tahoma" w:hAnsi="Tahoma" w:cs="Tahoma"/>
          <w:iCs/>
          <w:lang w:val="sl-SI"/>
        </w:rPr>
        <w:t xml:space="preserve">Žigana, Vanda, Tretje oko, Mali veliki junak, </w:t>
      </w:r>
      <w:r w:rsidR="007853E4">
        <w:rPr>
          <w:rFonts w:ascii="Tahoma" w:hAnsi="Tahoma" w:cs="Tahoma"/>
          <w:iCs/>
          <w:lang w:val="sl-SI"/>
        </w:rPr>
        <w:t xml:space="preserve">Roki Rok, Teci, teci kuža moj, Sreča na vrvici, Ime mi je Tomaž, </w:t>
      </w:r>
      <w:r w:rsidRPr="00143EBB">
        <w:rPr>
          <w:rFonts w:ascii="Tahoma" w:hAnsi="Tahoma" w:cs="Tahoma"/>
          <w:iCs/>
          <w:lang w:val="sl-SI"/>
        </w:rPr>
        <w:t>Predvsem ljubezen itd.</w:t>
      </w:r>
      <w:r>
        <w:rPr>
          <w:rFonts w:ascii="Tahoma" w:hAnsi="Tahoma" w:cs="Tahoma"/>
          <w:iCs/>
          <w:lang w:val="sl-SI"/>
        </w:rPr>
        <w:t xml:space="preserve"> Slednje pisatelj ni napisal čisto sam. Kot sem že prej omenila, Mal obiskuje šole in tako je nekega dne deklico Lidio navdušil, da naj začne pisati roman. Kmalu zatem je Vitan dobil pošto. Deklica mu je svoje ideje zaupala, on ji je poslal naslov poglavja in deklica je uporabila vso svojo domišlijo</w:t>
      </w:r>
      <w:r w:rsidR="00376893">
        <w:rPr>
          <w:rFonts w:ascii="Tahoma" w:hAnsi="Tahoma" w:cs="Tahoma"/>
          <w:iCs/>
          <w:lang w:val="sl-SI"/>
        </w:rPr>
        <w:t>. Pisatelj je nato besedilo predelal v tekočo zgodbo. S skupnimi močmi sta napisal zanimiv ljubezenski roman, poln zvijač. Na p</w:t>
      </w:r>
      <w:r w:rsidR="007853E4">
        <w:rPr>
          <w:rFonts w:ascii="Tahoma" w:hAnsi="Tahoma" w:cs="Tahoma"/>
          <w:iCs/>
          <w:lang w:val="sl-SI"/>
        </w:rPr>
        <w:t>odoben način j</w:t>
      </w:r>
      <w:r w:rsidR="00376893">
        <w:rPr>
          <w:rFonts w:ascii="Tahoma" w:hAnsi="Tahoma" w:cs="Tahoma"/>
          <w:iCs/>
          <w:lang w:val="sl-SI"/>
        </w:rPr>
        <w:t>e narejena tudi zgodba Junaški trio M.</w:t>
      </w:r>
    </w:p>
    <w:p w:rsidR="001C6B37" w:rsidRDefault="001C6B37">
      <w:pPr>
        <w:rPr>
          <w:rFonts w:ascii="Tahoma" w:hAnsi="Tahoma" w:cs="Tahoma"/>
          <w:iCs/>
          <w:lang w:val="sl-SI"/>
        </w:rPr>
      </w:pPr>
    </w:p>
    <w:p w:rsidR="00376893" w:rsidRDefault="00376893">
      <w:pPr>
        <w:rPr>
          <w:rFonts w:ascii="Tahoma" w:hAnsi="Tahoma" w:cs="Tahoma"/>
          <w:iCs/>
          <w:lang w:val="sl-SI"/>
        </w:rPr>
      </w:pPr>
      <w:r>
        <w:rPr>
          <w:rFonts w:ascii="Tahoma" w:hAnsi="Tahoma" w:cs="Tahoma"/>
          <w:iCs/>
          <w:lang w:val="sl-SI"/>
        </w:rPr>
        <w:t xml:space="preserve">Po povesti Teci, teci kuža moj je bil posnet film Sreča na vrvici, ki ga gotovo poznate vsi. Film se </w:t>
      </w:r>
      <w:r w:rsidR="007853E4">
        <w:rPr>
          <w:rFonts w:ascii="Tahoma" w:hAnsi="Tahoma" w:cs="Tahoma"/>
          <w:iCs/>
          <w:lang w:val="sl-SI"/>
        </w:rPr>
        <w:t>j</w:t>
      </w:r>
      <w:r>
        <w:rPr>
          <w:rFonts w:ascii="Tahoma" w:hAnsi="Tahoma" w:cs="Tahoma"/>
          <w:iCs/>
          <w:lang w:val="sl-SI"/>
        </w:rPr>
        <w:t>e predvajal v 50. državah, knjiga pa je prevedena tudi v druge jezike.</w:t>
      </w:r>
    </w:p>
    <w:p w:rsidR="00E87AFF" w:rsidRDefault="00E87AFF">
      <w:pPr>
        <w:rPr>
          <w:rFonts w:ascii="Tahoma" w:hAnsi="Tahoma" w:cs="Tahoma"/>
          <w:iCs/>
          <w:lang w:val="sl-SI"/>
        </w:rPr>
      </w:pPr>
      <w:r>
        <w:rPr>
          <w:rFonts w:ascii="Tahoma" w:hAnsi="Tahoma" w:cs="Tahoma"/>
          <w:iCs/>
          <w:lang w:val="sl-SI"/>
        </w:rPr>
        <w:t>Po knjigi Ime mi je Tomaž je napisal scenarija za filma Poltje v školjki in Poletje v školjki 2, ki ju štejejo za slovenska kultna filma 80. let.</w:t>
      </w:r>
    </w:p>
    <w:p w:rsidR="001C6B37" w:rsidRDefault="001C6B37">
      <w:pPr>
        <w:rPr>
          <w:rFonts w:ascii="Tahoma" w:hAnsi="Tahoma" w:cs="Tahoma"/>
          <w:iCs/>
          <w:lang w:val="sl-SI"/>
        </w:rPr>
      </w:pPr>
    </w:p>
    <w:p w:rsidR="00E87AFF" w:rsidRDefault="00E87AFF">
      <w:pPr>
        <w:rPr>
          <w:rFonts w:ascii="Tahoma" w:hAnsi="Tahoma" w:cs="Tahoma"/>
          <w:iCs/>
          <w:lang w:val="sl-SI"/>
        </w:rPr>
      </w:pPr>
      <w:r>
        <w:rPr>
          <w:rFonts w:ascii="Tahoma" w:hAnsi="Tahoma" w:cs="Tahoma"/>
          <w:iCs/>
          <w:lang w:val="sl-SI"/>
        </w:rPr>
        <w:t xml:space="preserve">Besedila za odrasle; kot so Ganimed in drugi, Za metuljem še Rok in Nedokončana </w:t>
      </w:r>
      <w:r w:rsidRPr="008C110F">
        <w:rPr>
          <w:rFonts w:ascii="Tahoma" w:hAnsi="Tahoma" w:cs="Tahoma"/>
          <w:iCs/>
          <w:lang w:val="sl-SI"/>
        </w:rPr>
        <w:t>zgodba, je pisatelj nanamenil ozkemu krogu bralcev, saj se v njih dotika raziskovanja zapletenega polja erotike.</w:t>
      </w:r>
    </w:p>
    <w:p w:rsidR="001C6B37" w:rsidRPr="008C110F" w:rsidRDefault="001C6B37">
      <w:pPr>
        <w:rPr>
          <w:rFonts w:ascii="Tahoma" w:hAnsi="Tahoma" w:cs="Tahoma"/>
          <w:iCs/>
          <w:lang w:val="sl-SI"/>
        </w:rPr>
      </w:pPr>
    </w:p>
    <w:p w:rsidR="008C110F" w:rsidRDefault="008C110F">
      <w:pPr>
        <w:rPr>
          <w:rFonts w:ascii="Tahoma" w:hAnsi="Tahoma" w:cs="Tahoma"/>
          <w:iCs/>
          <w:lang w:val="sl-SI"/>
        </w:rPr>
      </w:pPr>
      <w:r w:rsidRPr="008C110F">
        <w:rPr>
          <w:rFonts w:ascii="Tahoma" w:hAnsi="Tahoma" w:cs="Tahoma"/>
          <w:iCs/>
          <w:lang w:val="sl-SI"/>
        </w:rPr>
        <w:t>Med mlajšimi bralci je priljubljena serija kriminalk za otroke. To so: Dvojni agent Žardna</w:t>
      </w:r>
      <w:r w:rsidRPr="008C110F">
        <w:rPr>
          <w:rFonts w:ascii="Tahoma" w:hAnsi="Tahoma" w:cs="Tahoma"/>
          <w:lang w:val="sl-SI"/>
        </w:rPr>
        <w:t xml:space="preserve">, </w:t>
      </w:r>
      <w:r w:rsidRPr="008C110F">
        <w:rPr>
          <w:rFonts w:ascii="Tahoma" w:hAnsi="Tahoma" w:cs="Tahoma"/>
          <w:iCs/>
          <w:lang w:val="sl-SI"/>
        </w:rPr>
        <w:t>Žardna in hiša duhov</w:t>
      </w:r>
      <w:r w:rsidRPr="008C110F">
        <w:rPr>
          <w:rFonts w:ascii="Tahoma" w:hAnsi="Tahoma" w:cs="Tahoma"/>
          <w:lang w:val="sl-SI"/>
        </w:rPr>
        <w:t xml:space="preserve">, </w:t>
      </w:r>
      <w:r w:rsidRPr="008C110F">
        <w:rPr>
          <w:rFonts w:ascii="Tahoma" w:hAnsi="Tahoma" w:cs="Tahoma"/>
          <w:iCs/>
          <w:lang w:val="sl-SI"/>
        </w:rPr>
        <w:t>Žardna in ukradeni angel</w:t>
      </w:r>
      <w:r w:rsidRPr="008C110F">
        <w:rPr>
          <w:rFonts w:ascii="Tahoma" w:hAnsi="Tahoma" w:cs="Tahoma"/>
          <w:lang w:val="sl-SI"/>
        </w:rPr>
        <w:t xml:space="preserve">, </w:t>
      </w:r>
      <w:r w:rsidRPr="008C110F">
        <w:rPr>
          <w:rFonts w:ascii="Tahoma" w:hAnsi="Tahoma" w:cs="Tahoma"/>
          <w:iCs/>
          <w:lang w:val="sl-SI"/>
        </w:rPr>
        <w:t>Žardna in Petek in tudi druge kriminalke kot naprimer</w:t>
      </w:r>
      <w:r>
        <w:rPr>
          <w:rFonts w:ascii="Tahoma" w:hAnsi="Tahoma" w:cs="Tahoma"/>
          <w:iCs/>
          <w:lang w:val="sl-SI"/>
        </w:rPr>
        <w:t xml:space="preserve"> Ledosned.</w:t>
      </w:r>
    </w:p>
    <w:p w:rsidR="001C6B37" w:rsidRDefault="001C6B37">
      <w:pPr>
        <w:rPr>
          <w:rFonts w:ascii="Tahoma" w:hAnsi="Tahoma" w:cs="Tahoma"/>
          <w:iCs/>
          <w:lang w:val="sl-SI"/>
        </w:rPr>
      </w:pPr>
    </w:p>
    <w:p w:rsidR="008C110F" w:rsidRDefault="008C110F">
      <w:pPr>
        <w:rPr>
          <w:rFonts w:ascii="Tahoma" w:hAnsi="Tahoma" w:cs="Tahoma"/>
          <w:iCs/>
          <w:lang w:val="sl-SI"/>
        </w:rPr>
      </w:pPr>
      <w:r>
        <w:rPr>
          <w:rFonts w:ascii="Tahoma" w:hAnsi="Tahoma" w:cs="Tahoma"/>
          <w:iCs/>
          <w:lang w:val="sl-SI"/>
        </w:rPr>
        <w:t>Sedaj pa na kratko o knjigi Dvojni agent Žardna</w:t>
      </w:r>
      <w:r w:rsidRPr="008C110F">
        <w:rPr>
          <w:rFonts w:ascii="Tahoma" w:hAnsi="Tahoma" w:cs="Tahoma"/>
          <w:iCs/>
          <w:lang w:val="sl-SI"/>
        </w:rPr>
        <w:t xml:space="preserve"> </w:t>
      </w:r>
      <w:r>
        <w:rPr>
          <w:rFonts w:ascii="Tahoma" w:hAnsi="Tahoma" w:cs="Tahoma"/>
          <w:iCs/>
          <w:lang w:val="sl-SI"/>
        </w:rPr>
        <w:t>iz katere bom tudi prebrala odlomek.</w:t>
      </w:r>
    </w:p>
    <w:p w:rsidR="008C110F" w:rsidRDefault="008C110F">
      <w:pPr>
        <w:rPr>
          <w:rFonts w:ascii="Tahoma" w:hAnsi="Tahoma" w:cs="Tahoma"/>
          <w:iCs/>
          <w:lang w:val="sl-SI"/>
        </w:rPr>
      </w:pPr>
      <w:r>
        <w:rPr>
          <w:rFonts w:ascii="Tahoma" w:hAnsi="Tahoma" w:cs="Tahoma"/>
          <w:iCs/>
          <w:lang w:val="sl-SI"/>
        </w:rPr>
        <w:t>Napeta detektivska zgodba govori o najstniku Andražu, ki ga zanima čisto vse, kar se v njegovi okolici dogaja. Ko se med počitnicami odpravi na grajsko kopališče na Bledu, se prelevi v tajnega agenta Žardno – če preberemo nazaj, dobimo ime Andraž. Kmalu v slikoviti okolici Bleda razkrinka mednarodno tihotapsko mrežo. S svojim stricem Romanom, ki je kriminalist, dokončno razrešita primer in ugotovita, kaj je potapljač, ki je bil umorjen</w:t>
      </w:r>
      <w:r w:rsidR="00316791">
        <w:rPr>
          <w:rFonts w:ascii="Tahoma" w:hAnsi="Tahoma" w:cs="Tahoma"/>
          <w:iCs/>
          <w:lang w:val="sl-SI"/>
        </w:rPr>
        <w:t xml:space="preserve"> iskal </w:t>
      </w:r>
      <w:r>
        <w:rPr>
          <w:rFonts w:ascii="Tahoma" w:hAnsi="Tahoma" w:cs="Tahoma"/>
          <w:iCs/>
          <w:lang w:val="sl-SI"/>
        </w:rPr>
        <w:t>na dnu Blejskega jezera</w:t>
      </w:r>
      <w:r w:rsidR="00316791">
        <w:rPr>
          <w:rFonts w:ascii="Tahoma" w:hAnsi="Tahoma" w:cs="Tahoma"/>
          <w:iCs/>
          <w:lang w:val="sl-SI"/>
        </w:rPr>
        <w:t xml:space="preserve">. Tu je zgodba najbolj napeta, saj ugotovijo, da je pod jezerom velika skrinja. Vsi mislijo, da je notri zlato. </w:t>
      </w:r>
      <w:r w:rsidR="00316791">
        <w:rPr>
          <w:rFonts w:ascii="Tahoma" w:hAnsi="Tahoma" w:cs="Tahoma"/>
          <w:iCs/>
          <w:lang w:val="sl-SI"/>
        </w:rPr>
        <w:lastRenderedPageBreak/>
        <w:t xml:space="preserve">Vendar pa se zgodba razplete drugače. Prebrala vam bom zadnji del, saj se mi je zdel najbolj napet. Naslov poglavja je Razkritje. </w:t>
      </w:r>
      <w:r w:rsidRPr="008C110F">
        <w:rPr>
          <w:rFonts w:ascii="Tahoma" w:hAnsi="Tahoma" w:cs="Tahoma"/>
          <w:iCs/>
          <w:lang w:val="sl-SI"/>
        </w:rPr>
        <w:t xml:space="preserve"> </w:t>
      </w:r>
    </w:p>
    <w:p w:rsidR="00A47C21" w:rsidRDefault="00A47C21">
      <w:pPr>
        <w:rPr>
          <w:rFonts w:ascii="Tahoma" w:hAnsi="Tahoma" w:cs="Tahoma"/>
          <w:iCs/>
          <w:lang w:val="sl-SI"/>
        </w:rPr>
      </w:pPr>
      <w:r>
        <w:rPr>
          <w:rFonts w:ascii="Tahoma" w:hAnsi="Tahoma" w:cs="Tahoma"/>
          <w:iCs/>
          <w:lang w:val="sl-SI"/>
        </w:rPr>
        <w:t xml:space="preserve">Knjiga ima 191 strani, razdeljena je na poglavja in je ilustrirana z črno-belimi risbami Igor-ja Ribič-a. </w:t>
      </w:r>
    </w:p>
    <w:p w:rsidR="001C6B37" w:rsidRDefault="001C6B37">
      <w:pPr>
        <w:rPr>
          <w:rFonts w:ascii="Tahoma" w:hAnsi="Tahoma" w:cs="Tahoma"/>
          <w:iCs/>
          <w:lang w:val="sl-SI"/>
        </w:rPr>
      </w:pPr>
    </w:p>
    <w:p w:rsidR="00A47C21" w:rsidRDefault="00A47C21">
      <w:pPr>
        <w:rPr>
          <w:rFonts w:ascii="Tahoma" w:hAnsi="Tahoma" w:cs="Tahoma"/>
          <w:iCs/>
          <w:lang w:val="sl-SI"/>
        </w:rPr>
      </w:pPr>
      <w:r>
        <w:rPr>
          <w:rFonts w:ascii="Tahoma" w:hAnsi="Tahoma" w:cs="Tahoma"/>
          <w:iCs/>
          <w:lang w:val="sl-SI"/>
        </w:rPr>
        <w:t>Mal-ove knjige so lahko berljive, jezik je tekoč, zgodbe so zanimive, ponavadi dogajanje stopnjuje do konca, ko je vrh knjige, potem pa se vse razplete. Opisuje predvsem dogajanje in čustva junakov in ni podrobnega opisovanja prostorov in krajev, saj včasih to lahko zgodbo naredi dolgočasno. Dogajanje velikokrat postavi v znane slovenske kraje, kota naprimer okolica Blejskega jezera ali okolica Bohinjskega jezera ipd.</w:t>
      </w:r>
    </w:p>
    <w:p w:rsidR="001C6B37" w:rsidRDefault="001C6B37">
      <w:pPr>
        <w:rPr>
          <w:rFonts w:ascii="Tahoma" w:hAnsi="Tahoma" w:cs="Tahoma"/>
          <w:iCs/>
          <w:lang w:val="sl-SI"/>
        </w:rPr>
      </w:pPr>
    </w:p>
    <w:p w:rsidR="00A47C21" w:rsidRDefault="00A47C21">
      <w:pPr>
        <w:rPr>
          <w:rFonts w:ascii="Tahoma" w:hAnsi="Tahoma" w:cs="Tahoma"/>
          <w:iCs/>
          <w:lang w:val="sl-SI"/>
        </w:rPr>
      </w:pPr>
      <w:r>
        <w:rPr>
          <w:rFonts w:ascii="Tahoma" w:hAnsi="Tahoma" w:cs="Tahoma"/>
          <w:iCs/>
          <w:lang w:val="sl-SI"/>
        </w:rPr>
        <w:t>Ne poslužuje se žargonizma in slengizma in ne uporablja slabšalnih izrazov. Veliko uporablja dvogovora</w:t>
      </w:r>
      <w:r w:rsidR="00EA01F4">
        <w:rPr>
          <w:rFonts w:ascii="Tahoma" w:hAnsi="Tahoma" w:cs="Tahoma"/>
          <w:iCs/>
          <w:lang w:val="sl-SI"/>
        </w:rPr>
        <w:t xml:space="preserve"> in pridevnikov</w:t>
      </w:r>
      <w:r>
        <w:rPr>
          <w:rFonts w:ascii="Tahoma" w:hAnsi="Tahoma" w:cs="Tahoma"/>
          <w:iCs/>
          <w:lang w:val="sl-SI"/>
        </w:rPr>
        <w:t>. Pisanje skuša prilagoditi mlajšim bralcem, zato so tudi stavki kratki. Knjige Vitan-a Mal-a so res fantastične.</w:t>
      </w:r>
    </w:p>
    <w:p w:rsidR="00A47C21" w:rsidRDefault="00A47C21">
      <w:pPr>
        <w:rPr>
          <w:rFonts w:ascii="Tahoma" w:hAnsi="Tahoma" w:cs="Tahoma"/>
          <w:iCs/>
          <w:lang w:val="sl-SI"/>
        </w:rPr>
      </w:pPr>
      <w:r>
        <w:rPr>
          <w:rFonts w:ascii="Tahoma" w:hAnsi="Tahoma" w:cs="Tahoma"/>
          <w:iCs/>
          <w:lang w:val="sl-SI"/>
        </w:rPr>
        <w:t>Za pisatelja sem se odločila na podlagi knjige Dvojni agent Žardna, saj sem jo že prebrala. V četrtem razredu sem pisatelja spoznala tudi v živo, v ljudski knjižnici Grosuplje.</w:t>
      </w:r>
    </w:p>
    <w:p w:rsidR="00A47C21" w:rsidRPr="008C110F" w:rsidRDefault="00A47C21">
      <w:pPr>
        <w:rPr>
          <w:rFonts w:ascii="Tahoma" w:hAnsi="Tahoma" w:cs="Tahoma"/>
          <w:iCs/>
          <w:lang w:val="sl-SI"/>
        </w:rPr>
      </w:pPr>
      <w:r>
        <w:rPr>
          <w:rFonts w:ascii="Tahoma" w:hAnsi="Tahoma" w:cs="Tahoma"/>
          <w:iCs/>
          <w:lang w:val="sl-SI"/>
        </w:rPr>
        <w:t>Vire sem dobila predvsem v spremnih besedah, ki jih ponavadi napiše Dušan Čater, na internetu pa sem dobila glavne podatke o pisatelju.</w:t>
      </w:r>
    </w:p>
    <w:p w:rsidR="00143EBB" w:rsidRPr="008C110F" w:rsidRDefault="00143EBB">
      <w:pPr>
        <w:rPr>
          <w:rFonts w:ascii="Tahoma" w:hAnsi="Tahoma" w:cs="Tahoma"/>
          <w:lang w:val="sl-SI"/>
        </w:rPr>
      </w:pPr>
      <w:r w:rsidRPr="008C110F">
        <w:rPr>
          <w:rFonts w:ascii="Tahoma" w:hAnsi="Tahoma" w:cs="Tahoma"/>
          <w:iCs/>
          <w:lang w:val="sl-SI"/>
        </w:rPr>
        <w:t xml:space="preserve"> </w:t>
      </w:r>
      <w:r w:rsidRPr="008C110F">
        <w:rPr>
          <w:rFonts w:ascii="Tahoma" w:hAnsi="Tahoma" w:cs="Tahoma"/>
          <w:lang w:val="sl-SI"/>
        </w:rPr>
        <w:t xml:space="preserve"> </w:t>
      </w:r>
    </w:p>
    <w:p w:rsidR="003A3973" w:rsidRPr="008C110F" w:rsidRDefault="003A3973">
      <w:pPr>
        <w:rPr>
          <w:rFonts w:ascii="Tahoma" w:hAnsi="Tahoma" w:cs="Tahoma"/>
          <w:lang w:val="sl-SI"/>
        </w:rPr>
      </w:pPr>
    </w:p>
    <w:p w:rsidR="008C1C3F" w:rsidRDefault="008C1C3F">
      <w:pPr>
        <w:rPr>
          <w:rFonts w:ascii="Verdana" w:hAnsi="Verdana"/>
          <w:sz w:val="17"/>
          <w:szCs w:val="17"/>
          <w:lang w:val="sl-SI"/>
        </w:rPr>
        <w:sectPr w:rsidR="008C1C3F">
          <w:pgSz w:w="11906" w:h="16838"/>
          <w:pgMar w:top="1417" w:right="1417" w:bottom="1417" w:left="1417" w:header="708" w:footer="708" w:gutter="0"/>
          <w:cols w:space="708"/>
          <w:docGrid w:linePitch="360"/>
        </w:sectPr>
      </w:pPr>
    </w:p>
    <w:p w:rsidR="00F309DA" w:rsidRPr="00F309DA" w:rsidRDefault="00FD25FA" w:rsidP="00BF3476">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684pt;margin-top:36pt;width:135pt;height:111.25pt;z-index:251653120">
            <v:imagedata r:id="rId5" o:title="sreca"/>
            <w10:wrap type="square"/>
          </v:shape>
        </w:pict>
      </w:r>
      <w:r>
        <w:rPr>
          <w:noProof/>
        </w:rPr>
        <w:pict>
          <v:shape id="_x0000_s1034" type="#_x0000_t75" style="position:absolute;margin-left:333pt;margin-top:243pt;width:315pt;height:235.95pt;z-index:251658240">
            <v:imagedata r:id="rId6" o:title="2006_raznorazno%20070"/>
            <w10:wrap type="square"/>
          </v:shape>
        </w:pict>
      </w:r>
      <w:r>
        <w:rPr>
          <w:noProof/>
        </w:rPr>
        <w:pict>
          <v:shape id="_x0000_s1036" type="#_x0000_t75" style="position:absolute;margin-left:-5.1pt;margin-top:234pt;width:320.1pt;height:239.8pt;z-index:251660288">
            <v:imagedata r:id="rId7" o:title="2006_raznorazno%20066"/>
            <w10:wrap type="square"/>
          </v:shape>
        </w:pict>
      </w:r>
      <w:r>
        <w:rPr>
          <w:noProof/>
        </w:rPr>
        <w:pict>
          <v:shape id="_x0000_s1035" type="#_x0000_t75" style="position:absolute;margin-left:315pt;margin-top:-9pt;width:315pt;height:236pt;z-index:251659264">
            <v:imagedata r:id="rId8" o:title="2006_raznorazno%20067"/>
            <w10:wrap type="square"/>
          </v:shape>
        </w:pict>
      </w:r>
      <w:r>
        <w:rPr>
          <w:noProof/>
        </w:rPr>
        <w:pict>
          <v:shape id="_x0000_s1037" type="#_x0000_t75" style="position:absolute;margin-left:-9pt;margin-top:-9pt;width:324.05pt;height:242.75pt;z-index:251661312">
            <v:imagedata r:id="rId9" o:title="2006_raznorazno%20063"/>
            <w10:wrap type="square"/>
          </v:shape>
        </w:pict>
      </w:r>
      <w:r w:rsidR="008C1C3F">
        <w:rPr>
          <w:rFonts w:ascii="Verdana" w:hAnsi="Verdana"/>
          <w:sz w:val="17"/>
          <w:szCs w:val="17"/>
          <w:lang w:val="sl-SI"/>
        </w:rPr>
        <w:br w:type="page"/>
      </w:r>
      <w:r>
        <w:rPr>
          <w:noProof/>
        </w:rPr>
        <w:lastRenderedPageBreak/>
        <w:pict>
          <v:shape id="_x0000_s1032" type="#_x0000_t75" style="position:absolute;margin-left:342pt;margin-top:252pt;width:342.35pt;height:256.5pt;z-index:251656192">
            <v:imagedata r:id="rId10" o:title="2006_raznorazno%20074"/>
            <w10:wrap type="square"/>
          </v:shape>
        </w:pict>
      </w:r>
      <w:r>
        <w:rPr>
          <w:noProof/>
        </w:rPr>
        <w:pict>
          <v:shape id="_x0000_s1026" type="#_x0000_t75" alt="" style="position:absolute;margin-left:639pt;margin-top:0;width:172.15pt;height:247pt;z-index:251652096">
            <v:imagedata r:id="rId11" o:title="nasl-sreca_na_vrvici"/>
            <w10:wrap type="square"/>
          </v:shape>
        </w:pict>
      </w:r>
      <w:r>
        <w:rPr>
          <w:noProof/>
        </w:rPr>
        <w:pict>
          <v:shape id="_x0000_s1033" type="#_x0000_t75" style="position:absolute;margin-left:-9pt;margin-top:243pt;width:332.8pt;height:249.3pt;z-index:251657216">
            <v:imagedata r:id="rId12" o:title="2006_raznorazno%20072"/>
            <w10:wrap type="square"/>
          </v:shape>
        </w:pict>
      </w:r>
      <w:r>
        <w:rPr>
          <w:noProof/>
        </w:rPr>
        <w:pict>
          <v:shape id="_x0000_s1039" type="#_x0000_t75" alt="Jane Kavčič: Sreča na vrvici, 1977" style="position:absolute;margin-left:486pt;margin-top:-9pt;width:128.25pt;height:171pt;z-index:251663360">
            <v:imagedata r:id="rId13" o:title="sreca_na_vrvici_show"/>
            <w10:wrap type="square"/>
          </v:shape>
        </w:pict>
      </w:r>
      <w:r>
        <w:rPr>
          <w:noProof/>
        </w:rPr>
        <w:pict>
          <v:shape id="_x0000_s1038" type="#_x0000_t75" alt="" style="position:absolute;margin-left:324pt;margin-top:-9pt;width:150.75pt;height:207pt;z-index:251662336">
            <v:imagedata r:id="rId14" o:title="avtor-vitan_mal"/>
            <w10:wrap type="square"/>
          </v:shape>
        </w:pict>
      </w:r>
      <w:r>
        <w:rPr>
          <w:noProof/>
        </w:rPr>
        <w:pict>
          <v:shape id="_x0000_s1030" type="#_x0000_t75" style="position:absolute;margin-left:-5.1pt;margin-top:-9pt;width:329.1pt;height:246.55pt;z-index:251654144">
            <v:imagedata r:id="rId15" o:title="2006_raznorazno%20077"/>
            <w10:wrap type="square"/>
          </v:shape>
        </w:pict>
      </w:r>
      <w:r w:rsidR="008C1C3F">
        <w:rPr>
          <w:rFonts w:ascii="Verdana" w:hAnsi="Verdana"/>
          <w:sz w:val="17"/>
          <w:szCs w:val="17"/>
          <w:lang w:val="sl-SI"/>
        </w:rPr>
        <w:br w:type="page"/>
      </w:r>
      <w:r>
        <w:rPr>
          <w:noProof/>
        </w:rPr>
        <w:lastRenderedPageBreak/>
        <w:pict>
          <v:shape id="_x0000_s1031" type="#_x0000_t75" style="position:absolute;margin-left:0;margin-top:0;width:324.35pt;height:243pt;z-index:251655168">
            <v:imagedata r:id="rId16" o:title="2006_raznorazno%20076"/>
            <w10:wrap type="square"/>
          </v:shape>
        </w:pict>
      </w:r>
      <w:r w:rsidR="00BF3476" w:rsidRPr="00F309DA">
        <w:t xml:space="preserve"> </w:t>
      </w:r>
    </w:p>
    <w:sectPr w:rsidR="00F309DA" w:rsidRPr="00F309DA" w:rsidSect="008C1C3F">
      <w:pgSz w:w="16838" w:h="11906" w:orient="landscape"/>
      <w:pgMar w:top="181" w:right="176" w:bottom="181" w:left="10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5F107D"/>
    <w:multiLevelType w:val="multilevel"/>
    <w:tmpl w:val="888CE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944913"/>
    <w:multiLevelType w:val="multilevel"/>
    <w:tmpl w:val="35F41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309DA"/>
    <w:rsid w:val="00101A96"/>
    <w:rsid w:val="00143EBB"/>
    <w:rsid w:val="001C6B37"/>
    <w:rsid w:val="00316791"/>
    <w:rsid w:val="003524A7"/>
    <w:rsid w:val="003745F4"/>
    <w:rsid w:val="00376893"/>
    <w:rsid w:val="003A3973"/>
    <w:rsid w:val="007853E4"/>
    <w:rsid w:val="008128DF"/>
    <w:rsid w:val="008C110F"/>
    <w:rsid w:val="008C1C3F"/>
    <w:rsid w:val="00A47C21"/>
    <w:rsid w:val="00A66622"/>
    <w:rsid w:val="00BF3476"/>
    <w:rsid w:val="00CA187E"/>
    <w:rsid w:val="00E23E5E"/>
    <w:rsid w:val="00E86827"/>
    <w:rsid w:val="00E87AFF"/>
    <w:rsid w:val="00EA01F4"/>
    <w:rsid w:val="00F067C4"/>
    <w:rsid w:val="00F309DA"/>
    <w:rsid w:val="00FD25F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s-ES"/>
    </w:rPr>
  </w:style>
  <w:style w:type="paragraph" w:styleId="Heading2">
    <w:name w:val="heading 2"/>
    <w:basedOn w:val="Normal"/>
    <w:qFormat/>
    <w:rsid w:val="00F309DA"/>
    <w:pPr>
      <w:spacing w:before="100" w:beforeAutospacing="1" w:after="100" w:afterAutospacing="1"/>
      <w:outlineLvl w:val="1"/>
    </w:pPr>
    <w:rPr>
      <w:b/>
      <w:bCs/>
      <w:sz w:val="36"/>
      <w:szCs w:val="36"/>
      <w:lang w:val="sl-SI"/>
    </w:rPr>
  </w:style>
  <w:style w:type="paragraph" w:styleId="Heading3">
    <w:name w:val="heading 3"/>
    <w:basedOn w:val="Normal"/>
    <w:qFormat/>
    <w:rsid w:val="00F309DA"/>
    <w:pPr>
      <w:spacing w:before="100" w:beforeAutospacing="1" w:after="100" w:afterAutospacing="1"/>
      <w:outlineLvl w:val="2"/>
    </w:pPr>
    <w:rPr>
      <w:b/>
      <w:bCs/>
      <w:sz w:val="27"/>
      <w:szCs w:val="27"/>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309DA"/>
    <w:rPr>
      <w:color w:val="0000FF"/>
      <w:u w:val="single"/>
    </w:rPr>
  </w:style>
  <w:style w:type="paragraph" w:styleId="NormalWeb">
    <w:name w:val="Normal (Web)"/>
    <w:basedOn w:val="Normal"/>
    <w:rsid w:val="00F309DA"/>
    <w:pPr>
      <w:spacing w:before="100" w:beforeAutospacing="1" w:after="100" w:afterAutospacing="1"/>
    </w:pPr>
    <w:rPr>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7492427">
      <w:bodyDiv w:val="1"/>
      <w:marLeft w:val="0"/>
      <w:marRight w:val="0"/>
      <w:marTop w:val="0"/>
      <w:marBottom w:val="0"/>
      <w:divBdr>
        <w:top w:val="none" w:sz="0" w:space="0" w:color="auto"/>
        <w:left w:val="none" w:sz="0" w:space="0" w:color="auto"/>
        <w:bottom w:val="none" w:sz="0" w:space="0" w:color="auto"/>
        <w:right w:val="none" w:sz="0" w:space="0" w:color="auto"/>
      </w:divBdr>
      <w:divsChild>
        <w:div w:id="1575049624">
          <w:marLeft w:val="0"/>
          <w:marRight w:val="0"/>
          <w:marTop w:val="0"/>
          <w:marBottom w:val="0"/>
          <w:divBdr>
            <w:top w:val="none" w:sz="0" w:space="0" w:color="auto"/>
            <w:left w:val="none" w:sz="0" w:space="0" w:color="auto"/>
            <w:bottom w:val="none" w:sz="0" w:space="0" w:color="auto"/>
            <w:right w:val="none" w:sz="0" w:space="0" w:color="auto"/>
          </w:divBdr>
          <w:divsChild>
            <w:div w:id="305666906">
              <w:marLeft w:val="0"/>
              <w:marRight w:val="0"/>
              <w:marTop w:val="0"/>
              <w:marBottom w:val="0"/>
              <w:divBdr>
                <w:top w:val="none" w:sz="0" w:space="0" w:color="auto"/>
                <w:left w:val="none" w:sz="0" w:space="0" w:color="auto"/>
                <w:bottom w:val="none" w:sz="0" w:space="0" w:color="auto"/>
                <w:right w:val="none" w:sz="0" w:space="0" w:color="auto"/>
              </w:divBdr>
              <w:divsChild>
                <w:div w:id="1207835003">
                  <w:marLeft w:val="2928"/>
                  <w:marRight w:val="0"/>
                  <w:marTop w:val="720"/>
                  <w:marBottom w:val="0"/>
                  <w:divBdr>
                    <w:top w:val="none" w:sz="0" w:space="0" w:color="auto"/>
                    <w:left w:val="none" w:sz="0" w:space="0" w:color="auto"/>
                    <w:bottom w:val="none" w:sz="0" w:space="0" w:color="auto"/>
                    <w:right w:val="none" w:sz="0" w:space="0" w:color="auto"/>
                  </w:divBdr>
                  <w:divsChild>
                    <w:div w:id="104008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030375">
      <w:bodyDiv w:val="1"/>
      <w:marLeft w:val="0"/>
      <w:marRight w:val="0"/>
      <w:marTop w:val="0"/>
      <w:marBottom w:val="0"/>
      <w:divBdr>
        <w:top w:val="none" w:sz="0" w:space="0" w:color="auto"/>
        <w:left w:val="none" w:sz="0" w:space="0" w:color="auto"/>
        <w:bottom w:val="none" w:sz="0" w:space="0" w:color="auto"/>
        <w:right w:val="none" w:sz="0" w:space="0" w:color="auto"/>
      </w:divBdr>
      <w:divsChild>
        <w:div w:id="1574315797">
          <w:marLeft w:val="0"/>
          <w:marRight w:val="0"/>
          <w:marTop w:val="0"/>
          <w:marBottom w:val="0"/>
          <w:divBdr>
            <w:top w:val="none" w:sz="0" w:space="0" w:color="auto"/>
            <w:left w:val="none" w:sz="0" w:space="0" w:color="auto"/>
            <w:bottom w:val="none" w:sz="0" w:space="0" w:color="auto"/>
            <w:right w:val="none" w:sz="0" w:space="0" w:color="auto"/>
          </w:divBdr>
          <w:divsChild>
            <w:div w:id="765342462">
              <w:marLeft w:val="0"/>
              <w:marRight w:val="0"/>
              <w:marTop w:val="0"/>
              <w:marBottom w:val="0"/>
              <w:divBdr>
                <w:top w:val="none" w:sz="0" w:space="0" w:color="auto"/>
                <w:left w:val="none" w:sz="0" w:space="0" w:color="auto"/>
                <w:bottom w:val="none" w:sz="0" w:space="0" w:color="auto"/>
                <w:right w:val="none" w:sz="0" w:space="0" w:color="auto"/>
              </w:divBdr>
              <w:divsChild>
                <w:div w:id="425929752">
                  <w:marLeft w:val="2928"/>
                  <w:marRight w:val="0"/>
                  <w:marTop w:val="720"/>
                  <w:marBottom w:val="0"/>
                  <w:divBdr>
                    <w:top w:val="none" w:sz="0" w:space="0" w:color="auto"/>
                    <w:left w:val="none" w:sz="0" w:space="0" w:color="auto"/>
                    <w:bottom w:val="none" w:sz="0" w:space="0" w:color="auto"/>
                    <w:right w:val="none" w:sz="0" w:space="0" w:color="auto"/>
                  </w:divBdr>
                  <w:divsChild>
                    <w:div w:id="259340166">
                      <w:marLeft w:val="0"/>
                      <w:marRight w:val="0"/>
                      <w:marTop w:val="0"/>
                      <w:marBottom w:val="0"/>
                      <w:divBdr>
                        <w:top w:val="none" w:sz="0" w:space="0" w:color="auto"/>
                        <w:left w:val="none" w:sz="0" w:space="0" w:color="auto"/>
                        <w:bottom w:val="none" w:sz="0" w:space="0" w:color="auto"/>
                        <w:right w:val="none" w:sz="0" w:space="0" w:color="auto"/>
                      </w:divBdr>
                      <w:divsChild>
                        <w:div w:id="1164278365">
                          <w:marLeft w:val="75"/>
                          <w:marRight w:val="0"/>
                          <w:marTop w:val="0"/>
                          <w:marBottom w:val="0"/>
                          <w:divBdr>
                            <w:top w:val="none" w:sz="0" w:space="0" w:color="auto"/>
                            <w:left w:val="none" w:sz="0" w:space="0" w:color="auto"/>
                            <w:bottom w:val="none" w:sz="0" w:space="0" w:color="auto"/>
                            <w:right w:val="none" w:sz="0" w:space="0" w:color="auto"/>
                          </w:divBdr>
                        </w:div>
                        <w:div w:id="133348322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884902">
      <w:bodyDiv w:val="1"/>
      <w:marLeft w:val="0"/>
      <w:marRight w:val="0"/>
      <w:marTop w:val="0"/>
      <w:marBottom w:val="0"/>
      <w:divBdr>
        <w:top w:val="none" w:sz="0" w:space="0" w:color="auto"/>
        <w:left w:val="none" w:sz="0" w:space="0" w:color="auto"/>
        <w:bottom w:val="none" w:sz="0" w:space="0" w:color="auto"/>
        <w:right w:val="none" w:sz="0" w:space="0" w:color="auto"/>
      </w:divBdr>
      <w:divsChild>
        <w:div w:id="276255078">
          <w:marLeft w:val="0"/>
          <w:marRight w:val="0"/>
          <w:marTop w:val="0"/>
          <w:marBottom w:val="0"/>
          <w:divBdr>
            <w:top w:val="none" w:sz="0" w:space="0" w:color="auto"/>
            <w:left w:val="none" w:sz="0" w:space="0" w:color="auto"/>
            <w:bottom w:val="none" w:sz="0" w:space="0" w:color="auto"/>
            <w:right w:val="none" w:sz="0" w:space="0" w:color="auto"/>
          </w:divBdr>
          <w:divsChild>
            <w:div w:id="971787593">
              <w:marLeft w:val="0"/>
              <w:marRight w:val="0"/>
              <w:marTop w:val="0"/>
              <w:marBottom w:val="0"/>
              <w:divBdr>
                <w:top w:val="none" w:sz="0" w:space="0" w:color="auto"/>
                <w:left w:val="none" w:sz="0" w:space="0" w:color="auto"/>
                <w:bottom w:val="none" w:sz="0" w:space="0" w:color="auto"/>
                <w:right w:val="none" w:sz="0" w:space="0" w:color="auto"/>
              </w:divBdr>
              <w:divsChild>
                <w:div w:id="802619570">
                  <w:marLeft w:val="2928"/>
                  <w:marRight w:val="0"/>
                  <w:marTop w:val="720"/>
                  <w:marBottom w:val="0"/>
                  <w:divBdr>
                    <w:top w:val="none" w:sz="0" w:space="0" w:color="auto"/>
                    <w:left w:val="none" w:sz="0" w:space="0" w:color="auto"/>
                    <w:bottom w:val="none" w:sz="0" w:space="0" w:color="auto"/>
                    <w:right w:val="none" w:sz="0" w:space="0" w:color="auto"/>
                  </w:divBdr>
                  <w:divsChild>
                    <w:div w:id="72059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637</Words>
  <Characters>3631</Characters>
  <Application>Microsoft Office Word</Application>
  <DocSecurity>0</DocSecurity>
  <Lines>30</Lines>
  <Paragraphs>8</Paragraphs>
  <ScaleCrop>false</ScaleCrop>
  <Company/>
  <LinksUpToDate>false</LinksUpToDate>
  <CharactersWithSpaces>4260</CharactersWithSpaces>
  <SharedDoc>false</SharedDoc>
  <HLinks>
    <vt:vector size="24" baseType="variant">
      <vt:variant>
        <vt:i4>1966163</vt:i4>
      </vt:variant>
      <vt:variant>
        <vt:i4>-1</vt:i4>
      </vt:variant>
      <vt:variant>
        <vt:i4>1026</vt:i4>
      </vt:variant>
      <vt:variant>
        <vt:i4>1</vt:i4>
      </vt:variant>
      <vt:variant>
        <vt:lpwstr>http://www.svetizbesed.com/pic/nasl-sreca_na_vrvici.jpg</vt:lpwstr>
      </vt:variant>
      <vt:variant>
        <vt:lpwstr/>
      </vt:variant>
      <vt:variant>
        <vt:i4>7209085</vt:i4>
      </vt:variant>
      <vt:variant>
        <vt:i4>-1</vt:i4>
      </vt:variant>
      <vt:variant>
        <vt:i4>1027</vt:i4>
      </vt:variant>
      <vt:variant>
        <vt:i4>1</vt:i4>
      </vt:variant>
      <vt:variant>
        <vt:lpwstr>http://www.film-sklad.si/html/festival2003/img/films/sreca.jpg</vt:lpwstr>
      </vt:variant>
      <vt:variant>
        <vt:lpwstr/>
      </vt:variant>
      <vt:variant>
        <vt:i4>3866716</vt:i4>
      </vt:variant>
      <vt:variant>
        <vt:i4>-1</vt:i4>
      </vt:variant>
      <vt:variant>
        <vt:i4>1038</vt:i4>
      </vt:variant>
      <vt:variant>
        <vt:i4>1</vt:i4>
      </vt:variant>
      <vt:variant>
        <vt:lpwstr>http://www.svetizbesed.com/pic/avtor-vitan_mal.jpg</vt:lpwstr>
      </vt:variant>
      <vt:variant>
        <vt:lpwstr/>
      </vt:variant>
      <vt:variant>
        <vt:i4>7536725</vt:i4>
      </vt:variant>
      <vt:variant>
        <vt:i4>-1</vt:i4>
      </vt:variant>
      <vt:variant>
        <vt:i4>1039</vt:i4>
      </vt:variant>
      <vt:variant>
        <vt:i4>1</vt:i4>
      </vt:variant>
      <vt:variant>
        <vt:lpwstr>http://img.rtvslo.si/upload/Kultura/film/sreca_na_vrvici_show.jpg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2019-05-15T07:47:00Z</dcterms:created>
  <dcterms:modified xsi:type="dcterms:W3CDTF">2019-05-15T07:47:00Z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