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6C" w:rsidRPr="00CA0471" w:rsidRDefault="00D45C6C" w:rsidP="00951864">
      <w:pPr>
        <w:jc w:val="center"/>
        <w:rPr>
          <w:rFonts w:ascii="Book Antiqua" w:hAnsi="Book Antiqua"/>
          <w:color w:val="3366FF"/>
          <w:sz w:val="102"/>
          <w:szCs w:val="102"/>
        </w:rPr>
      </w:pPr>
      <w:bookmarkStart w:id="0" w:name="_GoBack"/>
      <w:bookmarkEnd w:id="0"/>
      <w:r w:rsidRPr="00CA0471">
        <w:rPr>
          <w:rFonts w:ascii="Book Antiqua" w:hAnsi="Book Antiqua"/>
          <w:color w:val="3366FF"/>
          <w:sz w:val="98"/>
          <w:szCs w:val="98"/>
        </w:rPr>
        <w:t>PROTESTANTIZEM</w:t>
      </w:r>
    </w:p>
    <w:p w:rsidR="00DD7464" w:rsidRPr="00CA0471" w:rsidRDefault="00DD7464" w:rsidP="00DD7464">
      <w:pPr>
        <w:jc w:val="center"/>
        <w:rPr>
          <w:color w:val="333333"/>
          <w:sz w:val="102"/>
          <w:szCs w:val="102"/>
        </w:rPr>
      </w:pPr>
    </w:p>
    <w:p w:rsidR="00DD7464" w:rsidRPr="00CA0471" w:rsidRDefault="00352A80" w:rsidP="00DD7464">
      <w:pPr>
        <w:jc w:val="center"/>
        <w:rPr>
          <w:color w:val="333333"/>
          <w:sz w:val="102"/>
          <w:szCs w:val="102"/>
        </w:rPr>
      </w:pPr>
      <w:r>
        <w:rPr>
          <w:color w:val="333333"/>
          <w:sz w:val="102"/>
          <w:szCs w:val="10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213.5pt">
            <v:imagedata r:id="rId5" o:title="trubar"/>
          </v:shape>
        </w:pict>
      </w:r>
    </w:p>
    <w:p w:rsidR="00DD7464" w:rsidRPr="00CA0471" w:rsidRDefault="00DD7464" w:rsidP="00DD7464">
      <w:pPr>
        <w:jc w:val="center"/>
        <w:rPr>
          <w:color w:val="333333"/>
          <w:sz w:val="102"/>
          <w:szCs w:val="102"/>
        </w:rPr>
      </w:pPr>
    </w:p>
    <w:p w:rsidR="00593977" w:rsidRPr="00CA0471" w:rsidRDefault="00593977" w:rsidP="00DD7464">
      <w:pPr>
        <w:jc w:val="center"/>
        <w:rPr>
          <w:color w:val="0000FF"/>
          <w:sz w:val="48"/>
          <w:szCs w:val="48"/>
        </w:rPr>
      </w:pPr>
    </w:p>
    <w:p w:rsidR="00593977" w:rsidRPr="00CA0471" w:rsidRDefault="00593977" w:rsidP="00DD7464">
      <w:pPr>
        <w:jc w:val="center"/>
        <w:rPr>
          <w:color w:val="0000FF"/>
          <w:sz w:val="48"/>
          <w:szCs w:val="48"/>
        </w:rPr>
      </w:pPr>
    </w:p>
    <w:p w:rsidR="00593977" w:rsidRPr="00CA0471" w:rsidRDefault="00593977" w:rsidP="00DD7464">
      <w:pPr>
        <w:jc w:val="center"/>
        <w:rPr>
          <w:color w:val="333333"/>
          <w:sz w:val="44"/>
          <w:szCs w:val="44"/>
        </w:rPr>
      </w:pPr>
    </w:p>
    <w:p w:rsidR="00D45C6C" w:rsidRPr="00CA0471" w:rsidRDefault="00D45C6C" w:rsidP="00D45C6C">
      <w:pPr>
        <w:rPr>
          <w:rFonts w:ascii="Book Antiqua" w:hAnsi="Book Antiqua" w:cs="Raavi"/>
          <w:color w:val="333333"/>
          <w:sz w:val="48"/>
          <w:szCs w:val="48"/>
        </w:rPr>
      </w:pPr>
    </w:p>
    <w:p w:rsidR="00593977" w:rsidRPr="00CA0471" w:rsidRDefault="00593977" w:rsidP="00D45C6C">
      <w:pPr>
        <w:rPr>
          <w:rFonts w:ascii="Book Antiqua" w:hAnsi="Book Antiqua" w:cs="Raavi"/>
          <w:color w:val="333333"/>
          <w:sz w:val="48"/>
          <w:szCs w:val="48"/>
        </w:rPr>
      </w:pPr>
    </w:p>
    <w:p w:rsidR="00593977" w:rsidRPr="00CA0471" w:rsidRDefault="00593977" w:rsidP="00D45C6C">
      <w:pPr>
        <w:rPr>
          <w:rFonts w:ascii="Book Antiqua" w:hAnsi="Book Antiqua" w:cs="Raavi"/>
          <w:color w:val="333333"/>
          <w:sz w:val="48"/>
          <w:szCs w:val="48"/>
        </w:rPr>
      </w:pPr>
    </w:p>
    <w:p w:rsidR="00593977" w:rsidRPr="00CA0471" w:rsidRDefault="00593977" w:rsidP="00D45C6C">
      <w:pPr>
        <w:rPr>
          <w:color w:val="333333"/>
          <w:sz w:val="48"/>
          <w:szCs w:val="48"/>
        </w:rPr>
      </w:pPr>
      <w:r w:rsidRPr="00CA0471">
        <w:rPr>
          <w:rFonts w:ascii="Book Antiqua" w:hAnsi="Book Antiqua" w:cs="Raavi"/>
          <w:color w:val="333333"/>
          <w:sz w:val="48"/>
          <w:szCs w:val="48"/>
        </w:rPr>
        <w:br w:type="page"/>
      </w:r>
    </w:p>
    <w:p w:rsidR="00D45C6C" w:rsidRPr="00CA0471" w:rsidRDefault="00D45C6C" w:rsidP="00DE45D3">
      <w:pPr>
        <w:jc w:val="both"/>
        <w:rPr>
          <w:color w:val="333333"/>
          <w:sz w:val="36"/>
          <w:szCs w:val="36"/>
        </w:rPr>
      </w:pPr>
    </w:p>
    <w:p w:rsidR="00F62D17" w:rsidRPr="00CA0471" w:rsidRDefault="00251B64" w:rsidP="00DE45D3">
      <w:pPr>
        <w:ind w:left="180" w:hanging="180"/>
        <w:jc w:val="both"/>
        <w:rPr>
          <w:color w:val="333333"/>
          <w:sz w:val="28"/>
          <w:szCs w:val="28"/>
        </w:rPr>
      </w:pPr>
      <w:r>
        <w:rPr>
          <w:color w:val="333333"/>
          <w:sz w:val="28"/>
          <w:szCs w:val="28"/>
        </w:rPr>
        <w:tab/>
        <w:t xml:space="preserve">        </w:t>
      </w:r>
      <w:r w:rsidR="00D45C6C" w:rsidRPr="00CA0471">
        <w:rPr>
          <w:color w:val="333333"/>
          <w:sz w:val="28"/>
          <w:szCs w:val="28"/>
        </w:rPr>
        <w:t>Neposreden povod za začetek reformacije je bi</w:t>
      </w:r>
      <w:r w:rsidR="00F62D17" w:rsidRPr="00CA0471">
        <w:rPr>
          <w:color w:val="333333"/>
          <w:sz w:val="28"/>
          <w:szCs w:val="28"/>
        </w:rPr>
        <w:t xml:space="preserve">la graditev razkošne cerkve      </w:t>
      </w:r>
    </w:p>
    <w:p w:rsidR="00F62D17" w:rsidRPr="00CA0471" w:rsidRDefault="00F62D17" w:rsidP="00DE45D3">
      <w:pPr>
        <w:ind w:left="180" w:hanging="180"/>
        <w:jc w:val="both"/>
        <w:rPr>
          <w:color w:val="333333"/>
          <w:sz w:val="28"/>
          <w:szCs w:val="28"/>
        </w:rPr>
      </w:pPr>
      <w:r w:rsidRPr="00CA0471">
        <w:rPr>
          <w:color w:val="333333"/>
          <w:sz w:val="28"/>
          <w:szCs w:val="28"/>
        </w:rPr>
        <w:t>sv.</w:t>
      </w:r>
      <w:r w:rsidR="00D45C6C" w:rsidRPr="00CA0471">
        <w:rPr>
          <w:color w:val="333333"/>
          <w:sz w:val="28"/>
          <w:szCs w:val="28"/>
        </w:rPr>
        <w:t>Petra v Rimu, kjer je papež v zvezi s tem</w:t>
      </w:r>
      <w:r w:rsidRPr="00CA0471">
        <w:rPr>
          <w:color w:val="333333"/>
          <w:sz w:val="28"/>
          <w:szCs w:val="28"/>
        </w:rPr>
        <w:t xml:space="preserve"> razglasil prodajo odpustkov, s       </w:t>
      </w:r>
    </w:p>
    <w:p w:rsidR="00F62D17" w:rsidRPr="00CA0471" w:rsidRDefault="00D45C6C" w:rsidP="00DE45D3">
      <w:pPr>
        <w:ind w:left="180" w:hanging="180"/>
        <w:jc w:val="both"/>
        <w:rPr>
          <w:color w:val="333333"/>
          <w:sz w:val="28"/>
          <w:szCs w:val="28"/>
        </w:rPr>
      </w:pPr>
      <w:r w:rsidRPr="00CA0471">
        <w:rPr>
          <w:color w:val="333333"/>
          <w:sz w:val="28"/>
          <w:szCs w:val="28"/>
        </w:rPr>
        <w:t>katerimi</w:t>
      </w:r>
      <w:r w:rsidR="00F62D17" w:rsidRPr="00CA0471">
        <w:rPr>
          <w:color w:val="333333"/>
          <w:sz w:val="28"/>
          <w:szCs w:val="28"/>
        </w:rPr>
        <w:t xml:space="preserve"> </w:t>
      </w:r>
      <w:r w:rsidRPr="00CA0471">
        <w:rPr>
          <w:color w:val="333333"/>
          <w:sz w:val="28"/>
          <w:szCs w:val="28"/>
        </w:rPr>
        <w:t>so duhovniki</w:t>
      </w:r>
      <w:r w:rsidR="00712153" w:rsidRPr="00CA0471">
        <w:rPr>
          <w:color w:val="333333"/>
          <w:sz w:val="28"/>
          <w:szCs w:val="28"/>
        </w:rPr>
        <w:t xml:space="preserve"> vernikom odpuščali grehe v zam</w:t>
      </w:r>
      <w:r w:rsidRPr="00CA0471">
        <w:rPr>
          <w:color w:val="333333"/>
          <w:sz w:val="28"/>
          <w:szCs w:val="28"/>
        </w:rPr>
        <w:t>eno za plačilo.</w:t>
      </w:r>
      <w:r w:rsidRPr="00CA0471">
        <w:rPr>
          <w:color w:val="333333"/>
        </w:rPr>
        <w:t xml:space="preserve"> </w:t>
      </w:r>
      <w:r w:rsidR="00F62D17" w:rsidRPr="00CA0471">
        <w:rPr>
          <w:color w:val="333333"/>
          <w:sz w:val="28"/>
          <w:szCs w:val="28"/>
        </w:rPr>
        <w:t>Nato je</w:t>
      </w:r>
    </w:p>
    <w:p w:rsidR="00D45C6C" w:rsidRPr="00CA0471" w:rsidRDefault="00D45C6C" w:rsidP="00DE45D3">
      <w:pPr>
        <w:ind w:left="180" w:hanging="180"/>
        <w:jc w:val="both"/>
        <w:rPr>
          <w:color w:val="333333"/>
          <w:sz w:val="28"/>
          <w:szCs w:val="28"/>
        </w:rPr>
      </w:pPr>
      <w:r w:rsidRPr="00CA0471">
        <w:rPr>
          <w:color w:val="333333"/>
          <w:sz w:val="28"/>
          <w:szCs w:val="28"/>
        </w:rPr>
        <w:t>Martin</w:t>
      </w:r>
      <w:r w:rsidR="00F62D17" w:rsidRPr="00CA0471">
        <w:rPr>
          <w:color w:val="333333"/>
          <w:sz w:val="28"/>
          <w:szCs w:val="28"/>
        </w:rPr>
        <w:t xml:space="preserve"> </w:t>
      </w:r>
      <w:r w:rsidRPr="00CA0471">
        <w:rPr>
          <w:color w:val="333333"/>
          <w:sz w:val="28"/>
          <w:szCs w:val="28"/>
        </w:rPr>
        <w:t>Luther leta 1517 nabil na cerkvena vrata v Wittenbergu 95 tez (zahtev)</w:t>
      </w:r>
    </w:p>
    <w:p w:rsidR="00D45C6C" w:rsidRPr="00CA0471" w:rsidRDefault="00D45C6C" w:rsidP="00DE45D3">
      <w:pPr>
        <w:ind w:left="180" w:hanging="180"/>
        <w:jc w:val="both"/>
        <w:rPr>
          <w:color w:val="333333"/>
          <w:sz w:val="28"/>
          <w:szCs w:val="28"/>
        </w:rPr>
      </w:pPr>
      <w:r w:rsidRPr="00CA0471">
        <w:rPr>
          <w:color w:val="333333"/>
          <w:sz w:val="28"/>
          <w:szCs w:val="28"/>
        </w:rPr>
        <w:t>protestantov. Gibanje je dobilo ime leta 1539 po skupini nemških knezov, ki so</w:t>
      </w:r>
    </w:p>
    <w:p w:rsidR="00D45C6C" w:rsidRPr="00CA0471" w:rsidRDefault="00D45C6C" w:rsidP="00DE45D3">
      <w:pPr>
        <w:ind w:left="180" w:hanging="180"/>
        <w:jc w:val="both"/>
        <w:rPr>
          <w:color w:val="333333"/>
          <w:sz w:val="28"/>
          <w:szCs w:val="28"/>
        </w:rPr>
      </w:pPr>
      <w:r w:rsidRPr="00CA0471">
        <w:rPr>
          <w:color w:val="333333"/>
          <w:sz w:val="28"/>
          <w:szCs w:val="28"/>
        </w:rPr>
        <w:t>tega leta protestirali pri Papežu, ker niso smeli imeti svojih verskih idealov.</w:t>
      </w:r>
    </w:p>
    <w:p w:rsidR="00D45C6C" w:rsidRPr="00CA0471" w:rsidRDefault="00D45C6C" w:rsidP="00DE45D3">
      <w:pPr>
        <w:ind w:left="180" w:hanging="180"/>
        <w:jc w:val="both"/>
        <w:rPr>
          <w:color w:val="333333"/>
          <w:sz w:val="28"/>
          <w:szCs w:val="28"/>
        </w:rPr>
      </w:pPr>
      <w:r w:rsidRPr="00CA0471">
        <w:rPr>
          <w:color w:val="333333"/>
          <w:sz w:val="28"/>
          <w:szCs w:val="28"/>
        </w:rPr>
        <w:t>Lutrove ideje so kmalu prevzeli tudi drugi evropski misleci (Francoz Jean</w:t>
      </w:r>
    </w:p>
    <w:p w:rsidR="00D45C6C" w:rsidRPr="00CA0471" w:rsidRDefault="00D45C6C" w:rsidP="00DE45D3">
      <w:pPr>
        <w:ind w:left="180" w:hanging="180"/>
        <w:jc w:val="both"/>
        <w:rPr>
          <w:color w:val="333333"/>
          <w:sz w:val="28"/>
          <w:szCs w:val="28"/>
        </w:rPr>
      </w:pPr>
      <w:r w:rsidRPr="00CA0471">
        <w:rPr>
          <w:color w:val="333333"/>
          <w:sz w:val="28"/>
          <w:szCs w:val="28"/>
        </w:rPr>
        <w:t>Calvin, Švicar Ulrich Zwingli</w:t>
      </w:r>
      <w:r w:rsidR="004421CD" w:rsidRPr="00CA0471">
        <w:rPr>
          <w:color w:val="333333"/>
          <w:sz w:val="28"/>
          <w:szCs w:val="28"/>
        </w:rPr>
        <w:t>, John Wiclif, Jan Hus</w:t>
      </w:r>
      <w:r w:rsidRPr="00CA0471">
        <w:rPr>
          <w:color w:val="333333"/>
          <w:sz w:val="28"/>
          <w:szCs w:val="28"/>
        </w:rPr>
        <w:t xml:space="preserve"> ...) in jih razširili po Evropi.</w:t>
      </w:r>
    </w:p>
    <w:p w:rsidR="00630648" w:rsidRPr="00CA0471" w:rsidRDefault="00630648" w:rsidP="00DE45D3">
      <w:pPr>
        <w:ind w:left="180" w:hanging="180"/>
        <w:jc w:val="both"/>
        <w:rPr>
          <w:b/>
          <w:color w:val="333333"/>
          <w:sz w:val="28"/>
          <w:szCs w:val="28"/>
        </w:rPr>
      </w:pPr>
    </w:p>
    <w:p w:rsidR="00630648" w:rsidRPr="00CA0471" w:rsidRDefault="00630648" w:rsidP="00630648">
      <w:pPr>
        <w:ind w:left="180" w:hanging="180"/>
        <w:rPr>
          <w:color w:val="333333"/>
          <w:sz w:val="28"/>
          <w:szCs w:val="28"/>
        </w:rPr>
      </w:pPr>
      <w:r w:rsidRPr="00CA0471">
        <w:rPr>
          <w:color w:val="333333"/>
          <w:sz w:val="28"/>
          <w:szCs w:val="28"/>
        </w:rPr>
        <w:t>Zahteve:</w:t>
      </w:r>
    </w:p>
    <w:p w:rsidR="00630648" w:rsidRPr="00CA0471" w:rsidRDefault="00630648" w:rsidP="00630648">
      <w:pPr>
        <w:ind w:left="180" w:hanging="180"/>
        <w:rPr>
          <w:color w:val="333333"/>
          <w:sz w:val="28"/>
          <w:szCs w:val="28"/>
        </w:rPr>
      </w:pPr>
      <w:r w:rsidRPr="00CA0471">
        <w:rPr>
          <w:color w:val="333333"/>
          <w:sz w:val="28"/>
          <w:szCs w:val="28"/>
        </w:rPr>
        <w:t>-neposredni stiki med verniki-laiki in bogom</w:t>
      </w:r>
    </w:p>
    <w:p w:rsidR="00630648" w:rsidRPr="00CA0471" w:rsidRDefault="00630648" w:rsidP="00630648">
      <w:pPr>
        <w:ind w:left="180" w:hanging="180"/>
        <w:rPr>
          <w:color w:val="333333"/>
          <w:sz w:val="28"/>
          <w:szCs w:val="28"/>
        </w:rPr>
      </w:pPr>
      <w:r w:rsidRPr="00CA0471">
        <w:rPr>
          <w:color w:val="333333"/>
          <w:sz w:val="28"/>
          <w:szCs w:val="28"/>
        </w:rPr>
        <w:t>-v cerkvah poslikave niso potrebne</w:t>
      </w:r>
    </w:p>
    <w:p w:rsidR="00630648" w:rsidRPr="00CA0471" w:rsidRDefault="00630648" w:rsidP="00630648">
      <w:pPr>
        <w:ind w:left="180" w:hanging="180"/>
        <w:rPr>
          <w:color w:val="333333"/>
          <w:sz w:val="28"/>
          <w:szCs w:val="28"/>
        </w:rPr>
      </w:pPr>
      <w:r w:rsidRPr="00CA0471">
        <w:rPr>
          <w:color w:val="333333"/>
          <w:sz w:val="28"/>
          <w:szCs w:val="28"/>
        </w:rPr>
        <w:t>-zahteva proti odpravi celibata</w:t>
      </w:r>
    </w:p>
    <w:p w:rsidR="00630648" w:rsidRPr="00CA0471" w:rsidRDefault="00630648" w:rsidP="00630648">
      <w:pPr>
        <w:ind w:left="180" w:hanging="180"/>
        <w:rPr>
          <w:color w:val="333333"/>
          <w:sz w:val="28"/>
          <w:szCs w:val="28"/>
        </w:rPr>
      </w:pPr>
      <w:r w:rsidRPr="00CA0471">
        <w:rPr>
          <w:color w:val="333333"/>
          <w:sz w:val="28"/>
          <w:szCs w:val="28"/>
        </w:rPr>
        <w:t>-zahteva proti prodajanju odpustkov</w:t>
      </w:r>
    </w:p>
    <w:p w:rsidR="00630648" w:rsidRPr="00CA0471" w:rsidRDefault="00630648" w:rsidP="00630648">
      <w:pPr>
        <w:ind w:left="180" w:hanging="180"/>
        <w:rPr>
          <w:color w:val="333333"/>
          <w:sz w:val="28"/>
          <w:szCs w:val="28"/>
        </w:rPr>
      </w:pPr>
      <w:r w:rsidRPr="00CA0471">
        <w:rPr>
          <w:color w:val="333333"/>
          <w:sz w:val="28"/>
          <w:szCs w:val="28"/>
        </w:rPr>
        <w:t>-zahteva proti gradnji bogatih cerkev</w:t>
      </w:r>
    </w:p>
    <w:p w:rsidR="00D45C6C" w:rsidRPr="00CA0471" w:rsidRDefault="00630648" w:rsidP="00712153">
      <w:pPr>
        <w:ind w:left="180" w:hanging="180"/>
        <w:rPr>
          <w:color w:val="333333"/>
          <w:sz w:val="28"/>
          <w:szCs w:val="28"/>
        </w:rPr>
      </w:pPr>
      <w:r w:rsidRPr="00CA0471">
        <w:rPr>
          <w:color w:val="333333"/>
          <w:sz w:val="28"/>
          <w:szCs w:val="28"/>
        </w:rPr>
        <w:t>-zahteva po branju in poslušanju verskih besedil v materinem jeziku</w:t>
      </w:r>
    </w:p>
    <w:p w:rsidR="00297E42" w:rsidRPr="00CA0471" w:rsidRDefault="00297E42" w:rsidP="00712153">
      <w:pPr>
        <w:ind w:left="180" w:hanging="180"/>
        <w:rPr>
          <w:color w:val="333333"/>
          <w:sz w:val="28"/>
          <w:szCs w:val="28"/>
        </w:rPr>
      </w:pPr>
    </w:p>
    <w:p w:rsidR="00FD4DB1" w:rsidRPr="00CA0471" w:rsidRDefault="00FD4DB1" w:rsidP="00FD4DB1">
      <w:pPr>
        <w:rPr>
          <w:color w:val="333333"/>
          <w:sz w:val="28"/>
          <w:szCs w:val="28"/>
        </w:rPr>
      </w:pPr>
      <w:r w:rsidRPr="00CA0471">
        <w:rPr>
          <w:color w:val="333333"/>
          <w:sz w:val="28"/>
          <w:szCs w:val="28"/>
        </w:rPr>
        <w:t>Ideje so v Slovenijo prinesli redki študentje, trgovci, rudarji, ki so bivali na tujem – tržaški škof Bonomo  seznami z njimi Trubarja.</w:t>
      </w:r>
    </w:p>
    <w:p w:rsidR="00C226C1" w:rsidRPr="00CA0471" w:rsidRDefault="00C226C1" w:rsidP="00C226C1">
      <w:pPr>
        <w:ind w:left="1080" w:hanging="1080"/>
        <w:rPr>
          <w:color w:val="333333"/>
          <w:sz w:val="28"/>
          <w:szCs w:val="28"/>
        </w:rPr>
      </w:pPr>
    </w:p>
    <w:p w:rsidR="00C226C1" w:rsidRPr="00CA0471" w:rsidRDefault="00C226C1" w:rsidP="00C226C1">
      <w:pPr>
        <w:ind w:left="1080" w:hanging="1080"/>
        <w:rPr>
          <w:color w:val="333333"/>
          <w:sz w:val="28"/>
          <w:szCs w:val="28"/>
        </w:rPr>
      </w:pPr>
      <w:r w:rsidRPr="00CA0471">
        <w:rPr>
          <w:color w:val="333333"/>
          <w:sz w:val="28"/>
          <w:szCs w:val="28"/>
        </w:rPr>
        <w:t>Kulturni pomen protestantizma:</w:t>
      </w:r>
    </w:p>
    <w:p w:rsidR="00C226C1" w:rsidRPr="00CA0471" w:rsidRDefault="00C226C1" w:rsidP="00C226C1">
      <w:pPr>
        <w:ind w:left="1080" w:hanging="1080"/>
        <w:rPr>
          <w:color w:val="333333"/>
          <w:sz w:val="28"/>
          <w:szCs w:val="28"/>
        </w:rPr>
      </w:pPr>
      <w:r w:rsidRPr="00CA0471">
        <w:rPr>
          <w:color w:val="333333"/>
          <w:sz w:val="28"/>
          <w:szCs w:val="28"/>
        </w:rPr>
        <w:tab/>
        <w:t>-Izid prvih dveh slovenskih knjig – knjižni jezik, knjižna tradicija</w:t>
      </w:r>
    </w:p>
    <w:p w:rsidR="00C226C1" w:rsidRPr="00CA0471" w:rsidRDefault="00C226C1" w:rsidP="00C226C1">
      <w:pPr>
        <w:ind w:left="1080" w:hanging="1080"/>
        <w:rPr>
          <w:color w:val="333333"/>
          <w:sz w:val="28"/>
          <w:szCs w:val="28"/>
        </w:rPr>
      </w:pPr>
      <w:r w:rsidRPr="00CA0471">
        <w:rPr>
          <w:color w:val="333333"/>
          <w:sz w:val="28"/>
          <w:szCs w:val="28"/>
        </w:rPr>
        <w:t xml:space="preserve">               -uporaba slovenskega jezika pri cerkvenem obredju</w:t>
      </w:r>
    </w:p>
    <w:p w:rsidR="00C226C1" w:rsidRPr="00CA0471" w:rsidRDefault="00C226C1" w:rsidP="00C226C1">
      <w:pPr>
        <w:ind w:left="1080" w:hanging="1080"/>
        <w:rPr>
          <w:color w:val="333333"/>
          <w:sz w:val="28"/>
          <w:szCs w:val="28"/>
        </w:rPr>
      </w:pPr>
      <w:r w:rsidRPr="00CA0471">
        <w:rPr>
          <w:color w:val="333333"/>
          <w:sz w:val="28"/>
          <w:szCs w:val="28"/>
        </w:rPr>
        <w:t xml:space="preserve">               -ustanovljena prva tiskarna J. Mandelca v Ljubljani</w:t>
      </w:r>
    </w:p>
    <w:p w:rsidR="00C226C1" w:rsidRPr="00CA0471" w:rsidRDefault="00C226C1" w:rsidP="00C226C1">
      <w:pPr>
        <w:ind w:left="1080" w:hanging="1080"/>
        <w:rPr>
          <w:color w:val="333333"/>
          <w:sz w:val="28"/>
          <w:szCs w:val="28"/>
        </w:rPr>
      </w:pPr>
      <w:r w:rsidRPr="00CA0471">
        <w:rPr>
          <w:color w:val="333333"/>
          <w:sz w:val="28"/>
          <w:szCs w:val="28"/>
        </w:rPr>
        <w:t xml:space="preserve">               -prevod Biblije</w:t>
      </w:r>
    </w:p>
    <w:p w:rsidR="00C226C1" w:rsidRPr="00CA0471" w:rsidRDefault="00C226C1" w:rsidP="00C226C1">
      <w:pPr>
        <w:ind w:left="1080" w:hanging="1080"/>
        <w:rPr>
          <w:color w:val="333333"/>
          <w:sz w:val="28"/>
          <w:szCs w:val="28"/>
        </w:rPr>
      </w:pPr>
      <w:r w:rsidRPr="00CA0471">
        <w:rPr>
          <w:color w:val="333333"/>
          <w:sz w:val="28"/>
          <w:szCs w:val="28"/>
        </w:rPr>
        <w:t xml:space="preserve">               -prva slovnica slovenskega jezika</w:t>
      </w:r>
    </w:p>
    <w:p w:rsidR="00C226C1" w:rsidRPr="00CA0471" w:rsidRDefault="00C226C1" w:rsidP="00C226C1">
      <w:pPr>
        <w:ind w:left="1080" w:hanging="1080"/>
        <w:rPr>
          <w:color w:val="333333"/>
          <w:sz w:val="28"/>
          <w:szCs w:val="28"/>
        </w:rPr>
      </w:pPr>
      <w:r w:rsidRPr="00CA0471">
        <w:rPr>
          <w:color w:val="333333"/>
          <w:sz w:val="28"/>
          <w:szCs w:val="28"/>
        </w:rPr>
        <w:t xml:space="preserve">               -ustanovljena prva stanovska knjižnica v Ljubljani (utemeljitelj Trubar)</w:t>
      </w:r>
    </w:p>
    <w:p w:rsidR="00C226C1" w:rsidRPr="00CA0471" w:rsidRDefault="00C226C1" w:rsidP="00C226C1">
      <w:pPr>
        <w:ind w:left="1080" w:hanging="1080"/>
        <w:rPr>
          <w:color w:val="333333"/>
          <w:sz w:val="28"/>
          <w:szCs w:val="28"/>
        </w:rPr>
      </w:pPr>
      <w:r w:rsidRPr="00CA0471">
        <w:rPr>
          <w:color w:val="333333"/>
          <w:sz w:val="28"/>
          <w:szCs w:val="28"/>
        </w:rPr>
        <w:t xml:space="preserve">               -stanovske šole</w:t>
      </w:r>
    </w:p>
    <w:p w:rsidR="00666C6C" w:rsidRPr="00CA0471" w:rsidRDefault="00666C6C" w:rsidP="0004094D">
      <w:pPr>
        <w:ind w:left="1080" w:hanging="1080"/>
        <w:rPr>
          <w:color w:val="333333"/>
        </w:rPr>
      </w:pPr>
    </w:p>
    <w:p w:rsidR="00CD499D" w:rsidRPr="00CA0471" w:rsidRDefault="00F62D17" w:rsidP="0004094D">
      <w:pPr>
        <w:spacing w:before="120" w:after="120"/>
        <w:rPr>
          <w:color w:val="333333"/>
          <w:sz w:val="22"/>
          <w:szCs w:val="22"/>
        </w:rPr>
      </w:pPr>
      <w:r w:rsidRPr="00CA0471">
        <w:rPr>
          <w:color w:val="333333"/>
          <w:sz w:val="28"/>
          <w:szCs w:val="28"/>
        </w:rPr>
        <w:tab/>
      </w:r>
      <w:r w:rsidR="00027F64" w:rsidRPr="00CA0471">
        <w:rPr>
          <w:color w:val="333333"/>
          <w:sz w:val="28"/>
          <w:szCs w:val="28"/>
        </w:rPr>
        <w:t>Književnost slovenske reformacije se začne z letom 1550, ko izideta prvi slovenski knjigi, Trubarjev Catechismus (Katekizem) in Abecedarium (Abecednik). Trubar ju je napisal, ko je živel v Rothenburgu; objavil ju je pod psevdonimom Philopatridus Iliricus (Redoljub ilirski). Knjigi sta bili natisnjeni v Tübingenu.</w:t>
      </w:r>
      <w:r w:rsidR="00027F64" w:rsidRPr="00CA0471">
        <w:rPr>
          <w:b/>
          <w:color w:val="333333"/>
          <w:sz w:val="28"/>
          <w:szCs w:val="28"/>
        </w:rPr>
        <w:t xml:space="preserve"> </w:t>
      </w:r>
      <w:r w:rsidR="00027F64" w:rsidRPr="00CA0471">
        <w:rPr>
          <w:color w:val="333333"/>
          <w:sz w:val="28"/>
          <w:szCs w:val="28"/>
        </w:rPr>
        <w:t>V Katekizmu je Trubar na 244 straneh razložil najpomembnejše nauke protestantske vere (podal jih je v obliki vprašanj in odgovorov), dodal pa je še 6 pesmi z notami, 2 molitvi ter pridigo o veri, tako da knjiga ni bila namenjena le verskemu pouku, temveč tudi bogoslužju</w:t>
      </w:r>
      <w:r w:rsidR="0004094D" w:rsidRPr="00CA0471">
        <w:rPr>
          <w:color w:val="333333"/>
          <w:sz w:val="28"/>
          <w:szCs w:val="28"/>
        </w:rPr>
        <w:t xml:space="preserve">. </w:t>
      </w:r>
      <w:r w:rsidR="00E86146" w:rsidRPr="00CA0471">
        <w:rPr>
          <w:color w:val="333333"/>
          <w:sz w:val="28"/>
          <w:szCs w:val="28"/>
        </w:rPr>
        <w:t>Abecedarium (Abecednik) je izšel hkrati s Katekizmom. Gre za knjižico 8 listov, s katero bi se Slovenci v kratkem času naučili brati.</w:t>
      </w:r>
      <w:r w:rsidR="00DE45D3" w:rsidRPr="00CA0471">
        <w:rPr>
          <w:color w:val="333333"/>
          <w:sz w:val="28"/>
          <w:szCs w:val="28"/>
        </w:rPr>
        <w:t xml:space="preserve"> Skupno je Trubar objavil 22 knjig v slovenščini in 2 v nemščini, poleg tega pa je napisal še 10 predgovorov v </w:t>
      </w:r>
      <w:r w:rsidR="00DE45D3" w:rsidRPr="00CA0471">
        <w:rPr>
          <w:color w:val="333333"/>
          <w:sz w:val="28"/>
          <w:szCs w:val="28"/>
        </w:rPr>
        <w:lastRenderedPageBreak/>
        <w:t>nemščini</w:t>
      </w:r>
      <w:r w:rsidR="00DE45D3" w:rsidRPr="00CA0471">
        <w:rPr>
          <w:color w:val="333333"/>
          <w:sz w:val="22"/>
          <w:szCs w:val="22"/>
        </w:rPr>
        <w:t>.</w:t>
      </w:r>
      <w:r w:rsidR="00CD499D" w:rsidRPr="00CA0471">
        <w:rPr>
          <w:color w:val="333333"/>
          <w:sz w:val="22"/>
          <w:szCs w:val="22"/>
        </w:rPr>
        <w:t xml:space="preserve"> </w:t>
      </w:r>
      <w:r w:rsidR="00CD499D" w:rsidRPr="00CA0471">
        <w:rPr>
          <w:color w:val="333333"/>
          <w:sz w:val="28"/>
          <w:szCs w:val="28"/>
        </w:rPr>
        <w:t>Pri sestavljanju in izdaji teh knjig je moral Trubar prebresti mnoge težave, saj ni pred njim še nihče napisal knjige v slovenskem jeziku. Najprej je moral rešiti vprašanje jezika; slovenski jezik je bil takrat že razcepljen na narečja in Trubar se je odločil za ljubljanski mestni govor, vanj pa je vnesel veliko dolenjskih posebnosti. Za črkopis je v prvih dveh delih izbral gotico, kasneje pa je uporabil latinico s prirejenimi znaki za sičnike, šumnike ter zlite glasove, tj. bohoričico. V rabi prirejenih znakov je bil nedosleden. Svojih spisov ni skrbno oblikoval, tudi na lepoto jezika ni gledal; želel je biti le razumljiv.</w:t>
      </w:r>
    </w:p>
    <w:p w:rsidR="00027F64" w:rsidRPr="00CA0471" w:rsidRDefault="002F0367" w:rsidP="00027F64">
      <w:pPr>
        <w:spacing w:before="120" w:after="120"/>
        <w:jc w:val="both"/>
        <w:rPr>
          <w:color w:val="333333"/>
          <w:sz w:val="28"/>
          <w:szCs w:val="28"/>
        </w:rPr>
      </w:pPr>
      <w:r>
        <w:rPr>
          <w:color w:val="333333"/>
          <w:sz w:val="28"/>
          <w:szCs w:val="28"/>
        </w:rPr>
        <w:tab/>
      </w:r>
      <w:r w:rsidR="00E2643A" w:rsidRPr="00CA0471">
        <w:rPr>
          <w:color w:val="333333"/>
          <w:sz w:val="28"/>
          <w:szCs w:val="28"/>
        </w:rPr>
        <w:t>Eno zelo pomembnih dejanj slovenskih protestantov je prevod Svetega pisma. Sveto pismo je prevedel Jurij Dalmatin</w:t>
      </w:r>
      <w:r w:rsidR="00F979EA" w:rsidRPr="00CA0471">
        <w:rPr>
          <w:color w:val="333333"/>
          <w:sz w:val="28"/>
          <w:szCs w:val="28"/>
        </w:rPr>
        <w:t>. Prevod</w:t>
      </w:r>
      <w:r w:rsidR="00E2643A" w:rsidRPr="00CA0471">
        <w:rPr>
          <w:color w:val="333333"/>
          <w:sz w:val="28"/>
          <w:szCs w:val="28"/>
        </w:rPr>
        <w:t xml:space="preserve"> svetega pisma je izšel leta </w:t>
      </w:r>
      <w:r w:rsidR="00F979EA" w:rsidRPr="00CA0471">
        <w:rPr>
          <w:color w:val="333333"/>
          <w:sz w:val="28"/>
          <w:szCs w:val="28"/>
        </w:rPr>
        <w:t>1584 v Wittenbergu v 1500 izvodih. To delo po obsegu in obliki prekaša vse druge slovenske knjige 16. stoletja. Dalmatin je prevajal brez slovenske šole in brez slovarja, vendar je prevod izredno dobro delo. Če odštejemo germanizme, ki so se do 16. stoletja razbohotili v slovenskem jeziku, je delo jezikovna umetnina, ki je dolgo ni nihče prekosil. Pisal je v živem jeziku, znal pa je tudi spretno oblikovati nove besede. Biblija je postala pravi temelj naše književnosti in knjižnega jezika. Vsebuje izrazoslovje lirike (Visoka pesem), epike, zgodovine, prava, zdravstva in tehnike</w:t>
      </w:r>
      <w:r w:rsidR="00F22347" w:rsidRPr="00CA0471">
        <w:rPr>
          <w:color w:val="333333"/>
          <w:sz w:val="28"/>
          <w:szCs w:val="28"/>
        </w:rPr>
        <w:t>.</w:t>
      </w:r>
    </w:p>
    <w:p w:rsidR="00B371BA" w:rsidRPr="00CA0471" w:rsidRDefault="002F0367" w:rsidP="00027F64">
      <w:pPr>
        <w:spacing w:before="120" w:after="120"/>
        <w:jc w:val="both"/>
        <w:rPr>
          <w:color w:val="333333"/>
          <w:sz w:val="28"/>
          <w:szCs w:val="28"/>
        </w:rPr>
      </w:pPr>
      <w:r>
        <w:rPr>
          <w:color w:val="333333"/>
          <w:sz w:val="28"/>
          <w:szCs w:val="28"/>
        </w:rPr>
        <w:tab/>
      </w:r>
      <w:r w:rsidR="00B371BA" w:rsidRPr="00CA0471">
        <w:rPr>
          <w:color w:val="333333"/>
          <w:sz w:val="28"/>
          <w:szCs w:val="28"/>
        </w:rPr>
        <w:t>Prevod svetega pisma dokazuje, da je slovenščina jezik na visoki ravni.</w:t>
      </w:r>
      <w:r w:rsidR="003B2BE2" w:rsidRPr="00CA0471">
        <w:rPr>
          <w:color w:val="333333"/>
          <w:sz w:val="28"/>
          <w:szCs w:val="28"/>
        </w:rPr>
        <w:t xml:space="preserve"> Slovenci smo prevod biblije dobili 5. na svetu, pred nami so bili le Nemci (1534), Danci (1541), Ang</w:t>
      </w:r>
      <w:r w:rsidR="006330FF" w:rsidRPr="00CA0471">
        <w:rPr>
          <w:color w:val="333333"/>
          <w:sz w:val="28"/>
          <w:szCs w:val="28"/>
        </w:rPr>
        <w:t>leži (1568) in  Islandci (1584), čeprav je Martin Luter svoje teze objavil leta 1919, začetek Književnosti slovenske reformacije pa je leta 1550 (Katekizem in Abecednik).</w:t>
      </w:r>
    </w:p>
    <w:p w:rsidR="00AC6BC2" w:rsidRPr="00CA0471" w:rsidRDefault="00AC6BC2" w:rsidP="00027F64">
      <w:pPr>
        <w:spacing w:before="120" w:after="120"/>
        <w:jc w:val="both"/>
        <w:rPr>
          <w:color w:val="333333"/>
          <w:sz w:val="28"/>
          <w:szCs w:val="28"/>
        </w:rPr>
      </w:pPr>
    </w:p>
    <w:p w:rsidR="00AC6BC2" w:rsidRPr="00CA0471" w:rsidRDefault="002F0367" w:rsidP="00AC6BC2">
      <w:pPr>
        <w:spacing w:before="120" w:after="120"/>
        <w:jc w:val="both"/>
        <w:rPr>
          <w:color w:val="333333"/>
          <w:sz w:val="28"/>
          <w:szCs w:val="28"/>
        </w:rPr>
      </w:pPr>
      <w:r>
        <w:rPr>
          <w:color w:val="333333"/>
          <w:sz w:val="28"/>
          <w:szCs w:val="28"/>
        </w:rPr>
        <w:tab/>
      </w:r>
      <w:r w:rsidR="00E15832" w:rsidRPr="00CA0471">
        <w:rPr>
          <w:color w:val="333333"/>
          <w:sz w:val="28"/>
          <w:szCs w:val="28"/>
        </w:rPr>
        <w:t xml:space="preserve">Sebastijan Krelj </w:t>
      </w:r>
      <w:r w:rsidR="00AC6BC2" w:rsidRPr="00CA0471">
        <w:rPr>
          <w:color w:val="333333"/>
          <w:sz w:val="28"/>
          <w:szCs w:val="28"/>
        </w:rPr>
        <w:t>je izdal dve slovenski knjigi: Otročjo biblijo in Postilo slovensko. V uvodu slednje zagovarja svojo pravopisno reformo, s katero je izboljšal črkopis in jezik. Dosledno je rabil znake za sičnike in šumnike, označil mehki lj in nj, ločil u in v, uvedel je akcentne znake ter dodal ch za mehki č (ć).</w:t>
      </w:r>
    </w:p>
    <w:p w:rsidR="00AC6BC2" w:rsidRPr="00CA0471" w:rsidRDefault="00AC6BC2" w:rsidP="00027F64">
      <w:pPr>
        <w:spacing w:before="120" w:after="120"/>
        <w:jc w:val="both"/>
        <w:rPr>
          <w:color w:val="333333"/>
          <w:sz w:val="28"/>
          <w:szCs w:val="28"/>
        </w:rPr>
      </w:pPr>
    </w:p>
    <w:p w:rsidR="00027F64" w:rsidRPr="00CA0471" w:rsidRDefault="00027F64" w:rsidP="00027F64">
      <w:pPr>
        <w:pStyle w:val="Heading3"/>
        <w:spacing w:before="120" w:after="120"/>
        <w:rPr>
          <w:rFonts w:ascii="Times New Roman" w:hAnsi="Times New Roman" w:cs="Times New Roman"/>
          <w:b w:val="0"/>
          <w:color w:val="333333"/>
          <w:sz w:val="28"/>
          <w:szCs w:val="28"/>
        </w:rPr>
      </w:pPr>
    </w:p>
    <w:p w:rsidR="00666C6C" w:rsidRPr="00CA0471" w:rsidRDefault="00666C6C" w:rsidP="00666C6C">
      <w:pPr>
        <w:ind w:left="1080" w:hanging="1080"/>
        <w:rPr>
          <w:color w:val="333333"/>
        </w:rPr>
      </w:pPr>
    </w:p>
    <w:p w:rsidR="00027F64" w:rsidRPr="00CA0471" w:rsidRDefault="00027F64" w:rsidP="00666C6C">
      <w:pPr>
        <w:ind w:left="1080" w:hanging="1080"/>
        <w:rPr>
          <w:color w:val="333333"/>
          <w:sz w:val="28"/>
          <w:szCs w:val="28"/>
        </w:rPr>
      </w:pPr>
    </w:p>
    <w:p w:rsidR="00666C6C" w:rsidRPr="00CA0471" w:rsidRDefault="00666C6C" w:rsidP="00666C6C">
      <w:pPr>
        <w:ind w:left="1080" w:hanging="1080"/>
        <w:rPr>
          <w:color w:val="333333"/>
          <w:sz w:val="28"/>
          <w:szCs w:val="28"/>
        </w:rPr>
      </w:pPr>
      <w:r w:rsidRPr="00CA0471">
        <w:rPr>
          <w:color w:val="333333"/>
          <w:sz w:val="28"/>
          <w:szCs w:val="28"/>
        </w:rPr>
        <w:t>Protestantski pisci: -Primož Trubar (Rašica): -Abecednik in Katekizem (1550)</w:t>
      </w:r>
    </w:p>
    <w:p w:rsidR="00666C6C" w:rsidRPr="00CA0471" w:rsidRDefault="00666C6C" w:rsidP="00666C6C">
      <w:pPr>
        <w:ind w:left="1080" w:hanging="1080"/>
        <w:rPr>
          <w:color w:val="333333"/>
          <w:sz w:val="28"/>
          <w:szCs w:val="28"/>
        </w:rPr>
      </w:pPr>
      <w:r w:rsidRPr="00CA0471">
        <w:rPr>
          <w:color w:val="333333"/>
          <w:sz w:val="28"/>
          <w:szCs w:val="28"/>
        </w:rPr>
        <w:t xml:space="preserve">                                                                        -Ta evangeli svetega Matevža</w:t>
      </w:r>
    </w:p>
    <w:p w:rsidR="00666C6C" w:rsidRPr="00CA0471" w:rsidRDefault="00666C6C" w:rsidP="00666C6C">
      <w:pPr>
        <w:ind w:left="1080" w:hanging="1080"/>
        <w:rPr>
          <w:color w:val="333333"/>
          <w:sz w:val="28"/>
          <w:szCs w:val="28"/>
        </w:rPr>
      </w:pPr>
      <w:r w:rsidRPr="00CA0471">
        <w:rPr>
          <w:color w:val="333333"/>
          <w:sz w:val="28"/>
          <w:szCs w:val="28"/>
        </w:rPr>
        <w:t xml:space="preserve">                                                                        -Ta prvi dejl tiga Novigatestamenta</w:t>
      </w:r>
    </w:p>
    <w:p w:rsidR="00666C6C" w:rsidRPr="00CA0471" w:rsidRDefault="00666C6C" w:rsidP="00666C6C">
      <w:pPr>
        <w:ind w:left="1080" w:hanging="1080"/>
        <w:rPr>
          <w:color w:val="333333"/>
          <w:sz w:val="28"/>
          <w:szCs w:val="28"/>
        </w:rPr>
      </w:pPr>
      <w:r w:rsidRPr="00CA0471">
        <w:rPr>
          <w:color w:val="333333"/>
          <w:sz w:val="28"/>
          <w:szCs w:val="28"/>
        </w:rPr>
        <w:t xml:space="preserve">                                                                        -En regišter…ena kratka postila (o </w:t>
      </w:r>
    </w:p>
    <w:p w:rsidR="00666C6C" w:rsidRPr="00CA0471" w:rsidRDefault="00666C6C" w:rsidP="00666C6C">
      <w:pPr>
        <w:ind w:left="1080" w:hanging="1080"/>
        <w:rPr>
          <w:color w:val="333333"/>
          <w:sz w:val="28"/>
          <w:szCs w:val="28"/>
        </w:rPr>
      </w:pPr>
      <w:r w:rsidRPr="00CA0471">
        <w:rPr>
          <w:color w:val="333333"/>
          <w:sz w:val="28"/>
          <w:szCs w:val="28"/>
        </w:rPr>
        <w:t xml:space="preserve">                                                                        zidavi cerkva)</w:t>
      </w:r>
    </w:p>
    <w:p w:rsidR="00666C6C" w:rsidRPr="00CA0471" w:rsidRDefault="00666C6C" w:rsidP="00666C6C">
      <w:pPr>
        <w:ind w:left="1080" w:hanging="1080"/>
        <w:rPr>
          <w:color w:val="333333"/>
          <w:sz w:val="28"/>
          <w:szCs w:val="28"/>
        </w:rPr>
      </w:pPr>
      <w:r w:rsidRPr="00CA0471">
        <w:rPr>
          <w:color w:val="333333"/>
          <w:sz w:val="28"/>
          <w:szCs w:val="28"/>
        </w:rPr>
        <w:t xml:space="preserve">                                                                        -Ta celi katekizmus, eni psalmi                 </w:t>
      </w:r>
      <w:r w:rsidRPr="00CA0471">
        <w:rPr>
          <w:color w:val="333333"/>
          <w:sz w:val="28"/>
          <w:szCs w:val="28"/>
        </w:rPr>
        <w:tab/>
      </w:r>
      <w:r w:rsidRPr="00CA0471">
        <w:rPr>
          <w:color w:val="333333"/>
          <w:sz w:val="28"/>
          <w:szCs w:val="28"/>
        </w:rPr>
        <w:tab/>
      </w:r>
      <w:r w:rsidRPr="00CA0471">
        <w:rPr>
          <w:color w:val="333333"/>
          <w:sz w:val="28"/>
          <w:szCs w:val="28"/>
        </w:rPr>
        <w:tab/>
      </w:r>
      <w:r w:rsidRPr="00CA0471">
        <w:rPr>
          <w:color w:val="333333"/>
          <w:sz w:val="28"/>
          <w:szCs w:val="28"/>
        </w:rPr>
        <w:tab/>
      </w:r>
      <w:r w:rsidRPr="00CA0471">
        <w:rPr>
          <w:color w:val="333333"/>
          <w:sz w:val="28"/>
          <w:szCs w:val="28"/>
        </w:rPr>
        <w:tab/>
      </w:r>
      <w:r w:rsidRPr="00CA0471">
        <w:rPr>
          <w:color w:val="333333"/>
          <w:sz w:val="28"/>
          <w:szCs w:val="28"/>
        </w:rPr>
        <w:tab/>
        <w:t xml:space="preserve">  inu…pejsni</w:t>
      </w:r>
    </w:p>
    <w:p w:rsidR="00666C6C" w:rsidRPr="00CA0471" w:rsidRDefault="00666C6C" w:rsidP="00666C6C">
      <w:pPr>
        <w:tabs>
          <w:tab w:val="left" w:pos="4020"/>
        </w:tabs>
        <w:ind w:left="1080" w:hanging="1080"/>
        <w:rPr>
          <w:color w:val="333333"/>
          <w:sz w:val="28"/>
          <w:szCs w:val="28"/>
        </w:rPr>
      </w:pPr>
      <w:r w:rsidRPr="00CA0471">
        <w:rPr>
          <w:color w:val="333333"/>
          <w:sz w:val="28"/>
          <w:szCs w:val="28"/>
        </w:rPr>
        <w:t xml:space="preserve">                                 </w:t>
      </w:r>
      <w:r w:rsidRPr="00CA0471">
        <w:rPr>
          <w:color w:val="333333"/>
          <w:sz w:val="28"/>
          <w:szCs w:val="28"/>
        </w:rPr>
        <w:tab/>
        <w:t xml:space="preserve">             </w:t>
      </w:r>
      <w:r w:rsidR="00487762" w:rsidRPr="00CA0471">
        <w:rPr>
          <w:color w:val="333333"/>
          <w:sz w:val="28"/>
          <w:szCs w:val="28"/>
        </w:rPr>
        <w:t xml:space="preserve"> </w:t>
      </w:r>
      <w:r w:rsidRPr="00CA0471">
        <w:rPr>
          <w:color w:val="333333"/>
          <w:sz w:val="28"/>
          <w:szCs w:val="28"/>
        </w:rPr>
        <w:t xml:space="preserve"> -Tri duhovske pejsni (Te cerkve </w:t>
      </w:r>
      <w:r w:rsidRPr="00CA0471">
        <w:rPr>
          <w:color w:val="333333"/>
          <w:sz w:val="28"/>
          <w:szCs w:val="28"/>
        </w:rPr>
        <w:tab/>
      </w:r>
      <w:r w:rsidRPr="00CA0471">
        <w:rPr>
          <w:color w:val="333333"/>
          <w:sz w:val="28"/>
          <w:szCs w:val="28"/>
        </w:rPr>
        <w:tab/>
      </w:r>
      <w:r w:rsidRPr="00CA0471">
        <w:rPr>
          <w:color w:val="333333"/>
          <w:sz w:val="28"/>
          <w:szCs w:val="28"/>
        </w:rPr>
        <w:tab/>
        <w:t xml:space="preserve"> </w:t>
      </w:r>
      <w:r w:rsidR="00487762" w:rsidRPr="00CA0471">
        <w:rPr>
          <w:color w:val="333333"/>
          <w:sz w:val="28"/>
          <w:szCs w:val="28"/>
        </w:rPr>
        <w:t xml:space="preserve"> </w:t>
      </w:r>
      <w:r w:rsidRPr="00CA0471">
        <w:rPr>
          <w:color w:val="333333"/>
          <w:sz w:val="28"/>
          <w:szCs w:val="28"/>
        </w:rPr>
        <w:t>božje…tožba inu molitev)</w:t>
      </w:r>
    </w:p>
    <w:p w:rsidR="009E2E16" w:rsidRPr="00CA0471" w:rsidRDefault="009E2E16" w:rsidP="00666C6C">
      <w:pPr>
        <w:tabs>
          <w:tab w:val="left" w:pos="4020"/>
        </w:tabs>
        <w:ind w:left="1080" w:hanging="1080"/>
        <w:rPr>
          <w:color w:val="333333"/>
          <w:sz w:val="28"/>
          <w:szCs w:val="28"/>
        </w:rPr>
      </w:pPr>
      <w:r w:rsidRPr="00CA0471">
        <w:rPr>
          <w:color w:val="333333"/>
          <w:sz w:val="28"/>
          <w:szCs w:val="28"/>
        </w:rPr>
        <w:lastRenderedPageBreak/>
        <w:tab/>
      </w:r>
      <w:r w:rsidRPr="00CA0471">
        <w:rPr>
          <w:color w:val="333333"/>
          <w:sz w:val="28"/>
          <w:szCs w:val="28"/>
        </w:rPr>
        <w:tab/>
      </w:r>
      <w:r w:rsidRPr="00CA0471">
        <w:rPr>
          <w:color w:val="333333"/>
          <w:sz w:val="28"/>
          <w:szCs w:val="28"/>
        </w:rPr>
        <w:tab/>
      </w:r>
      <w:r w:rsidRPr="00CA0471">
        <w:rPr>
          <w:color w:val="333333"/>
          <w:sz w:val="28"/>
          <w:szCs w:val="28"/>
        </w:rPr>
        <w:tab/>
        <w:t xml:space="preserve">  -</w:t>
      </w:r>
      <w:r w:rsidRPr="00CA0471">
        <w:rPr>
          <w:color w:val="333333"/>
          <w:sz w:val="22"/>
          <w:szCs w:val="22"/>
        </w:rPr>
        <w:t xml:space="preserve"> </w:t>
      </w:r>
      <w:r w:rsidRPr="00CA0471">
        <w:rPr>
          <w:color w:val="333333"/>
          <w:sz w:val="28"/>
          <w:szCs w:val="28"/>
        </w:rPr>
        <w:t>Slovenska cerkvena ordninga</w:t>
      </w:r>
    </w:p>
    <w:p w:rsidR="00666C6C" w:rsidRPr="00CA0471" w:rsidRDefault="00666C6C" w:rsidP="00666C6C">
      <w:pPr>
        <w:tabs>
          <w:tab w:val="left" w:pos="4020"/>
        </w:tabs>
        <w:ind w:left="1080" w:hanging="1080"/>
        <w:rPr>
          <w:color w:val="333333"/>
          <w:sz w:val="28"/>
          <w:szCs w:val="28"/>
        </w:rPr>
      </w:pPr>
    </w:p>
    <w:p w:rsidR="00666C6C" w:rsidRPr="00CA0471" w:rsidRDefault="00666C6C" w:rsidP="00666C6C">
      <w:pPr>
        <w:tabs>
          <w:tab w:val="left" w:pos="4020"/>
        </w:tabs>
        <w:ind w:left="1980" w:hanging="1980"/>
        <w:rPr>
          <w:color w:val="333333"/>
          <w:sz w:val="28"/>
          <w:szCs w:val="28"/>
        </w:rPr>
      </w:pPr>
      <w:r w:rsidRPr="00CA0471">
        <w:rPr>
          <w:color w:val="333333"/>
          <w:sz w:val="28"/>
          <w:szCs w:val="28"/>
        </w:rPr>
        <w:t xml:space="preserve">                               -Sebastijan Krelj (Vipava): -Otročja biblija (katekizem,1566)</w:t>
      </w:r>
    </w:p>
    <w:p w:rsidR="00666C6C" w:rsidRPr="00CA0471" w:rsidRDefault="00666C6C" w:rsidP="00666C6C">
      <w:pPr>
        <w:tabs>
          <w:tab w:val="left" w:pos="4020"/>
        </w:tabs>
        <w:ind w:left="1980" w:hanging="1980"/>
        <w:rPr>
          <w:color w:val="333333"/>
          <w:sz w:val="28"/>
          <w:szCs w:val="28"/>
        </w:rPr>
      </w:pPr>
      <w:r w:rsidRPr="00CA0471">
        <w:rPr>
          <w:color w:val="333333"/>
          <w:sz w:val="28"/>
          <w:szCs w:val="28"/>
        </w:rPr>
        <w:t xml:space="preserve">                                                                           -postila slovenska (razlaga                   </w:t>
      </w:r>
      <w:r w:rsidRPr="00CA0471">
        <w:rPr>
          <w:color w:val="333333"/>
          <w:sz w:val="28"/>
          <w:szCs w:val="28"/>
        </w:rPr>
        <w:tab/>
      </w:r>
      <w:r w:rsidRPr="00CA0471">
        <w:rPr>
          <w:color w:val="333333"/>
          <w:sz w:val="28"/>
          <w:szCs w:val="28"/>
        </w:rPr>
        <w:tab/>
        <w:t xml:space="preserve">              evangelijev, 1567)</w:t>
      </w:r>
    </w:p>
    <w:p w:rsidR="00666C6C" w:rsidRPr="00CA0471" w:rsidRDefault="00666C6C" w:rsidP="00666C6C">
      <w:pPr>
        <w:tabs>
          <w:tab w:val="left" w:pos="4020"/>
        </w:tabs>
        <w:ind w:left="1980" w:hanging="1980"/>
        <w:rPr>
          <w:color w:val="333333"/>
          <w:sz w:val="28"/>
          <w:szCs w:val="28"/>
        </w:rPr>
      </w:pP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Jezik: </w:t>
      </w:r>
      <w:r w:rsidR="006C1BCD" w:rsidRPr="00CA0471">
        <w:rPr>
          <w:color w:val="333333"/>
          <w:sz w:val="28"/>
          <w:szCs w:val="28"/>
        </w:rPr>
        <w:t xml:space="preserve"> </w:t>
      </w:r>
      <w:r w:rsidRPr="00CA0471">
        <w:rPr>
          <w:color w:val="333333"/>
          <w:sz w:val="28"/>
          <w:szCs w:val="28"/>
        </w:rPr>
        <w:t>(reformiral Trubarjev črkopis)</w:t>
      </w:r>
    </w:p>
    <w:p w:rsidR="00666C6C" w:rsidRPr="00CA0471" w:rsidRDefault="00666C6C" w:rsidP="00666C6C">
      <w:pPr>
        <w:tabs>
          <w:tab w:val="left" w:pos="4020"/>
        </w:tabs>
        <w:ind w:left="1980" w:hanging="1980"/>
        <w:rPr>
          <w:color w:val="333333"/>
          <w:sz w:val="28"/>
          <w:szCs w:val="28"/>
        </w:rPr>
      </w:pP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-dosledno razlikoval šumnike in  </w:t>
      </w:r>
      <w:r w:rsidRPr="00CA0471">
        <w:rPr>
          <w:color w:val="333333"/>
          <w:sz w:val="28"/>
          <w:szCs w:val="28"/>
        </w:rPr>
        <w:tab/>
      </w:r>
      <w:r w:rsidRPr="00CA0471">
        <w:rPr>
          <w:color w:val="333333"/>
          <w:sz w:val="28"/>
          <w:szCs w:val="28"/>
        </w:rPr>
        <w:tab/>
        <w:t xml:space="preserve">          </w:t>
      </w:r>
      <w:r w:rsidR="006C1BCD" w:rsidRPr="00CA0471">
        <w:rPr>
          <w:color w:val="333333"/>
          <w:sz w:val="28"/>
          <w:szCs w:val="28"/>
        </w:rPr>
        <w:t xml:space="preserve">   </w:t>
      </w: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sičnike</w:t>
      </w:r>
    </w:p>
    <w:p w:rsidR="00666C6C" w:rsidRPr="00CA0471" w:rsidRDefault="00666C6C" w:rsidP="00666C6C">
      <w:pPr>
        <w:tabs>
          <w:tab w:val="center" w:pos="4536"/>
        </w:tabs>
        <w:rPr>
          <w:color w:val="333333"/>
          <w:sz w:val="28"/>
          <w:szCs w:val="28"/>
        </w:rPr>
      </w:pP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-ločil glasova u in v</w:t>
      </w:r>
    </w:p>
    <w:p w:rsidR="00666C6C" w:rsidRPr="00CA0471" w:rsidRDefault="00666C6C" w:rsidP="00666C6C">
      <w:pPr>
        <w:tabs>
          <w:tab w:val="center" w:pos="4536"/>
        </w:tabs>
        <w:rPr>
          <w:color w:val="333333"/>
          <w:sz w:val="28"/>
          <w:szCs w:val="28"/>
        </w:rPr>
      </w:pP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-označeval mehka nj, lj</w:t>
      </w:r>
    </w:p>
    <w:p w:rsidR="00666C6C" w:rsidRPr="00CA0471" w:rsidRDefault="00666C6C" w:rsidP="00666C6C">
      <w:pPr>
        <w:tabs>
          <w:tab w:val="center" w:pos="4536"/>
        </w:tabs>
        <w:rPr>
          <w:color w:val="333333"/>
          <w:sz w:val="28"/>
          <w:szCs w:val="28"/>
        </w:rPr>
      </w:pP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-se izogibal narečnim izrazom in                       </w:t>
      </w:r>
      <w:r w:rsidRPr="00CA0471">
        <w:rPr>
          <w:color w:val="333333"/>
          <w:sz w:val="28"/>
          <w:szCs w:val="28"/>
        </w:rPr>
        <w:tab/>
      </w:r>
      <w:r w:rsidRPr="00CA0471">
        <w:rPr>
          <w:color w:val="333333"/>
          <w:sz w:val="28"/>
          <w:szCs w:val="28"/>
        </w:rPr>
        <w:tab/>
      </w:r>
      <w:r w:rsidR="006C1BCD" w:rsidRPr="00CA0471">
        <w:rPr>
          <w:color w:val="333333"/>
          <w:sz w:val="28"/>
          <w:szCs w:val="28"/>
        </w:rPr>
        <w:t xml:space="preserve">   </w:t>
      </w:r>
      <w:r w:rsidRPr="00CA0471">
        <w:rPr>
          <w:color w:val="333333"/>
          <w:sz w:val="28"/>
          <w:szCs w:val="28"/>
        </w:rPr>
        <w:t xml:space="preserve"> germanizmov</w:t>
      </w:r>
    </w:p>
    <w:p w:rsidR="00666C6C" w:rsidRPr="00CA0471" w:rsidRDefault="00666C6C" w:rsidP="00666C6C">
      <w:pPr>
        <w:tabs>
          <w:tab w:val="center" w:pos="4536"/>
        </w:tabs>
        <w:rPr>
          <w:color w:val="333333"/>
          <w:sz w:val="28"/>
          <w:szCs w:val="28"/>
        </w:rPr>
      </w:pPr>
      <w:r w:rsidRPr="00CA0471">
        <w:rPr>
          <w:color w:val="333333"/>
          <w:sz w:val="28"/>
          <w:szCs w:val="28"/>
        </w:rPr>
        <w:t xml:space="preserve">                                                                       </w:t>
      </w:r>
      <w:r w:rsidR="006C1BCD" w:rsidRPr="00CA0471">
        <w:rPr>
          <w:color w:val="333333"/>
          <w:sz w:val="28"/>
          <w:szCs w:val="28"/>
        </w:rPr>
        <w:t xml:space="preserve">  </w:t>
      </w:r>
      <w:r w:rsidRPr="00CA0471">
        <w:rPr>
          <w:color w:val="333333"/>
          <w:sz w:val="28"/>
          <w:szCs w:val="28"/>
        </w:rPr>
        <w:t xml:space="preserve"> </w:t>
      </w:r>
      <w:r w:rsidR="001B040F" w:rsidRPr="00CA0471">
        <w:rPr>
          <w:color w:val="333333"/>
          <w:sz w:val="28"/>
          <w:szCs w:val="28"/>
        </w:rPr>
        <w:t xml:space="preserve"> </w:t>
      </w:r>
      <w:r w:rsidRPr="00CA0471">
        <w:rPr>
          <w:color w:val="333333"/>
          <w:sz w:val="28"/>
          <w:szCs w:val="28"/>
        </w:rPr>
        <w:t>-loči predlog od prvotne besede</w:t>
      </w:r>
    </w:p>
    <w:p w:rsidR="00666C6C" w:rsidRPr="00CA0471" w:rsidRDefault="00666C6C" w:rsidP="00666C6C">
      <w:pPr>
        <w:tabs>
          <w:tab w:val="center" w:pos="4536"/>
        </w:tabs>
        <w:rPr>
          <w:color w:val="333333"/>
          <w:sz w:val="28"/>
          <w:szCs w:val="28"/>
        </w:rPr>
      </w:pPr>
      <w:r w:rsidRPr="00CA0471">
        <w:rPr>
          <w:color w:val="333333"/>
          <w:sz w:val="28"/>
          <w:szCs w:val="28"/>
        </w:rPr>
        <w:t xml:space="preserve">                                                                     </w:t>
      </w:r>
      <w:r w:rsidR="001B040F" w:rsidRPr="00CA0471">
        <w:rPr>
          <w:color w:val="333333"/>
          <w:sz w:val="28"/>
          <w:szCs w:val="28"/>
        </w:rPr>
        <w:t xml:space="preserve">      </w:t>
      </w:r>
      <w:r w:rsidRPr="00CA0471">
        <w:rPr>
          <w:color w:val="333333"/>
          <w:sz w:val="28"/>
          <w:szCs w:val="28"/>
        </w:rPr>
        <w:t>vplival na Dalmatina in Bohoriča</w:t>
      </w:r>
    </w:p>
    <w:p w:rsidR="00666C6C" w:rsidRPr="00CA0471" w:rsidRDefault="00666C6C" w:rsidP="00666C6C">
      <w:pPr>
        <w:tabs>
          <w:tab w:val="center" w:pos="4536"/>
        </w:tabs>
        <w:rPr>
          <w:color w:val="333333"/>
          <w:sz w:val="28"/>
          <w:szCs w:val="28"/>
        </w:rPr>
      </w:pPr>
    </w:p>
    <w:p w:rsidR="00666C6C" w:rsidRPr="00CA0471" w:rsidRDefault="00666C6C" w:rsidP="00666C6C">
      <w:pPr>
        <w:tabs>
          <w:tab w:val="center" w:pos="4536"/>
        </w:tabs>
        <w:ind w:left="4680" w:hanging="4680"/>
        <w:rPr>
          <w:color w:val="333333"/>
          <w:sz w:val="28"/>
          <w:szCs w:val="28"/>
        </w:rPr>
      </w:pPr>
      <w:r w:rsidRPr="00CA0471">
        <w:rPr>
          <w:color w:val="333333"/>
          <w:sz w:val="28"/>
          <w:szCs w:val="28"/>
        </w:rPr>
        <w:t xml:space="preserve">                              -Adam Bohorič (Brestanica): -prva slovenska slovnica zimske  </w:t>
      </w:r>
      <w:r w:rsidRPr="00CA0471">
        <w:rPr>
          <w:color w:val="333333"/>
          <w:sz w:val="28"/>
          <w:szCs w:val="28"/>
        </w:rPr>
        <w:tab/>
        <w:t xml:space="preserve">       urice (areticae horulae). Posneta </w:t>
      </w:r>
      <w:r w:rsidRPr="00CA0471">
        <w:rPr>
          <w:color w:val="333333"/>
          <w:sz w:val="28"/>
          <w:szCs w:val="28"/>
        </w:rPr>
        <w:tab/>
        <w:t xml:space="preserve">       je bila po latinski slovnici  </w:t>
      </w:r>
      <w:r w:rsidRPr="00CA0471">
        <w:rPr>
          <w:color w:val="333333"/>
          <w:sz w:val="28"/>
          <w:szCs w:val="28"/>
        </w:rPr>
        <w:tab/>
        <w:t xml:space="preserve">  </w:t>
      </w:r>
      <w:r w:rsidRPr="00CA0471">
        <w:rPr>
          <w:color w:val="333333"/>
          <w:sz w:val="28"/>
          <w:szCs w:val="28"/>
        </w:rPr>
        <w:tab/>
        <w:t xml:space="preserve">       Melanehtona – prvi znanstveni  </w:t>
      </w:r>
      <w:r w:rsidRPr="00CA0471">
        <w:rPr>
          <w:color w:val="333333"/>
          <w:sz w:val="28"/>
          <w:szCs w:val="28"/>
        </w:rPr>
        <w:tab/>
        <w:t xml:space="preserve">       obstoj slovenskega jezika v </w:t>
      </w:r>
      <w:r w:rsidRPr="00CA0471">
        <w:rPr>
          <w:color w:val="333333"/>
          <w:sz w:val="28"/>
          <w:szCs w:val="28"/>
        </w:rPr>
        <w:tab/>
        <w:t xml:space="preserve">       knjigi, čeprav ne odkriva </w:t>
      </w:r>
      <w:r w:rsidRPr="00CA0471">
        <w:rPr>
          <w:color w:val="333333"/>
          <w:sz w:val="28"/>
          <w:szCs w:val="28"/>
        </w:rPr>
        <w:tab/>
        <w:t xml:space="preserve">  </w:t>
      </w:r>
      <w:r w:rsidRPr="00CA0471">
        <w:rPr>
          <w:color w:val="333333"/>
          <w:sz w:val="28"/>
          <w:szCs w:val="28"/>
        </w:rPr>
        <w:tab/>
        <w:t xml:space="preserve">      </w:t>
      </w:r>
      <w:r w:rsidR="009A557D" w:rsidRPr="00CA0471">
        <w:rPr>
          <w:color w:val="333333"/>
          <w:sz w:val="28"/>
          <w:szCs w:val="28"/>
        </w:rPr>
        <w:t xml:space="preserve"> </w:t>
      </w:r>
      <w:r w:rsidRPr="00CA0471">
        <w:rPr>
          <w:color w:val="333333"/>
          <w:sz w:val="28"/>
          <w:szCs w:val="28"/>
        </w:rPr>
        <w:t>zakonitosti slovenskega jezika</w:t>
      </w:r>
    </w:p>
    <w:p w:rsidR="00666C6C" w:rsidRPr="00CA0471" w:rsidRDefault="00666C6C" w:rsidP="00666C6C">
      <w:pPr>
        <w:tabs>
          <w:tab w:val="center" w:pos="4536"/>
        </w:tabs>
        <w:ind w:left="4680" w:hanging="4680"/>
        <w:rPr>
          <w:color w:val="333333"/>
          <w:sz w:val="28"/>
          <w:szCs w:val="28"/>
        </w:rPr>
      </w:pPr>
      <w:r w:rsidRPr="00CA0471">
        <w:rPr>
          <w:color w:val="333333"/>
          <w:sz w:val="28"/>
          <w:szCs w:val="28"/>
        </w:rPr>
        <w:t xml:space="preserve">                                                                 </w:t>
      </w:r>
      <w:r w:rsidRPr="00CA0471">
        <w:rPr>
          <w:color w:val="333333"/>
          <w:sz w:val="28"/>
          <w:szCs w:val="28"/>
        </w:rPr>
        <w:tab/>
        <w:t xml:space="preserve">         </w:t>
      </w:r>
      <w:r w:rsidR="009A557D" w:rsidRPr="00CA0471">
        <w:rPr>
          <w:color w:val="333333"/>
          <w:sz w:val="28"/>
          <w:szCs w:val="28"/>
        </w:rPr>
        <w:t xml:space="preserve"> </w:t>
      </w:r>
      <w:r w:rsidRPr="00CA0471">
        <w:rPr>
          <w:color w:val="333333"/>
          <w:sz w:val="28"/>
          <w:szCs w:val="28"/>
        </w:rPr>
        <w:t xml:space="preserve"> latinski predgovor z </w:t>
      </w:r>
      <w:r w:rsidR="009A557D" w:rsidRPr="00CA0471">
        <w:rPr>
          <w:color w:val="333333"/>
          <w:sz w:val="28"/>
          <w:szCs w:val="28"/>
        </w:rPr>
        <w:t xml:space="preserve"> </w:t>
      </w:r>
      <w:r w:rsidR="009A557D" w:rsidRPr="00CA0471">
        <w:rPr>
          <w:color w:val="333333"/>
          <w:sz w:val="28"/>
          <w:szCs w:val="28"/>
        </w:rPr>
        <w:tab/>
        <w:t xml:space="preserve">  </w:t>
      </w:r>
      <w:r w:rsidR="009A557D" w:rsidRPr="00CA0471">
        <w:rPr>
          <w:color w:val="333333"/>
          <w:sz w:val="28"/>
          <w:szCs w:val="28"/>
        </w:rPr>
        <w:tab/>
        <w:t xml:space="preserve">       </w:t>
      </w:r>
      <w:r w:rsidRPr="00CA0471">
        <w:rPr>
          <w:color w:val="333333"/>
          <w:sz w:val="28"/>
          <w:szCs w:val="28"/>
        </w:rPr>
        <w:t xml:space="preserve">domoljubno </w:t>
      </w:r>
      <w:r w:rsidRPr="00CA0471">
        <w:rPr>
          <w:color w:val="333333"/>
          <w:sz w:val="28"/>
          <w:szCs w:val="28"/>
        </w:rPr>
        <w:tab/>
        <w:t xml:space="preserve">      mislijo – </w:t>
      </w:r>
      <w:r w:rsidR="009A557D" w:rsidRPr="00CA0471">
        <w:rPr>
          <w:color w:val="333333"/>
          <w:sz w:val="28"/>
          <w:szCs w:val="28"/>
        </w:rPr>
        <w:tab/>
        <w:t xml:space="preserve">       </w:t>
      </w:r>
      <w:r w:rsidRPr="00CA0471">
        <w:rPr>
          <w:color w:val="333333"/>
          <w:sz w:val="28"/>
          <w:szCs w:val="28"/>
        </w:rPr>
        <w:t xml:space="preserve">uzakonitev </w:t>
      </w:r>
      <w:r w:rsidRPr="00CA0471">
        <w:rPr>
          <w:color w:val="333333"/>
          <w:sz w:val="28"/>
          <w:szCs w:val="28"/>
        </w:rPr>
        <w:tab/>
        <w:t xml:space="preserve">  </w:t>
      </w:r>
      <w:r w:rsidRPr="00CA0471">
        <w:rPr>
          <w:color w:val="333333"/>
          <w:sz w:val="28"/>
          <w:szCs w:val="28"/>
        </w:rPr>
        <w:tab/>
      </w:r>
      <w:r w:rsidRPr="00CA0471">
        <w:rPr>
          <w:color w:val="333333"/>
          <w:sz w:val="28"/>
          <w:szCs w:val="28"/>
        </w:rPr>
        <w:tab/>
        <w:t xml:space="preserve">      </w:t>
      </w:r>
      <w:r w:rsidR="009A557D" w:rsidRPr="00CA0471">
        <w:rPr>
          <w:color w:val="333333"/>
          <w:sz w:val="28"/>
          <w:szCs w:val="28"/>
        </w:rPr>
        <w:tab/>
        <w:t xml:space="preserve">       </w:t>
      </w:r>
      <w:r w:rsidRPr="00CA0471">
        <w:rPr>
          <w:color w:val="333333"/>
          <w:sz w:val="28"/>
          <w:szCs w:val="28"/>
        </w:rPr>
        <w:t xml:space="preserve">Trubarjevega črkopisa s </w:t>
      </w:r>
      <w:r w:rsidRPr="00CA0471">
        <w:rPr>
          <w:color w:val="333333"/>
          <w:sz w:val="28"/>
          <w:szCs w:val="28"/>
        </w:rPr>
        <w:tab/>
        <w:t xml:space="preserve">  </w:t>
      </w:r>
      <w:r w:rsidRPr="00CA0471">
        <w:rPr>
          <w:color w:val="333333"/>
          <w:sz w:val="28"/>
          <w:szCs w:val="28"/>
        </w:rPr>
        <w:tab/>
        <w:t xml:space="preserve">     </w:t>
      </w:r>
      <w:r w:rsidR="009A557D" w:rsidRPr="00CA0471">
        <w:rPr>
          <w:color w:val="333333"/>
          <w:sz w:val="28"/>
          <w:szCs w:val="28"/>
        </w:rPr>
        <w:t xml:space="preserve">  </w:t>
      </w:r>
      <w:r w:rsidRPr="00CA0471">
        <w:rPr>
          <w:color w:val="333333"/>
          <w:sz w:val="28"/>
          <w:szCs w:val="28"/>
        </w:rPr>
        <w:t xml:space="preserve">Kreljevimi popravki (v </w:t>
      </w:r>
      <w:r w:rsidRPr="00CA0471">
        <w:rPr>
          <w:color w:val="333333"/>
          <w:sz w:val="28"/>
          <w:szCs w:val="28"/>
        </w:rPr>
        <w:tab/>
        <w:t xml:space="preserve"> </w:t>
      </w:r>
      <w:r w:rsidRPr="00CA0471">
        <w:rPr>
          <w:color w:val="333333"/>
          <w:sz w:val="28"/>
          <w:szCs w:val="28"/>
        </w:rPr>
        <w:tab/>
        <w:t xml:space="preserve">      </w:t>
      </w:r>
      <w:r w:rsidR="009A557D" w:rsidRPr="00CA0471">
        <w:rPr>
          <w:color w:val="333333"/>
          <w:sz w:val="28"/>
          <w:szCs w:val="28"/>
        </w:rPr>
        <w:t xml:space="preserve"> </w:t>
      </w:r>
      <w:r w:rsidRPr="00CA0471">
        <w:rPr>
          <w:color w:val="333333"/>
          <w:sz w:val="28"/>
          <w:szCs w:val="28"/>
        </w:rPr>
        <w:t xml:space="preserve">romantiki dobi ime </w:t>
      </w:r>
      <w:r w:rsidR="006C1BCD" w:rsidRPr="00CA0471">
        <w:rPr>
          <w:color w:val="333333"/>
          <w:sz w:val="28"/>
          <w:szCs w:val="28"/>
        </w:rPr>
        <w:t>Bohoričica</w:t>
      </w:r>
      <w:r w:rsidRPr="00CA0471">
        <w:rPr>
          <w:color w:val="333333"/>
          <w:sz w:val="28"/>
          <w:szCs w:val="28"/>
        </w:rPr>
        <w:t>)</w:t>
      </w:r>
    </w:p>
    <w:p w:rsidR="00666C6C" w:rsidRPr="00CA0471" w:rsidRDefault="00666C6C" w:rsidP="00666C6C">
      <w:pPr>
        <w:tabs>
          <w:tab w:val="center" w:pos="4536"/>
        </w:tabs>
        <w:ind w:left="4680" w:hanging="4680"/>
        <w:rPr>
          <w:color w:val="333333"/>
          <w:sz w:val="28"/>
          <w:szCs w:val="28"/>
        </w:rPr>
      </w:pPr>
      <w:r w:rsidRPr="00CA0471">
        <w:rPr>
          <w:color w:val="333333"/>
          <w:sz w:val="28"/>
          <w:szCs w:val="28"/>
        </w:rPr>
        <w:t xml:space="preserve">                                                                             -slovar – prvič sistemsko zbran </w:t>
      </w:r>
      <w:r w:rsidR="00FC0D18" w:rsidRPr="00CA0471">
        <w:rPr>
          <w:color w:val="333333"/>
          <w:sz w:val="28"/>
          <w:szCs w:val="28"/>
        </w:rPr>
        <w:t xml:space="preserve"> </w:t>
      </w:r>
      <w:r w:rsidR="00FC0D18" w:rsidRPr="00CA0471">
        <w:rPr>
          <w:color w:val="333333"/>
          <w:sz w:val="28"/>
          <w:szCs w:val="28"/>
        </w:rPr>
        <w:tab/>
        <w:t xml:space="preserve">      </w:t>
      </w:r>
      <w:r w:rsidR="009A557D" w:rsidRPr="00CA0471">
        <w:rPr>
          <w:color w:val="333333"/>
          <w:sz w:val="28"/>
          <w:szCs w:val="28"/>
        </w:rPr>
        <w:t xml:space="preserve"> </w:t>
      </w:r>
      <w:r w:rsidRPr="00CA0471">
        <w:rPr>
          <w:color w:val="333333"/>
          <w:sz w:val="28"/>
          <w:szCs w:val="28"/>
        </w:rPr>
        <w:t xml:space="preserve">slovenski besedni zaklad – H. </w:t>
      </w:r>
      <w:r w:rsidR="00FC0D18" w:rsidRPr="00CA0471">
        <w:rPr>
          <w:color w:val="333333"/>
          <w:sz w:val="28"/>
          <w:szCs w:val="28"/>
        </w:rPr>
        <w:t xml:space="preserve">                    </w:t>
      </w:r>
      <w:r w:rsidR="00FC0D18" w:rsidRPr="00CA0471">
        <w:rPr>
          <w:color w:val="333333"/>
          <w:sz w:val="28"/>
          <w:szCs w:val="28"/>
        </w:rPr>
        <w:tab/>
        <w:t xml:space="preserve">     </w:t>
      </w:r>
      <w:r w:rsidR="009A557D" w:rsidRPr="00CA0471">
        <w:rPr>
          <w:color w:val="333333"/>
          <w:sz w:val="28"/>
          <w:szCs w:val="28"/>
        </w:rPr>
        <w:t xml:space="preserve"> </w:t>
      </w:r>
      <w:r w:rsidR="00FC0D18" w:rsidRPr="00CA0471">
        <w:rPr>
          <w:color w:val="333333"/>
          <w:sz w:val="28"/>
          <w:szCs w:val="28"/>
        </w:rPr>
        <w:t xml:space="preserve"> </w:t>
      </w:r>
      <w:r w:rsidRPr="00CA0471">
        <w:rPr>
          <w:color w:val="333333"/>
          <w:sz w:val="28"/>
          <w:szCs w:val="28"/>
        </w:rPr>
        <w:t>Megiser (štiri</w:t>
      </w:r>
      <w:r w:rsidR="006C1BCD" w:rsidRPr="00CA0471">
        <w:rPr>
          <w:color w:val="333333"/>
          <w:sz w:val="28"/>
          <w:szCs w:val="28"/>
        </w:rPr>
        <w:t xml:space="preserve"> </w:t>
      </w:r>
      <w:r w:rsidRPr="00CA0471">
        <w:rPr>
          <w:color w:val="333333"/>
          <w:sz w:val="28"/>
          <w:szCs w:val="28"/>
        </w:rPr>
        <w:t>jezični slovar)</w:t>
      </w:r>
    </w:p>
    <w:p w:rsidR="00666C6C" w:rsidRPr="00CA0471" w:rsidRDefault="00666C6C" w:rsidP="00666C6C">
      <w:pPr>
        <w:tabs>
          <w:tab w:val="center" w:pos="4536"/>
        </w:tabs>
        <w:ind w:left="4680" w:hanging="4680"/>
        <w:rPr>
          <w:color w:val="333333"/>
          <w:sz w:val="28"/>
          <w:szCs w:val="28"/>
        </w:rPr>
      </w:pPr>
    </w:p>
    <w:p w:rsidR="00666C6C" w:rsidRPr="00CA0471" w:rsidRDefault="00666C6C" w:rsidP="00666C6C">
      <w:pPr>
        <w:tabs>
          <w:tab w:val="center" w:pos="4536"/>
        </w:tabs>
        <w:ind w:left="4320" w:hanging="4320"/>
        <w:rPr>
          <w:color w:val="333333"/>
          <w:sz w:val="28"/>
          <w:szCs w:val="28"/>
        </w:rPr>
      </w:pPr>
      <w:r w:rsidRPr="00CA0471">
        <w:rPr>
          <w:color w:val="333333"/>
          <w:sz w:val="28"/>
          <w:szCs w:val="28"/>
        </w:rPr>
        <w:t xml:space="preserve">                              -Jurij Dalmatin (Krško): </w:t>
      </w:r>
      <w:r w:rsidR="009F0CB2" w:rsidRPr="00CA0471">
        <w:rPr>
          <w:color w:val="333333"/>
          <w:sz w:val="28"/>
          <w:szCs w:val="28"/>
        </w:rPr>
        <w:tab/>
        <w:t xml:space="preserve">       </w:t>
      </w:r>
      <w:r w:rsidRPr="00CA0471">
        <w:rPr>
          <w:color w:val="333333"/>
          <w:sz w:val="28"/>
          <w:szCs w:val="28"/>
        </w:rPr>
        <w:t xml:space="preserve">-prevod Biblije (1584, </w:t>
      </w:r>
      <w:r w:rsidR="009F0CB2" w:rsidRPr="00CA0471">
        <w:rPr>
          <w:color w:val="333333"/>
          <w:sz w:val="28"/>
          <w:szCs w:val="28"/>
        </w:rPr>
        <w:t xml:space="preserve">     </w:t>
      </w:r>
      <w:r w:rsidR="009F0CB2" w:rsidRPr="00CA0471">
        <w:rPr>
          <w:color w:val="333333"/>
          <w:sz w:val="28"/>
          <w:szCs w:val="28"/>
        </w:rPr>
        <w:tab/>
      </w:r>
      <w:r w:rsidR="009F0CB2" w:rsidRPr="00CA0471">
        <w:rPr>
          <w:color w:val="333333"/>
          <w:sz w:val="28"/>
          <w:szCs w:val="28"/>
        </w:rPr>
        <w:tab/>
        <w:t xml:space="preserve">                </w:t>
      </w:r>
      <w:r w:rsidRPr="00CA0471">
        <w:rPr>
          <w:color w:val="333333"/>
          <w:sz w:val="28"/>
          <w:szCs w:val="28"/>
        </w:rPr>
        <w:t>Wittenberg – 1500 izvodov)</w:t>
      </w:r>
    </w:p>
    <w:p w:rsidR="00666C6C" w:rsidRPr="00CA0471" w:rsidRDefault="00666C6C" w:rsidP="00666C6C">
      <w:pPr>
        <w:tabs>
          <w:tab w:val="center" w:pos="4536"/>
        </w:tabs>
        <w:ind w:left="4680" w:hanging="4680"/>
        <w:rPr>
          <w:color w:val="333333"/>
          <w:sz w:val="28"/>
          <w:szCs w:val="28"/>
        </w:rPr>
      </w:pPr>
      <w:r w:rsidRPr="00CA0471">
        <w:rPr>
          <w:color w:val="333333"/>
          <w:sz w:val="28"/>
          <w:szCs w:val="28"/>
        </w:rPr>
        <w:t xml:space="preserve">                                     </w:t>
      </w:r>
      <w:r w:rsidR="00FC0D18" w:rsidRPr="00CA0471">
        <w:rPr>
          <w:color w:val="333333"/>
          <w:sz w:val="28"/>
          <w:szCs w:val="28"/>
        </w:rPr>
        <w:t xml:space="preserve">                                </w:t>
      </w:r>
      <w:r w:rsidR="009F0CB2" w:rsidRPr="00CA0471">
        <w:rPr>
          <w:color w:val="333333"/>
          <w:sz w:val="28"/>
          <w:szCs w:val="28"/>
        </w:rPr>
        <w:t xml:space="preserve">        </w:t>
      </w:r>
      <w:r w:rsidR="00FC0D18" w:rsidRPr="00CA0471">
        <w:rPr>
          <w:color w:val="333333"/>
          <w:sz w:val="28"/>
          <w:szCs w:val="28"/>
        </w:rPr>
        <w:t xml:space="preserve"> </w:t>
      </w:r>
      <w:r w:rsidRPr="00CA0471">
        <w:rPr>
          <w:color w:val="333333"/>
          <w:sz w:val="28"/>
          <w:szCs w:val="28"/>
        </w:rPr>
        <w:t xml:space="preserve">velik kulturni pomen: -širjenje </w:t>
      </w:r>
      <w:r w:rsidR="00FC0D18" w:rsidRPr="00CA0471">
        <w:rPr>
          <w:color w:val="333333"/>
          <w:sz w:val="28"/>
          <w:szCs w:val="28"/>
        </w:rPr>
        <w:t xml:space="preserve">   </w:t>
      </w:r>
      <w:r w:rsidR="009F0CB2" w:rsidRPr="00CA0471">
        <w:rPr>
          <w:color w:val="333333"/>
          <w:sz w:val="28"/>
          <w:szCs w:val="28"/>
        </w:rPr>
        <w:t xml:space="preserve">  </w:t>
      </w:r>
      <w:r w:rsidR="00FC0D18" w:rsidRPr="00CA0471">
        <w:rPr>
          <w:color w:val="333333"/>
          <w:sz w:val="28"/>
          <w:szCs w:val="28"/>
        </w:rPr>
        <w:tab/>
      </w:r>
      <w:r w:rsidR="009F0CB2" w:rsidRPr="00CA0471">
        <w:rPr>
          <w:color w:val="333333"/>
          <w:sz w:val="28"/>
          <w:szCs w:val="28"/>
        </w:rPr>
        <w:t xml:space="preserve">       </w:t>
      </w:r>
      <w:r w:rsidRPr="00CA0471">
        <w:rPr>
          <w:color w:val="333333"/>
          <w:sz w:val="28"/>
          <w:szCs w:val="28"/>
        </w:rPr>
        <w:t xml:space="preserve">verskih resnic v razumljivem </w:t>
      </w:r>
      <w:r w:rsidR="009F0CB2" w:rsidRPr="00CA0471">
        <w:rPr>
          <w:color w:val="333333"/>
          <w:sz w:val="28"/>
          <w:szCs w:val="28"/>
        </w:rPr>
        <w:t xml:space="preserve">  </w:t>
      </w:r>
      <w:r w:rsidR="009F0CB2" w:rsidRPr="00CA0471">
        <w:rPr>
          <w:color w:val="333333"/>
          <w:sz w:val="28"/>
          <w:szCs w:val="28"/>
        </w:rPr>
        <w:tab/>
        <w:t xml:space="preserve">       jeziku;</w:t>
      </w:r>
      <w:r w:rsidRPr="00CA0471">
        <w:rPr>
          <w:color w:val="333333"/>
          <w:sz w:val="28"/>
          <w:szCs w:val="28"/>
        </w:rPr>
        <w:t>slovenščini</w:t>
      </w:r>
    </w:p>
    <w:p w:rsidR="00666C6C" w:rsidRPr="00CA0471" w:rsidRDefault="00666C6C" w:rsidP="00666C6C">
      <w:pPr>
        <w:tabs>
          <w:tab w:val="center" w:pos="4536"/>
        </w:tabs>
        <w:ind w:left="4680" w:hanging="4680"/>
        <w:rPr>
          <w:color w:val="333333"/>
          <w:sz w:val="28"/>
          <w:szCs w:val="28"/>
        </w:rPr>
      </w:pPr>
      <w:r w:rsidRPr="00CA0471">
        <w:rPr>
          <w:color w:val="333333"/>
          <w:sz w:val="28"/>
          <w:szCs w:val="28"/>
        </w:rPr>
        <w:t xml:space="preserve">                                            </w:t>
      </w:r>
      <w:r w:rsidR="00FC0D18" w:rsidRPr="00CA0471">
        <w:rPr>
          <w:color w:val="333333"/>
          <w:sz w:val="28"/>
          <w:szCs w:val="28"/>
        </w:rPr>
        <w:t xml:space="preserve">                        </w:t>
      </w:r>
      <w:r w:rsidR="009F0CB2" w:rsidRPr="00CA0471">
        <w:rPr>
          <w:color w:val="333333"/>
          <w:sz w:val="28"/>
          <w:szCs w:val="28"/>
        </w:rPr>
        <w:t xml:space="preserve">       </w:t>
      </w:r>
      <w:r w:rsidR="00FC0D18" w:rsidRPr="00CA0471">
        <w:rPr>
          <w:color w:val="333333"/>
          <w:sz w:val="28"/>
          <w:szCs w:val="28"/>
        </w:rPr>
        <w:t xml:space="preserve">  </w:t>
      </w:r>
      <w:r w:rsidRPr="00CA0471">
        <w:rPr>
          <w:color w:val="333333"/>
          <w:sz w:val="28"/>
          <w:szCs w:val="28"/>
        </w:rPr>
        <w:t xml:space="preserve">-dokaz, da je slovenski jezik </w:t>
      </w:r>
      <w:r w:rsidR="009F0CB2" w:rsidRPr="00CA0471">
        <w:rPr>
          <w:color w:val="333333"/>
          <w:sz w:val="28"/>
          <w:szCs w:val="28"/>
        </w:rPr>
        <w:tab/>
        <w:t xml:space="preserve">       </w:t>
      </w:r>
      <w:r w:rsidRPr="00CA0471">
        <w:rPr>
          <w:color w:val="333333"/>
          <w:sz w:val="28"/>
          <w:szCs w:val="28"/>
        </w:rPr>
        <w:t xml:space="preserve">izrazno prav tako bogat kot </w:t>
      </w:r>
      <w:r w:rsidR="009F0CB2" w:rsidRPr="00CA0471">
        <w:rPr>
          <w:color w:val="333333"/>
          <w:sz w:val="28"/>
          <w:szCs w:val="28"/>
        </w:rPr>
        <w:t xml:space="preserve">  </w:t>
      </w:r>
      <w:r w:rsidR="009F0CB2" w:rsidRPr="00CA0471">
        <w:rPr>
          <w:color w:val="333333"/>
          <w:sz w:val="28"/>
          <w:szCs w:val="28"/>
        </w:rPr>
        <w:tab/>
        <w:t xml:space="preserve">       </w:t>
      </w:r>
      <w:r w:rsidRPr="00CA0471">
        <w:rPr>
          <w:color w:val="333333"/>
          <w:sz w:val="28"/>
          <w:szCs w:val="28"/>
        </w:rPr>
        <w:t xml:space="preserve">drugi jeziki (da to ni barbarski </w:t>
      </w:r>
      <w:r w:rsidR="009F0CB2" w:rsidRPr="00CA0471">
        <w:rPr>
          <w:color w:val="333333"/>
          <w:sz w:val="28"/>
          <w:szCs w:val="28"/>
        </w:rPr>
        <w:t xml:space="preserve"> </w:t>
      </w:r>
      <w:r w:rsidR="009F0CB2" w:rsidRPr="00CA0471">
        <w:rPr>
          <w:color w:val="333333"/>
          <w:sz w:val="28"/>
          <w:szCs w:val="28"/>
        </w:rPr>
        <w:tab/>
        <w:t xml:space="preserve">       </w:t>
      </w:r>
      <w:r w:rsidRPr="00CA0471">
        <w:rPr>
          <w:color w:val="333333"/>
          <w:sz w:val="28"/>
          <w:szCs w:val="28"/>
        </w:rPr>
        <w:t xml:space="preserve">jezik), saj se da vanj prevesti </w:t>
      </w:r>
      <w:r w:rsidR="009F0CB2" w:rsidRPr="00CA0471">
        <w:rPr>
          <w:color w:val="333333"/>
          <w:sz w:val="28"/>
          <w:szCs w:val="28"/>
        </w:rPr>
        <w:t xml:space="preserve">   </w:t>
      </w:r>
      <w:r w:rsidR="009F0CB2" w:rsidRPr="00CA0471">
        <w:rPr>
          <w:color w:val="333333"/>
          <w:sz w:val="28"/>
          <w:szCs w:val="28"/>
        </w:rPr>
        <w:tab/>
        <w:t xml:space="preserve">       </w:t>
      </w:r>
      <w:r w:rsidRPr="00CA0471">
        <w:rPr>
          <w:color w:val="333333"/>
          <w:sz w:val="28"/>
          <w:szCs w:val="28"/>
        </w:rPr>
        <w:t xml:space="preserve">tako zahtevno </w:t>
      </w:r>
      <w:r w:rsidR="00FC0D18" w:rsidRPr="00CA0471">
        <w:rPr>
          <w:color w:val="333333"/>
          <w:sz w:val="28"/>
          <w:szCs w:val="28"/>
        </w:rPr>
        <w:tab/>
      </w:r>
      <w:r w:rsidRPr="00CA0471">
        <w:rPr>
          <w:color w:val="333333"/>
          <w:sz w:val="28"/>
          <w:szCs w:val="28"/>
        </w:rPr>
        <w:t xml:space="preserve">besedilo, kot je </w:t>
      </w:r>
      <w:r w:rsidR="009F0CB2" w:rsidRPr="00CA0471">
        <w:rPr>
          <w:color w:val="333333"/>
          <w:sz w:val="28"/>
          <w:szCs w:val="28"/>
        </w:rPr>
        <w:t xml:space="preserve"> </w:t>
      </w:r>
      <w:r w:rsidR="009F0CB2" w:rsidRPr="00CA0471">
        <w:rPr>
          <w:color w:val="333333"/>
          <w:sz w:val="28"/>
          <w:szCs w:val="28"/>
        </w:rPr>
        <w:tab/>
        <w:t xml:space="preserve">       </w:t>
      </w:r>
      <w:r w:rsidRPr="00CA0471">
        <w:rPr>
          <w:color w:val="333333"/>
          <w:sz w:val="28"/>
          <w:szCs w:val="28"/>
        </w:rPr>
        <w:t>Sveto pismo</w:t>
      </w:r>
    </w:p>
    <w:p w:rsidR="00666C6C" w:rsidRPr="00CA0471" w:rsidRDefault="00666C6C" w:rsidP="00666C6C">
      <w:pPr>
        <w:tabs>
          <w:tab w:val="center" w:pos="4680"/>
        </w:tabs>
        <w:ind w:left="4680" w:hanging="4680"/>
        <w:rPr>
          <w:color w:val="333333"/>
          <w:sz w:val="28"/>
          <w:szCs w:val="28"/>
        </w:rPr>
      </w:pPr>
      <w:r w:rsidRPr="00CA0471">
        <w:rPr>
          <w:color w:val="333333"/>
          <w:sz w:val="28"/>
          <w:szCs w:val="28"/>
        </w:rPr>
        <w:lastRenderedPageBreak/>
        <w:t xml:space="preserve">                                           </w:t>
      </w:r>
      <w:r w:rsidR="00FC0D18" w:rsidRPr="00CA0471">
        <w:rPr>
          <w:color w:val="333333"/>
          <w:sz w:val="28"/>
          <w:szCs w:val="28"/>
        </w:rPr>
        <w:t xml:space="preserve">                         </w:t>
      </w:r>
      <w:r w:rsidR="001E4D27" w:rsidRPr="00CA0471">
        <w:rPr>
          <w:color w:val="333333"/>
          <w:sz w:val="28"/>
          <w:szCs w:val="28"/>
        </w:rPr>
        <w:t xml:space="preserve"> </w:t>
      </w:r>
      <w:r w:rsidR="00FC0D18" w:rsidRPr="00CA0471">
        <w:rPr>
          <w:color w:val="333333"/>
          <w:sz w:val="28"/>
          <w:szCs w:val="28"/>
        </w:rPr>
        <w:t xml:space="preserve">  </w:t>
      </w:r>
      <w:r w:rsidR="001E4D27" w:rsidRPr="00CA0471">
        <w:rPr>
          <w:color w:val="333333"/>
          <w:sz w:val="28"/>
          <w:szCs w:val="28"/>
        </w:rPr>
        <w:t xml:space="preserve">  </w:t>
      </w:r>
      <w:r w:rsidR="00FC0D18" w:rsidRPr="00CA0471">
        <w:rPr>
          <w:color w:val="333333"/>
          <w:sz w:val="28"/>
          <w:szCs w:val="28"/>
        </w:rPr>
        <w:t xml:space="preserve"> </w:t>
      </w:r>
      <w:r w:rsidR="005E3664" w:rsidRPr="00CA0471">
        <w:rPr>
          <w:color w:val="333333"/>
          <w:sz w:val="28"/>
          <w:szCs w:val="28"/>
        </w:rPr>
        <w:t xml:space="preserve">  </w:t>
      </w:r>
      <w:r w:rsidRPr="00CA0471">
        <w:rPr>
          <w:color w:val="333333"/>
          <w:sz w:val="28"/>
          <w:szCs w:val="28"/>
        </w:rPr>
        <w:t xml:space="preserve">-pri prevodu se je naslanjal na </w:t>
      </w:r>
      <w:r w:rsidR="00FC0D18" w:rsidRPr="00CA0471">
        <w:rPr>
          <w:color w:val="333333"/>
          <w:sz w:val="28"/>
          <w:szCs w:val="28"/>
        </w:rPr>
        <w:tab/>
      </w:r>
      <w:r w:rsidR="001E4D27" w:rsidRPr="00CA0471">
        <w:rPr>
          <w:color w:val="333333"/>
          <w:sz w:val="28"/>
          <w:szCs w:val="28"/>
        </w:rPr>
        <w:t xml:space="preserve">  </w:t>
      </w:r>
      <w:r w:rsidR="005E3664" w:rsidRPr="00CA0471">
        <w:rPr>
          <w:color w:val="333333"/>
          <w:sz w:val="28"/>
          <w:szCs w:val="28"/>
        </w:rPr>
        <w:t xml:space="preserve">  </w:t>
      </w:r>
      <w:r w:rsidR="001E4D27" w:rsidRPr="00CA0471">
        <w:rPr>
          <w:color w:val="333333"/>
          <w:sz w:val="28"/>
          <w:szCs w:val="28"/>
        </w:rPr>
        <w:t xml:space="preserve">  </w:t>
      </w:r>
      <w:r w:rsidRPr="00CA0471">
        <w:rPr>
          <w:color w:val="333333"/>
          <w:sz w:val="28"/>
          <w:szCs w:val="28"/>
        </w:rPr>
        <w:t xml:space="preserve">Trubarjev </w:t>
      </w:r>
      <w:r w:rsidR="00EA0E53" w:rsidRPr="00CA0471">
        <w:rPr>
          <w:color w:val="333333"/>
          <w:sz w:val="28"/>
          <w:szCs w:val="28"/>
        </w:rPr>
        <w:t>knjižni</w:t>
      </w:r>
      <w:r w:rsidRPr="00CA0471">
        <w:rPr>
          <w:color w:val="333333"/>
          <w:sz w:val="28"/>
          <w:szCs w:val="28"/>
        </w:rPr>
        <w:t xml:space="preserve"> </w:t>
      </w:r>
      <w:r w:rsidR="00EA0E53" w:rsidRPr="00CA0471">
        <w:rPr>
          <w:color w:val="333333"/>
          <w:sz w:val="28"/>
          <w:szCs w:val="28"/>
        </w:rPr>
        <w:t>jezik</w:t>
      </w:r>
      <w:r w:rsidRPr="00CA0471">
        <w:rPr>
          <w:color w:val="333333"/>
          <w:sz w:val="28"/>
          <w:szCs w:val="28"/>
        </w:rPr>
        <w:t xml:space="preserve"> in </w:t>
      </w:r>
      <w:r w:rsidR="005E3664" w:rsidRPr="00CA0471">
        <w:rPr>
          <w:color w:val="333333"/>
          <w:sz w:val="28"/>
          <w:szCs w:val="28"/>
        </w:rPr>
        <w:t xml:space="preserve">   </w:t>
      </w:r>
      <w:r w:rsidR="005E3664" w:rsidRPr="00CA0471">
        <w:rPr>
          <w:color w:val="333333"/>
          <w:sz w:val="28"/>
          <w:szCs w:val="28"/>
        </w:rPr>
        <w:tab/>
        <w:t xml:space="preserve">     </w:t>
      </w:r>
      <w:r w:rsidR="001E4D27" w:rsidRPr="00CA0471">
        <w:rPr>
          <w:color w:val="333333"/>
          <w:sz w:val="28"/>
          <w:szCs w:val="28"/>
        </w:rPr>
        <w:t xml:space="preserve"> </w:t>
      </w:r>
      <w:r w:rsidRPr="00CA0471">
        <w:rPr>
          <w:color w:val="333333"/>
          <w:sz w:val="28"/>
          <w:szCs w:val="28"/>
        </w:rPr>
        <w:t>upošteval Kreljeve reforme</w:t>
      </w:r>
    </w:p>
    <w:p w:rsidR="00FD4DB1" w:rsidRPr="00CA0471" w:rsidRDefault="00666C6C" w:rsidP="00E05243">
      <w:pPr>
        <w:tabs>
          <w:tab w:val="center" w:pos="4536"/>
        </w:tabs>
        <w:ind w:left="4680" w:hanging="4680"/>
        <w:rPr>
          <w:color w:val="333333"/>
          <w:sz w:val="28"/>
          <w:szCs w:val="28"/>
        </w:rPr>
      </w:pPr>
      <w:r w:rsidRPr="00CA0471">
        <w:rPr>
          <w:color w:val="333333"/>
          <w:sz w:val="28"/>
          <w:szCs w:val="28"/>
        </w:rPr>
        <w:t xml:space="preserve">                                           </w:t>
      </w:r>
      <w:r w:rsidR="00FC0D18" w:rsidRPr="00CA0471">
        <w:rPr>
          <w:color w:val="333333"/>
          <w:sz w:val="28"/>
          <w:szCs w:val="28"/>
        </w:rPr>
        <w:t xml:space="preserve">                         </w:t>
      </w:r>
      <w:r w:rsidR="001E4D27" w:rsidRPr="00CA0471">
        <w:rPr>
          <w:color w:val="333333"/>
          <w:sz w:val="28"/>
          <w:szCs w:val="28"/>
        </w:rPr>
        <w:t xml:space="preserve">  </w:t>
      </w:r>
      <w:r w:rsidR="00FC0D18" w:rsidRPr="00CA0471">
        <w:rPr>
          <w:color w:val="333333"/>
          <w:sz w:val="28"/>
          <w:szCs w:val="28"/>
        </w:rPr>
        <w:t xml:space="preserve">  </w:t>
      </w:r>
      <w:r w:rsidR="001E4D27" w:rsidRPr="00CA0471">
        <w:rPr>
          <w:color w:val="333333"/>
          <w:sz w:val="28"/>
          <w:szCs w:val="28"/>
        </w:rPr>
        <w:t xml:space="preserve"> </w:t>
      </w:r>
      <w:r w:rsidR="005E3664" w:rsidRPr="00CA0471">
        <w:rPr>
          <w:color w:val="333333"/>
          <w:sz w:val="28"/>
          <w:szCs w:val="28"/>
        </w:rPr>
        <w:t xml:space="preserve">  </w:t>
      </w:r>
      <w:r w:rsidR="00FC0D18" w:rsidRPr="00CA0471">
        <w:rPr>
          <w:color w:val="333333"/>
          <w:sz w:val="28"/>
          <w:szCs w:val="28"/>
        </w:rPr>
        <w:t xml:space="preserve"> </w:t>
      </w:r>
      <w:r w:rsidRPr="00CA0471">
        <w:rPr>
          <w:color w:val="333333"/>
          <w:sz w:val="28"/>
          <w:szCs w:val="28"/>
        </w:rPr>
        <w:t>-proti</w:t>
      </w:r>
      <w:r w:rsidR="00487762" w:rsidRPr="00CA0471">
        <w:rPr>
          <w:color w:val="333333"/>
          <w:sz w:val="28"/>
          <w:szCs w:val="28"/>
        </w:rPr>
        <w:t xml:space="preserve"> reformatorji</w:t>
      </w:r>
      <w:r w:rsidRPr="00CA0471">
        <w:rPr>
          <w:color w:val="333333"/>
          <w:sz w:val="28"/>
          <w:szCs w:val="28"/>
        </w:rPr>
        <w:t xml:space="preserve"> je niso </w:t>
      </w:r>
      <w:r w:rsidR="005E3664" w:rsidRPr="00CA0471">
        <w:rPr>
          <w:color w:val="333333"/>
          <w:sz w:val="28"/>
          <w:szCs w:val="28"/>
        </w:rPr>
        <w:t xml:space="preserve">    </w:t>
      </w:r>
      <w:r w:rsidR="005E3664" w:rsidRPr="00CA0471">
        <w:rPr>
          <w:color w:val="333333"/>
          <w:sz w:val="28"/>
          <w:szCs w:val="28"/>
        </w:rPr>
        <w:tab/>
        <w:t xml:space="preserve">      sežgali,</w:t>
      </w:r>
      <w:r w:rsidR="001E4D27" w:rsidRPr="00CA0471">
        <w:rPr>
          <w:color w:val="333333"/>
          <w:sz w:val="28"/>
          <w:szCs w:val="28"/>
        </w:rPr>
        <w:t xml:space="preserve"> </w:t>
      </w:r>
      <w:r w:rsidRPr="00CA0471">
        <w:rPr>
          <w:color w:val="333333"/>
          <w:sz w:val="28"/>
          <w:szCs w:val="28"/>
        </w:rPr>
        <w:t>p</w:t>
      </w:r>
      <w:r w:rsidR="005E3664" w:rsidRPr="00CA0471">
        <w:rPr>
          <w:color w:val="333333"/>
          <w:sz w:val="28"/>
          <w:szCs w:val="28"/>
        </w:rPr>
        <w:t xml:space="preserve">rvi katoliški prevod  </w:t>
      </w:r>
      <w:r w:rsidR="005E3664" w:rsidRPr="00CA0471">
        <w:rPr>
          <w:color w:val="333333"/>
          <w:sz w:val="28"/>
          <w:szCs w:val="28"/>
        </w:rPr>
        <w:tab/>
        <w:t xml:space="preserve">      nastal 200 </w:t>
      </w:r>
      <w:r w:rsidR="001E4D27" w:rsidRPr="00CA0471">
        <w:rPr>
          <w:color w:val="333333"/>
          <w:sz w:val="28"/>
          <w:szCs w:val="28"/>
        </w:rPr>
        <w:t xml:space="preserve">let </w:t>
      </w:r>
      <w:r w:rsidRPr="00CA0471">
        <w:rPr>
          <w:color w:val="333333"/>
          <w:sz w:val="28"/>
          <w:szCs w:val="28"/>
        </w:rPr>
        <w:t>kasneje</w:t>
      </w:r>
    </w:p>
    <w:p w:rsidR="008B588F" w:rsidRPr="00CA0471" w:rsidRDefault="008B588F" w:rsidP="00E05243">
      <w:pPr>
        <w:tabs>
          <w:tab w:val="center" w:pos="4536"/>
        </w:tabs>
        <w:ind w:left="4680" w:hanging="4680"/>
        <w:rPr>
          <w:color w:val="333333"/>
          <w:sz w:val="28"/>
          <w:szCs w:val="28"/>
        </w:rPr>
      </w:pPr>
    </w:p>
    <w:p w:rsidR="008B588F" w:rsidRPr="00CA0471" w:rsidRDefault="008B588F" w:rsidP="008B588F">
      <w:pPr>
        <w:tabs>
          <w:tab w:val="center" w:pos="4536"/>
        </w:tabs>
        <w:ind w:left="4680" w:hanging="4680"/>
        <w:jc w:val="center"/>
        <w:rPr>
          <w:color w:val="333333"/>
          <w:sz w:val="28"/>
          <w:szCs w:val="28"/>
        </w:rPr>
      </w:pPr>
    </w:p>
    <w:p w:rsidR="008B588F" w:rsidRPr="00CA0471" w:rsidRDefault="008B588F" w:rsidP="008B588F">
      <w:pPr>
        <w:tabs>
          <w:tab w:val="center" w:pos="4536"/>
        </w:tabs>
        <w:ind w:left="4680" w:hanging="4680"/>
        <w:jc w:val="center"/>
        <w:rPr>
          <w:color w:val="333333"/>
          <w:sz w:val="28"/>
          <w:szCs w:val="28"/>
        </w:rPr>
      </w:pPr>
    </w:p>
    <w:p w:rsidR="008B588F" w:rsidRPr="00CA0471" w:rsidRDefault="00352A80" w:rsidP="008B588F">
      <w:pPr>
        <w:tabs>
          <w:tab w:val="center" w:pos="4536"/>
        </w:tabs>
        <w:ind w:left="4680" w:hanging="4680"/>
        <w:jc w:val="center"/>
        <w:rPr>
          <w:color w:val="333333"/>
          <w:sz w:val="28"/>
          <w:szCs w:val="28"/>
        </w:rPr>
      </w:pPr>
      <w:r>
        <w:rPr>
          <w:color w:val="333333"/>
          <w:sz w:val="28"/>
          <w:szCs w:val="28"/>
        </w:rPr>
        <w:pict>
          <v:shape id="_x0000_i1026" type="#_x0000_t75" style="width:247.8pt;height:391.8pt">
            <v:imagedata r:id="rId6" o:title="L"/>
          </v:shape>
        </w:pict>
      </w:r>
    </w:p>
    <w:sectPr w:rsidR="008B588F" w:rsidRPr="00CA0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0558"/>
    <w:multiLevelType w:val="multilevel"/>
    <w:tmpl w:val="B796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25062"/>
    <w:multiLevelType w:val="singleLevel"/>
    <w:tmpl w:val="0424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C6C"/>
    <w:rsid w:val="00027F64"/>
    <w:rsid w:val="0004094D"/>
    <w:rsid w:val="000C6C0D"/>
    <w:rsid w:val="001B040F"/>
    <w:rsid w:val="001E4D27"/>
    <w:rsid w:val="00251B64"/>
    <w:rsid w:val="00297E42"/>
    <w:rsid w:val="002F0367"/>
    <w:rsid w:val="00352A80"/>
    <w:rsid w:val="003B2BE2"/>
    <w:rsid w:val="004421CD"/>
    <w:rsid w:val="00464466"/>
    <w:rsid w:val="00487762"/>
    <w:rsid w:val="00593977"/>
    <w:rsid w:val="005E3664"/>
    <w:rsid w:val="00604286"/>
    <w:rsid w:val="00630648"/>
    <w:rsid w:val="006330FF"/>
    <w:rsid w:val="00666C6C"/>
    <w:rsid w:val="006C1BCD"/>
    <w:rsid w:val="00712153"/>
    <w:rsid w:val="00712245"/>
    <w:rsid w:val="007A1A8F"/>
    <w:rsid w:val="008B588F"/>
    <w:rsid w:val="00951864"/>
    <w:rsid w:val="009923A1"/>
    <w:rsid w:val="009A557D"/>
    <w:rsid w:val="009E2E16"/>
    <w:rsid w:val="009F0CB2"/>
    <w:rsid w:val="00A86B7B"/>
    <w:rsid w:val="00AC6BC2"/>
    <w:rsid w:val="00AF79E5"/>
    <w:rsid w:val="00B371BA"/>
    <w:rsid w:val="00C213CA"/>
    <w:rsid w:val="00C226C1"/>
    <w:rsid w:val="00CA0471"/>
    <w:rsid w:val="00CD499D"/>
    <w:rsid w:val="00D45C6C"/>
    <w:rsid w:val="00DD7464"/>
    <w:rsid w:val="00DE45D3"/>
    <w:rsid w:val="00E05243"/>
    <w:rsid w:val="00E15832"/>
    <w:rsid w:val="00E2643A"/>
    <w:rsid w:val="00E86146"/>
    <w:rsid w:val="00EA0E53"/>
    <w:rsid w:val="00F22347"/>
    <w:rsid w:val="00F62D17"/>
    <w:rsid w:val="00F979EA"/>
    <w:rsid w:val="00FC0D18"/>
    <w:rsid w:val="00FD4D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27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5C6C"/>
    <w:pPr>
      <w:spacing w:before="100" w:beforeAutospacing="1" w:after="100" w:afterAutospacing="1"/>
    </w:pPr>
  </w:style>
  <w:style w:type="character" w:styleId="Hyperlink">
    <w:name w:val="Hyperlink"/>
    <w:basedOn w:val="DefaultParagraphFont"/>
    <w:rsid w:val="00D45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