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1E" w:rsidRDefault="0053021E" w:rsidP="00197BD2">
      <w:pPr>
        <w:jc w:val="center"/>
        <w:rPr>
          <w:b/>
          <w:color w:val="FF0000"/>
        </w:rPr>
      </w:pPr>
      <w:bookmarkStart w:id="0" w:name="_GoBack"/>
      <w:bookmarkEnd w:id="0"/>
      <w:r>
        <w:rPr>
          <w:b/>
          <w:color w:val="FF0000"/>
        </w:rPr>
        <w:t>KAZALO</w:t>
      </w:r>
    </w:p>
    <w:p w:rsidR="0053021E" w:rsidRDefault="0053021E" w:rsidP="00197BD2">
      <w:pPr>
        <w:jc w:val="center"/>
        <w:rPr>
          <w:b/>
          <w:color w:val="FF0000"/>
        </w:rPr>
      </w:pPr>
    </w:p>
    <w:p w:rsidR="0053021E" w:rsidRDefault="0053021E" w:rsidP="0053021E">
      <w:pPr>
        <w:rPr>
          <w:b/>
          <w:color w:val="FF0000"/>
        </w:rPr>
      </w:pPr>
    </w:p>
    <w:p w:rsidR="0053021E" w:rsidRPr="0053021E" w:rsidRDefault="0053021E" w:rsidP="00432E34">
      <w:pPr>
        <w:numPr>
          <w:ilvl w:val="0"/>
          <w:numId w:val="2"/>
        </w:numPr>
        <w:rPr>
          <w:b/>
          <w:color w:val="000000"/>
        </w:rPr>
      </w:pPr>
      <w:r w:rsidRPr="0053021E">
        <w:rPr>
          <w:b/>
          <w:color w:val="000000"/>
        </w:rPr>
        <w:t>UVOD</w:t>
      </w:r>
      <w:r w:rsidR="00432E34">
        <w:rPr>
          <w:b/>
          <w:color w:val="000000"/>
        </w:rPr>
        <w:t xml:space="preserve"> …………………………………………………………………………………2</w:t>
      </w:r>
    </w:p>
    <w:p w:rsidR="0053021E" w:rsidRPr="0053021E" w:rsidRDefault="0053021E" w:rsidP="0053021E">
      <w:pPr>
        <w:numPr>
          <w:ilvl w:val="0"/>
          <w:numId w:val="2"/>
        </w:numPr>
        <w:rPr>
          <w:b/>
          <w:color w:val="000000"/>
        </w:rPr>
      </w:pPr>
      <w:r w:rsidRPr="0053021E">
        <w:rPr>
          <w:b/>
          <w:color w:val="000000"/>
        </w:rPr>
        <w:t>O SHAKESPEAROVEM ŽIVLJENJU</w:t>
      </w:r>
      <w:r w:rsidR="00432E34">
        <w:rPr>
          <w:b/>
          <w:color w:val="000000"/>
        </w:rPr>
        <w:t>……………………………………..………3</w:t>
      </w:r>
    </w:p>
    <w:p w:rsidR="0053021E" w:rsidRPr="0053021E" w:rsidRDefault="0053021E" w:rsidP="0053021E">
      <w:pPr>
        <w:numPr>
          <w:ilvl w:val="0"/>
          <w:numId w:val="2"/>
        </w:numPr>
        <w:rPr>
          <w:b/>
          <w:color w:val="000000"/>
        </w:rPr>
      </w:pPr>
      <w:r w:rsidRPr="0053021E">
        <w:rPr>
          <w:b/>
          <w:color w:val="000000"/>
        </w:rPr>
        <w:t>LJUBEZENSKA DRAMA: Romeo in Julija</w:t>
      </w:r>
      <w:r w:rsidR="00432E34">
        <w:rPr>
          <w:b/>
          <w:color w:val="000000"/>
        </w:rPr>
        <w:t>………………………………………..4</w:t>
      </w:r>
    </w:p>
    <w:p w:rsidR="0053021E" w:rsidRPr="0053021E" w:rsidRDefault="0053021E" w:rsidP="0053021E">
      <w:pPr>
        <w:numPr>
          <w:ilvl w:val="0"/>
          <w:numId w:val="2"/>
        </w:numPr>
        <w:rPr>
          <w:b/>
          <w:color w:val="000000"/>
        </w:rPr>
      </w:pPr>
      <w:r w:rsidRPr="0053021E">
        <w:rPr>
          <w:b/>
          <w:color w:val="000000"/>
        </w:rPr>
        <w:t>OSTALA ZNANA DELA</w:t>
      </w:r>
      <w:r w:rsidR="00432E34">
        <w:rPr>
          <w:b/>
          <w:color w:val="000000"/>
        </w:rPr>
        <w:t>…………………………………………………………….5</w:t>
      </w:r>
    </w:p>
    <w:p w:rsidR="0053021E" w:rsidRPr="0053021E" w:rsidRDefault="0053021E" w:rsidP="0053021E">
      <w:pPr>
        <w:numPr>
          <w:ilvl w:val="0"/>
          <w:numId w:val="2"/>
        </w:numPr>
        <w:rPr>
          <w:b/>
          <w:color w:val="000000"/>
        </w:rPr>
      </w:pPr>
      <w:r w:rsidRPr="0053021E">
        <w:rPr>
          <w:b/>
          <w:color w:val="000000"/>
        </w:rPr>
        <w:t>SLIKE</w:t>
      </w:r>
      <w:r w:rsidR="00432E34">
        <w:rPr>
          <w:b/>
          <w:color w:val="000000"/>
        </w:rPr>
        <w:t>…………………………………………………………………………………6</w:t>
      </w:r>
    </w:p>
    <w:p w:rsidR="0053021E" w:rsidRPr="0053021E" w:rsidRDefault="00432E34" w:rsidP="00432E34">
      <w:pPr>
        <w:ind w:left="360"/>
        <w:rPr>
          <w:b/>
          <w:color w:val="000000"/>
        </w:rPr>
      </w:pPr>
      <w:r>
        <w:rPr>
          <w:b/>
          <w:color w:val="000000"/>
        </w:rPr>
        <w:t xml:space="preserve">6.   </w:t>
      </w:r>
      <w:r w:rsidR="0053021E" w:rsidRPr="0053021E">
        <w:rPr>
          <w:b/>
          <w:color w:val="000000"/>
        </w:rPr>
        <w:t>ZAKLJUČEK</w:t>
      </w:r>
      <w:r>
        <w:rPr>
          <w:b/>
          <w:color w:val="000000"/>
        </w:rPr>
        <w:t>…………………………………………………………………………7</w:t>
      </w:r>
    </w:p>
    <w:p w:rsidR="0053021E" w:rsidRPr="0053021E" w:rsidRDefault="0053021E" w:rsidP="00432E34">
      <w:pPr>
        <w:numPr>
          <w:ilvl w:val="0"/>
          <w:numId w:val="3"/>
        </w:numPr>
        <w:rPr>
          <w:b/>
          <w:color w:val="000000"/>
        </w:rPr>
      </w:pPr>
      <w:r w:rsidRPr="0053021E">
        <w:rPr>
          <w:b/>
          <w:color w:val="000000"/>
        </w:rPr>
        <w:t>LITERATURA</w:t>
      </w:r>
      <w:r w:rsidR="00432E34">
        <w:rPr>
          <w:b/>
          <w:color w:val="000000"/>
        </w:rPr>
        <w:t>………………………………………………………………………..8</w:t>
      </w: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53021E" w:rsidRDefault="0053021E" w:rsidP="00197BD2">
      <w:pPr>
        <w:jc w:val="center"/>
        <w:rPr>
          <w:b/>
          <w:color w:val="FF0000"/>
        </w:rPr>
      </w:pPr>
    </w:p>
    <w:p w:rsidR="00197BD2" w:rsidRDefault="00465FAF" w:rsidP="00197BD2">
      <w:pPr>
        <w:jc w:val="center"/>
        <w:rPr>
          <w:b/>
          <w:color w:val="FF0000"/>
        </w:rPr>
      </w:pPr>
      <w:r>
        <w:rPr>
          <w:b/>
          <w:color w:val="FF0000"/>
        </w:rPr>
        <w:lastRenderedPageBreak/>
        <w:t xml:space="preserve">1. </w:t>
      </w:r>
      <w:r w:rsidR="00197BD2" w:rsidRPr="00197BD2">
        <w:rPr>
          <w:b/>
          <w:color w:val="FF0000"/>
        </w:rPr>
        <w:t>UVOD</w:t>
      </w:r>
    </w:p>
    <w:p w:rsidR="00EF63DF" w:rsidRDefault="00EF63DF" w:rsidP="00197BD2">
      <w:pPr>
        <w:jc w:val="center"/>
        <w:rPr>
          <w:b/>
          <w:color w:val="FF0000"/>
        </w:rPr>
      </w:pPr>
    </w:p>
    <w:p w:rsidR="00EF63DF" w:rsidRPr="00343B1F" w:rsidRDefault="00343B1F" w:rsidP="00343B1F">
      <w:pPr>
        <w:rPr>
          <w:color w:val="000000"/>
        </w:rPr>
      </w:pPr>
      <w:r w:rsidRPr="00343B1F">
        <w:rPr>
          <w:color w:val="000000"/>
        </w:rPr>
        <w:t xml:space="preserve">Bil je najpomembnejši angleški dramski umetnik </w:t>
      </w:r>
      <w:smartTag w:uri="urn:schemas-microsoft-com:office:smarttags" w:element="metricconverter">
        <w:smartTagPr>
          <w:attr w:name="ProductID" w:val="17. st"/>
        </w:smartTagPr>
        <w:r w:rsidRPr="00343B1F">
          <w:rPr>
            <w:color w:val="000000"/>
          </w:rPr>
          <w:t>17. st</w:t>
        </w:r>
      </w:smartTag>
      <w:r w:rsidRPr="00343B1F">
        <w:rPr>
          <w:color w:val="000000"/>
        </w:rPr>
        <w:t>.</w:t>
      </w:r>
      <w:r w:rsidR="007B7379">
        <w:rPr>
          <w:color w:val="000000"/>
        </w:rPr>
        <w:t xml:space="preserve"> Toda kakšen pomen ima Shakespeare za današnji čas in ali je vplival na današnje dramatike? Odgovor je seveda jasen. S svojimi deli je William Shakespeare očaral javnost že v </w:t>
      </w:r>
      <w:smartTag w:uri="urn:schemas-microsoft-com:office:smarttags" w:element="metricconverter">
        <w:smartTagPr>
          <w:attr w:name="ProductID" w:val="17. st"/>
        </w:smartTagPr>
        <w:r w:rsidR="007B7379">
          <w:rPr>
            <w:color w:val="000000"/>
          </w:rPr>
          <w:t>17. st</w:t>
        </w:r>
      </w:smartTag>
      <w:r w:rsidR="007B7379">
        <w:rPr>
          <w:color w:val="000000"/>
        </w:rPr>
        <w:t>., vendar pa ga z veseljem prebiramo oz. z novejšo tehnologijo gledamo tudi danes.</w:t>
      </w:r>
    </w:p>
    <w:p w:rsidR="00EF63DF" w:rsidRDefault="00EF63DF" w:rsidP="00197BD2">
      <w:pPr>
        <w:jc w:val="center"/>
        <w:rPr>
          <w:b/>
          <w:color w:val="FF0000"/>
        </w:rPr>
      </w:pPr>
    </w:p>
    <w:p w:rsidR="00EF63DF" w:rsidRDefault="006E4FFD" w:rsidP="00EF63DF">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9pt;height:256.2pt">
            <v:imagedata r:id="rId5" o:title="william-shakespeare"/>
          </v:shape>
        </w:pict>
      </w:r>
    </w:p>
    <w:p w:rsidR="00EF63DF" w:rsidRPr="00197BD2" w:rsidRDefault="00EF63DF" w:rsidP="00EF63DF">
      <w:pPr>
        <w:rPr>
          <w:b/>
          <w:color w:val="FF0000"/>
        </w:rPr>
      </w:pPr>
      <w:r>
        <w:rPr>
          <w:color w:val="000000"/>
        </w:rPr>
        <w:t>Slika 1: William Shakespeare</w:t>
      </w: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432E34" w:rsidRDefault="00197BD2" w:rsidP="00343B1F">
      <w:pPr>
        <w:rPr>
          <w:color w:val="000000"/>
        </w:rPr>
      </w:pPr>
    </w:p>
    <w:p w:rsidR="00EF63DF" w:rsidRPr="00432E34" w:rsidRDefault="00432E34" w:rsidP="00EF63DF">
      <w:pPr>
        <w:rPr>
          <w:color w:val="000000"/>
        </w:rPr>
      </w:pPr>
      <w:r w:rsidRPr="00432E34">
        <w:rPr>
          <w:color w:val="000000"/>
        </w:rPr>
        <w:t>2.</w:t>
      </w:r>
    </w:p>
    <w:p w:rsidR="00197BD2" w:rsidRDefault="00465FAF" w:rsidP="00EF63DF">
      <w:pPr>
        <w:jc w:val="center"/>
        <w:rPr>
          <w:b/>
          <w:color w:val="FF0000"/>
        </w:rPr>
      </w:pPr>
      <w:r>
        <w:rPr>
          <w:b/>
          <w:color w:val="FF0000"/>
        </w:rPr>
        <w:lastRenderedPageBreak/>
        <w:t xml:space="preserve">2. </w:t>
      </w:r>
      <w:r w:rsidR="00197BD2" w:rsidRPr="00197BD2">
        <w:rPr>
          <w:b/>
          <w:color w:val="FF0000"/>
        </w:rPr>
        <w:t>O SHAKESPEAROVEM ŽIVLJENJU</w:t>
      </w:r>
    </w:p>
    <w:p w:rsidR="00197BD2" w:rsidRDefault="00197BD2" w:rsidP="00197BD2">
      <w:pPr>
        <w:jc w:val="center"/>
        <w:rPr>
          <w:color w:val="FF0000"/>
        </w:rPr>
      </w:pPr>
    </w:p>
    <w:p w:rsidR="00197BD2" w:rsidRDefault="00197BD2" w:rsidP="00197BD2">
      <w:pPr>
        <w:rPr>
          <w:color w:val="000000"/>
        </w:rPr>
      </w:pPr>
      <w:r>
        <w:rPr>
          <w:color w:val="000000"/>
        </w:rPr>
        <w:t>William Shakespeare se je rodil 24. aprila leta 1564 v Stratfordu ob Avonu. Živel je v dokaj premožni meščanski družini. Njegov oče John je delal kot rokavičar in trgovec, mati Marija pa je izhajala iz posestniške družine. Med osmimi otroki je bil William tretji in kot najstarejši sin določen za gospodarstvo.</w:t>
      </w:r>
    </w:p>
    <w:p w:rsidR="00197BD2" w:rsidRDefault="00197BD2" w:rsidP="00197BD2">
      <w:pPr>
        <w:rPr>
          <w:color w:val="000000"/>
        </w:rPr>
      </w:pPr>
    </w:p>
    <w:p w:rsidR="000A0158" w:rsidRDefault="00197BD2" w:rsidP="00197BD2">
      <w:pPr>
        <w:rPr>
          <w:color w:val="000000"/>
        </w:rPr>
      </w:pPr>
      <w:r>
        <w:rPr>
          <w:color w:val="000000"/>
        </w:rPr>
        <w:t xml:space="preserve">Kot otrok je obiskoval nižjo šolo, kjer se je učil latinščino in nekaj grščine. Pri 18 letih se je oženil s 26 letno Ano Kathaway, ki mu je že po šestih mesecih rodila hčer Suzano, leta 1585 pa še dvojčka – sina Hamneta in hčer Judito. Kmalu zatem je pustil družino in odšel v svet. Med leti </w:t>
      </w:r>
      <w:smartTag w:uri="urn:schemas-microsoft-com:office:smarttags" w:element="metricconverter">
        <w:smartTagPr>
          <w:attr w:name="ProductID" w:val="1582 in"/>
        </w:smartTagPr>
        <w:r>
          <w:rPr>
            <w:color w:val="000000"/>
          </w:rPr>
          <w:t>1582 in</w:t>
        </w:r>
      </w:smartTag>
      <w:r>
        <w:rPr>
          <w:color w:val="000000"/>
        </w:rPr>
        <w:t xml:space="preserve"> 1592 je delal kot učitelj</w:t>
      </w:r>
      <w:r w:rsidR="000A0158">
        <w:rPr>
          <w:color w:val="000000"/>
        </w:rPr>
        <w:t>, pisar pri nekem odvetniku, nazadnje pa se je priključil potujoči igralski skupini in prišel v London. Tam se je pričel ukvarjati s pisanjem. Po delih sodeč je prebil veliko časa v naravi, saj je zelo dobro poznal živali. Zraven je vključil še nekaj domišljije in nastala je njegova prva uspešnica o Robin Hoodu. Preizkusil se je kot dramatik in pisatelj, nazadnje pa umrl 24. aprila, leta 1616 na svoj 52. rojstni dan. Pokopan je v Stratfordu, v cerkvi Sv. Trojice. Sedem let po njegovi smrti je bila nad njegov grob postavljena plošča z latinskim napisom: »Po modrosti Nestor, po genialnosti Sokrat, po umetnosti Vergil. Zemlja pokriva, ljudje jokajo, Olimp ga ima.« Istega leta je v njegov spomin izšla prva izdaja vseh Shakespearovih del.</w:t>
      </w:r>
    </w:p>
    <w:p w:rsidR="00EF63DF" w:rsidRDefault="00EF63DF" w:rsidP="00197BD2">
      <w:pPr>
        <w:rPr>
          <w:color w:val="000000"/>
        </w:rPr>
      </w:pPr>
    </w:p>
    <w:p w:rsidR="00197BD2" w:rsidRDefault="006E4FFD" w:rsidP="00EF63DF">
      <w:pPr>
        <w:rPr>
          <w:color w:val="000000"/>
        </w:rPr>
      </w:pPr>
      <w:r>
        <w:rPr>
          <w:color w:val="000000"/>
        </w:rPr>
        <w:pict>
          <v:shape id="_x0000_i1026" type="#_x0000_t75" style="width:200.1pt;height:302.05pt">
            <v:imagedata r:id="rId6" o:title="napis_na_grobu"/>
          </v:shape>
        </w:pict>
      </w:r>
    </w:p>
    <w:p w:rsidR="00EF63DF" w:rsidRPr="00197BD2" w:rsidRDefault="00EF63DF" w:rsidP="00EF63DF">
      <w:pPr>
        <w:rPr>
          <w:b/>
          <w:color w:val="FF0000"/>
        </w:rPr>
      </w:pPr>
      <w:r>
        <w:rPr>
          <w:color w:val="000000"/>
        </w:rPr>
        <w:t>Slika 2: Napis na nagrobniku</w:t>
      </w: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Default="00197BD2" w:rsidP="00197BD2">
      <w:pPr>
        <w:jc w:val="center"/>
        <w:rPr>
          <w:b/>
          <w:color w:val="FF0000"/>
        </w:rPr>
      </w:pPr>
    </w:p>
    <w:p w:rsidR="007B7379" w:rsidRDefault="007B7379" w:rsidP="00197BD2">
      <w:pPr>
        <w:jc w:val="center"/>
        <w:rPr>
          <w:b/>
          <w:color w:val="FF0000"/>
        </w:rPr>
      </w:pPr>
    </w:p>
    <w:p w:rsidR="007B7379" w:rsidRPr="00197BD2" w:rsidRDefault="007B7379" w:rsidP="00197BD2">
      <w:pPr>
        <w:jc w:val="center"/>
        <w:rPr>
          <w:b/>
          <w:color w:val="FF0000"/>
        </w:rPr>
      </w:pPr>
    </w:p>
    <w:p w:rsidR="00EF63DF" w:rsidRPr="00432E34" w:rsidRDefault="00432E34" w:rsidP="000A0158">
      <w:pPr>
        <w:rPr>
          <w:color w:val="000000"/>
        </w:rPr>
      </w:pPr>
      <w:r w:rsidRPr="00432E34">
        <w:rPr>
          <w:color w:val="000000"/>
        </w:rPr>
        <w:t>3.</w:t>
      </w:r>
    </w:p>
    <w:p w:rsidR="00197BD2" w:rsidRDefault="00465FAF" w:rsidP="000A0158">
      <w:pPr>
        <w:jc w:val="center"/>
        <w:rPr>
          <w:b/>
          <w:color w:val="FF0000"/>
        </w:rPr>
      </w:pPr>
      <w:r>
        <w:rPr>
          <w:b/>
          <w:color w:val="FF0000"/>
        </w:rPr>
        <w:t xml:space="preserve">3. </w:t>
      </w:r>
      <w:r w:rsidR="00197BD2" w:rsidRPr="00197BD2">
        <w:rPr>
          <w:b/>
          <w:color w:val="FF0000"/>
        </w:rPr>
        <w:t>LJUBEZENSKA DRAMA: Romeo in Julija</w:t>
      </w:r>
    </w:p>
    <w:p w:rsidR="00343B1F" w:rsidRDefault="00343B1F" w:rsidP="000A0158">
      <w:pPr>
        <w:jc w:val="center"/>
        <w:rPr>
          <w:b/>
          <w:color w:val="FF0000"/>
        </w:rPr>
      </w:pPr>
    </w:p>
    <w:p w:rsidR="00343B1F" w:rsidRDefault="00343B1F" w:rsidP="00343B1F">
      <w:pPr>
        <w:rPr>
          <w:color w:val="000000"/>
        </w:rPr>
      </w:pPr>
      <w:r>
        <w:rPr>
          <w:color w:val="000000"/>
        </w:rPr>
        <w:t xml:space="preserve">Shakespearove igre so hrupne in nabite s čustvi, v njih pa nastopa množica norih kraljev, princev, morilcev, vil in prikazni. Vse to je najbolje prikazano v ganljivi ljubezenski drami z naslovom Romeo in Julija, ki jo je napisal leta 1595. Zgodba se odvija v Veroni med dvema uglednima plemiškima družinama Montegi in Capuleti, med katerima trenutno vlada spor. Romeo, sin Montegov, se noro zaljubi v Julijo Capulet. Obema je komaj petnajst let, pa vendar se naskrivaj poročita. Toda kmalu mora Romeo zbežati, ker v dvoboju ubije nekega pripadnika Capuletove družine, Julijo pa obljubijo drugemu. Da bi se Julija temu izognila spije zvarek in pade v nezavest. Romeo misli, da je njegova ljuba umrla, zto se še sam zastrupi. Ko se Julija nesrečna prebudi ob njegovem truplu se še sama ubije. </w:t>
      </w:r>
    </w:p>
    <w:p w:rsidR="005B7229" w:rsidRPr="00343B1F" w:rsidRDefault="005B7229" w:rsidP="00343B1F">
      <w:pPr>
        <w:rPr>
          <w:color w:val="000000"/>
        </w:rPr>
      </w:pPr>
      <w:r>
        <w:rPr>
          <w:color w:val="000000"/>
        </w:rPr>
        <w:t xml:space="preserve">V sodobnejšem času so Romea in Julijo pogosto upodobili tudi na filmskem platnu. Glavno vlogo sta prejela Leonardo Di Caprio in Claire Dayne. </w:t>
      </w: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197BD2" w:rsidRPr="00197BD2" w:rsidRDefault="00197BD2" w:rsidP="00197BD2">
      <w:pPr>
        <w:jc w:val="center"/>
        <w:rPr>
          <w:b/>
          <w:color w:val="FF0000"/>
        </w:rPr>
      </w:pPr>
    </w:p>
    <w:p w:rsidR="005B7229" w:rsidRPr="00432E34" w:rsidRDefault="00432E34" w:rsidP="005B7229">
      <w:pPr>
        <w:rPr>
          <w:color w:val="000000"/>
        </w:rPr>
      </w:pPr>
      <w:r w:rsidRPr="00432E34">
        <w:rPr>
          <w:color w:val="000000"/>
        </w:rPr>
        <w:t>4.</w:t>
      </w:r>
    </w:p>
    <w:p w:rsidR="00197BD2" w:rsidRDefault="00465FAF" w:rsidP="005B7229">
      <w:pPr>
        <w:jc w:val="center"/>
        <w:rPr>
          <w:b/>
          <w:color w:val="FF0000"/>
        </w:rPr>
      </w:pPr>
      <w:r>
        <w:rPr>
          <w:b/>
          <w:color w:val="FF0000"/>
        </w:rPr>
        <w:t xml:space="preserve">4. </w:t>
      </w:r>
      <w:r w:rsidR="00197BD2" w:rsidRPr="00197BD2">
        <w:rPr>
          <w:b/>
          <w:color w:val="FF0000"/>
        </w:rPr>
        <w:t>OSTALA ZNANA DELA</w:t>
      </w:r>
    </w:p>
    <w:p w:rsidR="00EF63DF" w:rsidRDefault="00EF63DF" w:rsidP="00197BD2">
      <w:pPr>
        <w:jc w:val="center"/>
        <w:rPr>
          <w:b/>
          <w:color w:val="FF0000"/>
        </w:rPr>
      </w:pPr>
    </w:p>
    <w:p w:rsidR="00EF63DF" w:rsidRDefault="00EF63DF" w:rsidP="00EF63DF">
      <w:pPr>
        <w:rPr>
          <w:color w:val="000000"/>
        </w:rPr>
      </w:pPr>
      <w:r w:rsidRPr="00EF63DF">
        <w:rPr>
          <w:color w:val="000000"/>
        </w:rPr>
        <w:t>Shakespeare je pisal v blankverzu, kar pomeni, da je uporabljal petero</w:t>
      </w:r>
      <w:r w:rsidR="00343B1F">
        <w:rPr>
          <w:color w:val="000000"/>
        </w:rPr>
        <w:t xml:space="preserve"> </w:t>
      </w:r>
      <w:r w:rsidRPr="00EF63DF">
        <w:rPr>
          <w:color w:val="000000"/>
        </w:rPr>
        <w:t>stopični jamb.</w:t>
      </w:r>
    </w:p>
    <w:p w:rsidR="00EF63DF" w:rsidRPr="00EF63DF" w:rsidRDefault="00EF63DF" w:rsidP="00EF63DF">
      <w:pPr>
        <w:rPr>
          <w:color w:val="000000"/>
        </w:rPr>
      </w:pPr>
    </w:p>
    <w:p w:rsidR="00EF63DF" w:rsidRDefault="00EF63DF" w:rsidP="00EF63DF">
      <w:pPr>
        <w:rPr>
          <w:color w:val="000000"/>
        </w:rPr>
      </w:pPr>
      <w:r w:rsidRPr="00EF63DF">
        <w:rPr>
          <w:color w:val="000000"/>
        </w:rPr>
        <w:t>Primer:</w:t>
      </w:r>
    </w:p>
    <w:p w:rsidR="00EF63DF" w:rsidRPr="00EF63DF" w:rsidRDefault="00EF63DF" w:rsidP="00EF63DF">
      <w:pPr>
        <w:rPr>
          <w:color w:val="000000"/>
        </w:rPr>
      </w:pPr>
    </w:p>
    <w:p w:rsidR="00EF63DF" w:rsidRDefault="00EF63DF" w:rsidP="00EF63DF">
      <w:pPr>
        <w:rPr>
          <w:color w:val="000000"/>
        </w:rPr>
      </w:pPr>
      <w:r w:rsidRPr="00EF63DF">
        <w:rPr>
          <w:color w:val="000000"/>
        </w:rPr>
        <w:t>Njegova dela s razdeljena v dve obdobji. V prvo (do leta 1600) sodijo komedije in zgodovinske drame ( Komedija zmešnjav, Ukročena trmoglavka, Sen kresne noči, Kakor vam drago). V drugo obdobje spadajo tragikomedija Milo za drago, Hamlet, Othello, Kralj Lear, Antonij in Kleopatra, Timon atenski, ter pravljični igri Zimska pravljica</w:t>
      </w:r>
      <w:r w:rsidR="00343B1F">
        <w:rPr>
          <w:color w:val="000000"/>
        </w:rPr>
        <w:t xml:space="preserve"> in Vihar. Napisal je tudi zbir</w:t>
      </w:r>
      <w:r w:rsidRPr="00EF63DF">
        <w:rPr>
          <w:color w:val="000000"/>
        </w:rPr>
        <w:t>ko sonetov, ki je izšla leta 1594.</w:t>
      </w:r>
    </w:p>
    <w:p w:rsidR="007B7379" w:rsidRDefault="007B7379" w:rsidP="00EF63DF">
      <w:pPr>
        <w:rPr>
          <w:color w:val="000000"/>
        </w:rPr>
      </w:pPr>
    </w:p>
    <w:p w:rsidR="007B7379" w:rsidRDefault="007B7379" w:rsidP="00EF63DF">
      <w:pPr>
        <w:rPr>
          <w:color w:val="000000"/>
        </w:rPr>
      </w:pPr>
    </w:p>
    <w:p w:rsidR="007B7379" w:rsidRDefault="006E4FFD" w:rsidP="00EF63DF">
      <w:pPr>
        <w:rPr>
          <w:color w:val="000000"/>
        </w:rPr>
      </w:pPr>
      <w:r>
        <w:rPr>
          <w:color w:val="000000"/>
        </w:rPr>
        <w:pict>
          <v:shape id="_x0000_i1027" type="#_x0000_t75" style="width:252.45pt;height:165.5pt">
            <v:imagedata r:id="rId7" o:title="prva_zbirka"/>
          </v:shape>
        </w:pict>
      </w:r>
    </w:p>
    <w:p w:rsidR="007B7379" w:rsidRDefault="007B7379" w:rsidP="00EF63DF">
      <w:pPr>
        <w:rPr>
          <w:color w:val="000000"/>
        </w:rPr>
      </w:pPr>
      <w:r>
        <w:rPr>
          <w:color w:val="000000"/>
        </w:rPr>
        <w:t>Slika 3: Zbirka sonetov</w:t>
      </w: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EF63DF" w:rsidRDefault="00EF63DF" w:rsidP="00EF63DF">
      <w:pPr>
        <w:rPr>
          <w:color w:val="000000"/>
        </w:rPr>
      </w:pPr>
    </w:p>
    <w:p w:rsidR="007B7379" w:rsidRDefault="007B7379" w:rsidP="007B7379">
      <w:pPr>
        <w:rPr>
          <w:color w:val="000000"/>
        </w:rPr>
      </w:pPr>
    </w:p>
    <w:p w:rsidR="007B7379" w:rsidRDefault="007B7379" w:rsidP="007B7379">
      <w:pPr>
        <w:rPr>
          <w:color w:val="000000"/>
        </w:rPr>
      </w:pPr>
    </w:p>
    <w:p w:rsidR="007B7379" w:rsidRDefault="00432E34" w:rsidP="007B7379">
      <w:pPr>
        <w:rPr>
          <w:color w:val="000000"/>
        </w:rPr>
      </w:pPr>
      <w:r>
        <w:rPr>
          <w:color w:val="000000"/>
        </w:rPr>
        <w:t>5.</w:t>
      </w:r>
    </w:p>
    <w:p w:rsidR="00EF63DF" w:rsidRDefault="00465FAF" w:rsidP="007B7379">
      <w:pPr>
        <w:jc w:val="center"/>
        <w:rPr>
          <w:b/>
          <w:color w:val="FF0000"/>
        </w:rPr>
      </w:pPr>
      <w:r>
        <w:rPr>
          <w:b/>
          <w:color w:val="FF0000"/>
        </w:rPr>
        <w:t xml:space="preserve">5. </w:t>
      </w:r>
      <w:r w:rsidR="00EF63DF" w:rsidRPr="00EF63DF">
        <w:rPr>
          <w:b/>
          <w:color w:val="FF0000"/>
        </w:rPr>
        <w:t>SLIKE</w:t>
      </w:r>
    </w:p>
    <w:p w:rsidR="007B7379" w:rsidRDefault="007B7379" w:rsidP="007B7379">
      <w:pPr>
        <w:jc w:val="center"/>
        <w:rPr>
          <w:b/>
          <w:color w:val="FF0000"/>
        </w:rPr>
      </w:pPr>
    </w:p>
    <w:p w:rsidR="007B7379" w:rsidRDefault="007B7379" w:rsidP="007B7379">
      <w:pPr>
        <w:jc w:val="center"/>
        <w:rPr>
          <w:b/>
          <w:color w:val="FF0000"/>
        </w:rPr>
      </w:pPr>
    </w:p>
    <w:p w:rsidR="007B7379" w:rsidRDefault="007B7379" w:rsidP="007B7379">
      <w:pPr>
        <w:jc w:val="center"/>
        <w:rPr>
          <w:b/>
          <w:color w:val="FF0000"/>
        </w:rPr>
      </w:pPr>
    </w:p>
    <w:p w:rsidR="007B7379" w:rsidRDefault="006E4FFD" w:rsidP="007B7379">
      <w:pPr>
        <w:rPr>
          <w:b/>
          <w:color w:val="FF0000"/>
        </w:rPr>
      </w:pPr>
      <w:r>
        <w:rPr>
          <w:b/>
          <w:color w:val="FF0000"/>
        </w:rPr>
        <w:pict>
          <v:shape id="_x0000_i1028" type="#_x0000_t75" style="width:191.7pt;height:129.05pt">
            <v:imagedata r:id="rId8" o:title="bajta"/>
          </v:shape>
        </w:pict>
      </w:r>
    </w:p>
    <w:p w:rsidR="007B7379" w:rsidRDefault="007B7379" w:rsidP="007B7379">
      <w:pPr>
        <w:rPr>
          <w:color w:val="000000"/>
        </w:rPr>
      </w:pPr>
      <w:r w:rsidRPr="007B7379">
        <w:rPr>
          <w:color w:val="000000"/>
        </w:rPr>
        <w:t>Slika 4: Rojstna hiša</w:t>
      </w:r>
    </w:p>
    <w:p w:rsidR="007B7379" w:rsidRDefault="007B7379" w:rsidP="007B7379">
      <w:pPr>
        <w:rPr>
          <w:color w:val="000000"/>
        </w:rPr>
      </w:pPr>
    </w:p>
    <w:p w:rsidR="007B7379" w:rsidRDefault="007B7379" w:rsidP="007B7379">
      <w:pPr>
        <w:rPr>
          <w:color w:val="000000"/>
        </w:rPr>
      </w:pPr>
    </w:p>
    <w:p w:rsidR="007B7379" w:rsidRDefault="007B7379" w:rsidP="007B7379">
      <w:pPr>
        <w:rPr>
          <w:color w:val="000000"/>
        </w:rPr>
      </w:pPr>
    </w:p>
    <w:p w:rsidR="007B7379" w:rsidRPr="007B7379" w:rsidRDefault="007B7379" w:rsidP="007B7379">
      <w:pPr>
        <w:rPr>
          <w:color w:val="000000"/>
        </w:rPr>
      </w:pPr>
    </w:p>
    <w:p w:rsidR="007B7379" w:rsidRDefault="007B7379" w:rsidP="007B7379">
      <w:pPr>
        <w:jc w:val="center"/>
        <w:rPr>
          <w:b/>
          <w:color w:val="FF0000"/>
        </w:rPr>
      </w:pPr>
    </w:p>
    <w:p w:rsidR="007B7379" w:rsidRDefault="006E4FFD" w:rsidP="007B7379">
      <w:pPr>
        <w:rPr>
          <w:b/>
          <w:color w:val="FF0000"/>
        </w:rPr>
      </w:pPr>
      <w:r>
        <w:rPr>
          <w:b/>
          <w:color w:val="FF0000"/>
        </w:rPr>
        <w:pict>
          <v:shape id="_x0000_i1029" type="#_x0000_t75" style="width:350.65pt;height:47.7pt">
            <v:imagedata r:id="rId9" o:title="podpis_v_oporoki"/>
          </v:shape>
        </w:pict>
      </w:r>
    </w:p>
    <w:p w:rsidR="007B7379" w:rsidRPr="007B7379" w:rsidRDefault="007B7379" w:rsidP="007B7379">
      <w:pPr>
        <w:rPr>
          <w:color w:val="000000"/>
        </w:rPr>
      </w:pPr>
      <w:r w:rsidRPr="007B7379">
        <w:rPr>
          <w:color w:val="000000"/>
        </w:rPr>
        <w:t>Slika 5: Podpis Shakespeara iz oporoke</w:t>
      </w:r>
    </w:p>
    <w:p w:rsidR="00EF63DF" w:rsidRDefault="00EF63DF" w:rsidP="00EF63DF">
      <w:pPr>
        <w:jc w:val="center"/>
        <w:rPr>
          <w:b/>
          <w:color w:val="FF0000"/>
        </w:rPr>
      </w:pPr>
    </w:p>
    <w:p w:rsidR="00EF63DF" w:rsidRDefault="00EF63DF"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Default="007B7379" w:rsidP="00EF63DF">
      <w:pPr>
        <w:rPr>
          <w:b/>
          <w:color w:val="FF0000"/>
        </w:rPr>
      </w:pPr>
    </w:p>
    <w:p w:rsidR="007B7379" w:rsidRPr="00432E34" w:rsidRDefault="00432E34" w:rsidP="00EF63DF">
      <w:pPr>
        <w:rPr>
          <w:color w:val="000000"/>
        </w:rPr>
      </w:pPr>
      <w:r w:rsidRPr="00432E34">
        <w:rPr>
          <w:color w:val="000000"/>
        </w:rPr>
        <w:t>6.</w:t>
      </w:r>
    </w:p>
    <w:p w:rsidR="007B7379" w:rsidRDefault="00465FAF" w:rsidP="007B7379">
      <w:pPr>
        <w:jc w:val="center"/>
        <w:rPr>
          <w:b/>
          <w:color w:val="FF0000"/>
        </w:rPr>
      </w:pPr>
      <w:r>
        <w:rPr>
          <w:b/>
          <w:color w:val="FF0000"/>
        </w:rPr>
        <w:t xml:space="preserve">6. </w:t>
      </w:r>
      <w:r w:rsidR="007B7379">
        <w:rPr>
          <w:b/>
          <w:color w:val="FF0000"/>
        </w:rPr>
        <w:t>ZAKLJUČEK</w:t>
      </w:r>
    </w:p>
    <w:p w:rsidR="007B7379" w:rsidRDefault="007B7379" w:rsidP="007B7379">
      <w:pPr>
        <w:jc w:val="center"/>
        <w:rPr>
          <w:b/>
          <w:color w:val="FF0000"/>
        </w:rPr>
      </w:pPr>
    </w:p>
    <w:p w:rsidR="007B7379" w:rsidRDefault="007B7379" w:rsidP="007B7379">
      <w:pPr>
        <w:rPr>
          <w:color w:val="000000"/>
        </w:rPr>
      </w:pPr>
      <w:r>
        <w:rPr>
          <w:color w:val="000000"/>
        </w:rPr>
        <w:t>Podrobneje smo spoznali življenje uspešnega dramatika in njegova dela. Sama sem prišla do zaključka, v katerem mislim, da je bil Shakespeare uspešen a skromen človek. Bil je eden redkih, ki mu uspeh oz. v današnjem času bi temu rekli slava ni stopil v glavo.</w:t>
      </w:r>
      <w:r w:rsidR="00465FAF">
        <w:rPr>
          <w:color w:val="000000"/>
        </w:rPr>
        <w:t xml:space="preserve"> Kot dokaz temu pa se zamislite nad stavkom, ki ga je nekoč napisal:</w:t>
      </w:r>
    </w:p>
    <w:p w:rsidR="00465FAF" w:rsidRDefault="00465FAF" w:rsidP="007B7379">
      <w:pPr>
        <w:rPr>
          <w:color w:val="000000"/>
        </w:rPr>
      </w:pPr>
    </w:p>
    <w:p w:rsidR="00465FAF" w:rsidRDefault="00465FAF" w:rsidP="00465FAF">
      <w:pPr>
        <w:rPr>
          <w:rFonts w:ascii="Martina" w:hAnsi="Martina"/>
          <w:i/>
          <w:iCs/>
        </w:rPr>
      </w:pPr>
      <w:r>
        <w:rPr>
          <w:color w:val="000000"/>
        </w:rPr>
        <w:t>»</w:t>
      </w:r>
      <w:r>
        <w:rPr>
          <w:rFonts w:ascii="Martina" w:hAnsi="Martina"/>
          <w:i/>
          <w:iCs/>
        </w:rPr>
        <w:t xml:space="preserve"> </w:t>
      </w:r>
      <w:r w:rsidRPr="00EE3813">
        <w:rPr>
          <w:rFonts w:ascii="Martina" w:hAnsi="Martina"/>
          <w:i/>
          <w:iCs/>
        </w:rPr>
        <w:t>Ko imaš vsega, si tudi slep za vse. Ko nimaš ni</w:t>
      </w:r>
      <w:r w:rsidRPr="00EE3813">
        <w:rPr>
          <w:rFonts w:ascii="Book Antiqua" w:hAnsi="Book Antiqua"/>
          <w:i/>
          <w:iCs/>
        </w:rPr>
        <w:t>č</w:t>
      </w:r>
      <w:r w:rsidRPr="00EE3813">
        <w:rPr>
          <w:rFonts w:ascii="Martina" w:hAnsi="Martina"/>
          <w:i/>
          <w:iCs/>
        </w:rPr>
        <w:t>esar, takrat šele spregledaš.</w:t>
      </w:r>
      <w:r>
        <w:rPr>
          <w:rFonts w:ascii="Martina" w:hAnsi="Martina"/>
          <w:i/>
          <w:iCs/>
        </w:rPr>
        <w:t>«</w:t>
      </w: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Default="00465FAF" w:rsidP="00465FAF">
      <w:pPr>
        <w:rPr>
          <w:rFonts w:ascii="Martina" w:hAnsi="Martina"/>
          <w:i/>
          <w:iCs/>
        </w:rPr>
      </w:pPr>
    </w:p>
    <w:p w:rsidR="00465FAF" w:rsidRPr="00432E34" w:rsidRDefault="00432E34" w:rsidP="00465FAF">
      <w:pPr>
        <w:rPr>
          <w:rFonts w:ascii="Martina" w:hAnsi="Martina"/>
          <w:iCs/>
        </w:rPr>
      </w:pPr>
      <w:r w:rsidRPr="00432E34">
        <w:rPr>
          <w:rFonts w:ascii="Martina" w:hAnsi="Martina"/>
          <w:iCs/>
        </w:rPr>
        <w:t>7.</w:t>
      </w:r>
    </w:p>
    <w:p w:rsidR="00465FAF" w:rsidRDefault="00465FAF" w:rsidP="00465FAF">
      <w:pPr>
        <w:rPr>
          <w:rFonts w:ascii="Martina" w:hAnsi="Martina"/>
          <w:i/>
          <w:iCs/>
        </w:rPr>
      </w:pPr>
    </w:p>
    <w:p w:rsidR="00465FAF" w:rsidRDefault="00465FAF" w:rsidP="00465FAF">
      <w:pPr>
        <w:jc w:val="center"/>
        <w:rPr>
          <w:rFonts w:ascii="Martina" w:hAnsi="Martina"/>
          <w:b/>
          <w:iCs/>
          <w:color w:val="FF0000"/>
        </w:rPr>
      </w:pPr>
      <w:r>
        <w:rPr>
          <w:rFonts w:ascii="Martina" w:hAnsi="Martina"/>
          <w:b/>
          <w:iCs/>
          <w:color w:val="FF0000"/>
        </w:rPr>
        <w:t xml:space="preserve">7. </w:t>
      </w:r>
      <w:r w:rsidRPr="00465FAF">
        <w:rPr>
          <w:rFonts w:ascii="Martina" w:hAnsi="Martina"/>
          <w:b/>
          <w:iCs/>
          <w:color w:val="FF0000"/>
        </w:rPr>
        <w:t>LITERATURA</w:t>
      </w:r>
    </w:p>
    <w:p w:rsidR="00465FAF" w:rsidRDefault="00465FAF" w:rsidP="00465FAF">
      <w:pPr>
        <w:jc w:val="center"/>
        <w:rPr>
          <w:rFonts w:ascii="Martina" w:hAnsi="Martina"/>
          <w:b/>
          <w:iCs/>
          <w:color w:val="FF0000"/>
        </w:rPr>
      </w:pPr>
    </w:p>
    <w:p w:rsidR="00465FAF" w:rsidRDefault="00465FAF" w:rsidP="00465FAF">
      <w:pPr>
        <w:jc w:val="center"/>
        <w:rPr>
          <w:rFonts w:ascii="Martina" w:hAnsi="Martina"/>
          <w:b/>
          <w:iCs/>
          <w:color w:val="FF0000"/>
        </w:rPr>
      </w:pPr>
    </w:p>
    <w:p w:rsidR="00465FAF" w:rsidRDefault="00465FAF" w:rsidP="00465FAF">
      <w:pPr>
        <w:ind w:left="360"/>
        <w:rPr>
          <w:rFonts w:ascii="Martina" w:hAnsi="Martina"/>
          <w:iCs/>
          <w:color w:val="000000"/>
        </w:rPr>
      </w:pPr>
      <w:r>
        <w:rPr>
          <w:rFonts w:ascii="Martina" w:hAnsi="Martina"/>
          <w:iCs/>
          <w:color w:val="000000"/>
        </w:rPr>
        <w:t>- internet:</w:t>
      </w:r>
    </w:p>
    <w:p w:rsidR="00465FAF" w:rsidRDefault="006E4FFD" w:rsidP="00465FAF">
      <w:pPr>
        <w:ind w:left="360"/>
        <w:rPr>
          <w:rFonts w:ascii="Martina" w:hAnsi="Martina"/>
          <w:iCs/>
          <w:color w:val="000000"/>
        </w:rPr>
      </w:pPr>
      <w:hyperlink r:id="rId10" w:history="1">
        <w:r w:rsidR="00465FAF" w:rsidRPr="00140FB7">
          <w:rPr>
            <w:rStyle w:val="Hyperlink"/>
            <w:rFonts w:ascii="Martina" w:hAnsi="Martina"/>
            <w:iCs/>
          </w:rPr>
          <w:t>http://sl.wikipedia.org/wiki/Shakespeare</w:t>
        </w:r>
      </w:hyperlink>
      <w:r w:rsidR="00465FAF">
        <w:rPr>
          <w:rFonts w:ascii="Martina" w:hAnsi="Martina"/>
          <w:iCs/>
          <w:color w:val="000000"/>
        </w:rPr>
        <w:t xml:space="preserve"> (06.10.2006)</w:t>
      </w:r>
    </w:p>
    <w:p w:rsidR="00465FAF" w:rsidRDefault="00465FAF" w:rsidP="00465FAF">
      <w:pPr>
        <w:ind w:left="360"/>
        <w:rPr>
          <w:rFonts w:ascii="Martina" w:hAnsi="Martina"/>
          <w:iCs/>
          <w:color w:val="000000"/>
        </w:rPr>
      </w:pPr>
    </w:p>
    <w:p w:rsidR="00465FAF" w:rsidRPr="00465FAF" w:rsidRDefault="00465FAF" w:rsidP="00465FAF">
      <w:pPr>
        <w:ind w:left="360"/>
        <w:rPr>
          <w:rFonts w:ascii="Martina" w:hAnsi="Martina"/>
          <w:iCs/>
          <w:color w:val="000000"/>
        </w:rPr>
      </w:pPr>
      <w:r>
        <w:rPr>
          <w:rFonts w:ascii="Martina" w:hAnsi="Martina"/>
          <w:iCs/>
          <w:color w:val="000000"/>
        </w:rPr>
        <w:t>- zvezek za slovenščino; razred: 8/9</w:t>
      </w:r>
    </w:p>
    <w:p w:rsidR="00465FAF" w:rsidRDefault="00465FAF"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Default="00432E34" w:rsidP="007B7379">
      <w:pPr>
        <w:rPr>
          <w:color w:val="000000"/>
        </w:rPr>
      </w:pPr>
    </w:p>
    <w:p w:rsidR="00432E34" w:rsidRPr="007B7379" w:rsidRDefault="00432E34" w:rsidP="007B7379">
      <w:pPr>
        <w:rPr>
          <w:color w:val="000000"/>
        </w:rPr>
      </w:pPr>
      <w:r>
        <w:rPr>
          <w:color w:val="000000"/>
        </w:rPr>
        <w:t>8.</w:t>
      </w:r>
    </w:p>
    <w:sectPr w:rsidR="00432E34" w:rsidRPr="007B7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rtina">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3624"/>
    <w:multiLevelType w:val="hybridMultilevel"/>
    <w:tmpl w:val="38686C88"/>
    <w:lvl w:ilvl="0" w:tplc="0568ACFC">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A634061"/>
    <w:multiLevelType w:val="hybridMultilevel"/>
    <w:tmpl w:val="587873F0"/>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16B5D91"/>
    <w:multiLevelType w:val="hybridMultilevel"/>
    <w:tmpl w:val="A686CD02"/>
    <w:lvl w:ilvl="0" w:tplc="604CE04E">
      <w:numFmt w:val="bullet"/>
      <w:lvlText w:val="-"/>
      <w:lvlJc w:val="left"/>
      <w:pPr>
        <w:tabs>
          <w:tab w:val="num" w:pos="720"/>
        </w:tabs>
        <w:ind w:left="720" w:hanging="360"/>
      </w:pPr>
      <w:rPr>
        <w:rFonts w:ascii="Martina" w:eastAsia="Times New Roman" w:hAnsi="Marti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BD2"/>
    <w:rsid w:val="00017E93"/>
    <w:rsid w:val="000A0158"/>
    <w:rsid w:val="00197BD2"/>
    <w:rsid w:val="00343B1F"/>
    <w:rsid w:val="00432E34"/>
    <w:rsid w:val="00465FAF"/>
    <w:rsid w:val="0053021E"/>
    <w:rsid w:val="005B7229"/>
    <w:rsid w:val="006E4FFD"/>
    <w:rsid w:val="007B7379"/>
    <w:rsid w:val="00EF6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5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wikipedia.org/wiki/Shakespear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Links>
    <vt:vector size="6" baseType="variant">
      <vt:variant>
        <vt:i4>655440</vt:i4>
      </vt:variant>
      <vt:variant>
        <vt:i4>0</vt:i4>
      </vt:variant>
      <vt:variant>
        <vt:i4>0</vt:i4>
      </vt:variant>
      <vt:variant>
        <vt:i4>5</vt:i4>
      </vt:variant>
      <vt:variant>
        <vt:lpwstr>http://sl.wikipedia.org/wiki/Shakespeare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