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EFCA0" w14:textId="77777777" w:rsidR="00D703B6" w:rsidRDefault="00D703B6">
      <w:bookmarkStart w:id="0" w:name="_GoBack"/>
      <w:bookmarkEnd w:id="0"/>
      <w:r>
        <w:t xml:space="preserve">            </w:t>
      </w:r>
      <w:r w:rsidR="00994C19">
        <w:pict w14:anchorId="271A6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4pt;height:516.55pt" fillcolor="#06c" strokecolor="#9cf" strokeweight="1.5pt">
            <v:shadow on="t" color="#900"/>
            <v:textpath style="font-family:&quot;Impact&quot;;font-size:96pt;font-weight:bold;v-text-kern:t" trim="t" fitpath="t" string="SLOVENSKA&#10; LJUDSKA &#10;GLASBA"/>
          </v:shape>
        </w:pict>
      </w:r>
    </w:p>
    <w:p w14:paraId="054E30B0" w14:textId="77777777" w:rsidR="00D703B6" w:rsidRPr="00D703B6" w:rsidRDefault="00D703B6" w:rsidP="00D703B6"/>
    <w:p w14:paraId="23AE8A02" w14:textId="77777777" w:rsidR="00D703B6" w:rsidRPr="00D703B6" w:rsidRDefault="00D703B6" w:rsidP="00D703B6"/>
    <w:p w14:paraId="79F13FCC" w14:textId="77777777" w:rsidR="00D703B6" w:rsidRPr="00D703B6" w:rsidRDefault="00D703B6" w:rsidP="00D703B6"/>
    <w:p w14:paraId="3729637B" w14:textId="77777777" w:rsidR="00D703B6" w:rsidRPr="00D703B6" w:rsidRDefault="00D703B6" w:rsidP="00D703B6">
      <w:pPr>
        <w:tabs>
          <w:tab w:val="left" w:pos="9781"/>
        </w:tabs>
        <w:rPr>
          <w:sz w:val="32"/>
          <w:szCs w:val="32"/>
        </w:rPr>
      </w:pPr>
      <w:r>
        <w:t xml:space="preserve">                                                                                                                                                                                        </w:t>
      </w:r>
    </w:p>
    <w:p w14:paraId="49DA2E97" w14:textId="77777777" w:rsidR="00D703B6" w:rsidRDefault="00D703B6" w:rsidP="00D703B6"/>
    <w:p w14:paraId="523A2694" w14:textId="77777777" w:rsidR="00D703B6" w:rsidRDefault="00D703B6" w:rsidP="00D703B6"/>
    <w:p w14:paraId="1BE6DFCC" w14:textId="2FE48794" w:rsidR="00D703B6" w:rsidRDefault="00184605" w:rsidP="00D703B6">
      <w:pPr>
        <w:rPr>
          <w:sz w:val="32"/>
          <w:szCs w:val="32"/>
        </w:rPr>
      </w:pPr>
      <w:r>
        <w:rPr>
          <w:sz w:val="32"/>
          <w:szCs w:val="32"/>
        </w:rPr>
        <w:t xml:space="preserve"> </w:t>
      </w:r>
    </w:p>
    <w:p w14:paraId="03245B65" w14:textId="77777777" w:rsidR="00D703B6" w:rsidRDefault="00D703B6" w:rsidP="00D703B6">
      <w:pPr>
        <w:rPr>
          <w:sz w:val="32"/>
          <w:szCs w:val="32"/>
        </w:rPr>
      </w:pPr>
      <w:r>
        <w:rPr>
          <w:sz w:val="32"/>
          <w:szCs w:val="32"/>
        </w:rPr>
        <w:t>GIMNAZIJA NOVO MESTO</w:t>
      </w:r>
    </w:p>
    <w:p w14:paraId="24D2F3B5" w14:textId="77777777" w:rsidR="00D703B6" w:rsidRDefault="00D703B6" w:rsidP="00D703B6">
      <w:pPr>
        <w:rPr>
          <w:sz w:val="32"/>
          <w:szCs w:val="32"/>
        </w:rPr>
      </w:pPr>
      <w:r>
        <w:rPr>
          <w:sz w:val="32"/>
          <w:szCs w:val="32"/>
        </w:rPr>
        <w:t>DATUM: 18.06.2007</w:t>
      </w:r>
    </w:p>
    <w:p w14:paraId="4BDC1B35" w14:textId="77777777" w:rsidR="00D703B6" w:rsidRDefault="00D703B6" w:rsidP="00D703B6">
      <w:pPr>
        <w:rPr>
          <w:sz w:val="32"/>
          <w:szCs w:val="32"/>
        </w:rPr>
      </w:pPr>
    </w:p>
    <w:p w14:paraId="560C906D" w14:textId="77777777" w:rsidR="006D62B7" w:rsidRDefault="00D703B6" w:rsidP="00D703B6">
      <w:pPr>
        <w:rPr>
          <w:noProof/>
        </w:rPr>
      </w:pPr>
      <w:r>
        <w:rPr>
          <w:sz w:val="32"/>
          <w:szCs w:val="32"/>
        </w:rPr>
        <w:lastRenderedPageBreak/>
        <w:t>KAZALO</w:t>
      </w:r>
      <w:r w:rsidR="0018370E">
        <w:rPr>
          <w:sz w:val="32"/>
          <w:szCs w:val="32"/>
        </w:rPr>
        <w:t xml:space="preserve">: </w:t>
      </w:r>
      <w:r w:rsidR="006D62B7">
        <w:rPr>
          <w:sz w:val="32"/>
          <w:szCs w:val="32"/>
        </w:rPr>
        <w:fldChar w:fldCharType="begin"/>
      </w:r>
      <w:r w:rsidR="006D62B7">
        <w:rPr>
          <w:sz w:val="32"/>
          <w:szCs w:val="32"/>
        </w:rPr>
        <w:instrText xml:space="preserve"> TOC \o "1-3" \h \z \u </w:instrText>
      </w:r>
      <w:r w:rsidR="006D62B7">
        <w:rPr>
          <w:sz w:val="32"/>
          <w:szCs w:val="32"/>
        </w:rPr>
        <w:fldChar w:fldCharType="separate"/>
      </w:r>
    </w:p>
    <w:p w14:paraId="3B0D8D13" w14:textId="77777777" w:rsidR="006D62B7" w:rsidRDefault="00994C19">
      <w:pPr>
        <w:pStyle w:val="TOC1"/>
        <w:tabs>
          <w:tab w:val="right" w:pos="9062"/>
        </w:tabs>
        <w:rPr>
          <w:rFonts w:ascii="Times New Roman" w:hAnsi="Times New Roman" w:cs="Times New Roman"/>
          <w:b w:val="0"/>
          <w:bCs w:val="0"/>
          <w:caps w:val="0"/>
          <w:noProof/>
        </w:rPr>
      </w:pPr>
      <w:hyperlink w:anchor="_Toc169860669" w:history="1">
        <w:r w:rsidR="006D62B7" w:rsidRPr="002D0E4D">
          <w:rPr>
            <w:rStyle w:val="Hyperlink"/>
            <w:noProof/>
          </w:rPr>
          <w:t>Ljudska pesem</w:t>
        </w:r>
        <w:r w:rsidR="006D62B7">
          <w:rPr>
            <w:noProof/>
            <w:webHidden/>
          </w:rPr>
          <w:tab/>
        </w:r>
        <w:r w:rsidR="006D62B7">
          <w:rPr>
            <w:noProof/>
            <w:webHidden/>
          </w:rPr>
          <w:fldChar w:fldCharType="begin"/>
        </w:r>
        <w:r w:rsidR="006D62B7">
          <w:rPr>
            <w:noProof/>
            <w:webHidden/>
          </w:rPr>
          <w:instrText xml:space="preserve"> PAGEREF _Toc169860669 \h </w:instrText>
        </w:r>
        <w:r w:rsidR="006D62B7">
          <w:rPr>
            <w:noProof/>
            <w:webHidden/>
          </w:rPr>
        </w:r>
        <w:r w:rsidR="006D62B7">
          <w:rPr>
            <w:noProof/>
            <w:webHidden/>
          </w:rPr>
          <w:fldChar w:fldCharType="separate"/>
        </w:r>
        <w:r w:rsidR="006D62B7">
          <w:rPr>
            <w:noProof/>
            <w:webHidden/>
          </w:rPr>
          <w:t>5</w:t>
        </w:r>
        <w:r w:rsidR="006D62B7">
          <w:rPr>
            <w:noProof/>
            <w:webHidden/>
          </w:rPr>
          <w:fldChar w:fldCharType="end"/>
        </w:r>
      </w:hyperlink>
    </w:p>
    <w:p w14:paraId="11E9E5D3" w14:textId="77777777" w:rsidR="006D62B7" w:rsidRDefault="00994C19">
      <w:pPr>
        <w:pStyle w:val="TOC1"/>
        <w:tabs>
          <w:tab w:val="right" w:pos="9062"/>
        </w:tabs>
        <w:rPr>
          <w:rFonts w:ascii="Times New Roman" w:hAnsi="Times New Roman" w:cs="Times New Roman"/>
          <w:b w:val="0"/>
          <w:bCs w:val="0"/>
          <w:caps w:val="0"/>
          <w:noProof/>
        </w:rPr>
      </w:pPr>
      <w:hyperlink w:anchor="_Toc169860670" w:history="1">
        <w:r w:rsidR="006D62B7" w:rsidRPr="002D0E4D">
          <w:rPr>
            <w:rStyle w:val="Hyperlink"/>
            <w:noProof/>
          </w:rPr>
          <w:t>Ljudska glasbila</w:t>
        </w:r>
        <w:r w:rsidR="006D62B7">
          <w:rPr>
            <w:noProof/>
            <w:webHidden/>
          </w:rPr>
          <w:tab/>
        </w:r>
        <w:r w:rsidR="006D62B7">
          <w:rPr>
            <w:noProof/>
            <w:webHidden/>
          </w:rPr>
          <w:fldChar w:fldCharType="begin"/>
        </w:r>
        <w:r w:rsidR="006D62B7">
          <w:rPr>
            <w:noProof/>
            <w:webHidden/>
          </w:rPr>
          <w:instrText xml:space="preserve"> PAGEREF _Toc169860670 \h </w:instrText>
        </w:r>
        <w:r w:rsidR="006D62B7">
          <w:rPr>
            <w:noProof/>
            <w:webHidden/>
          </w:rPr>
        </w:r>
        <w:r w:rsidR="006D62B7">
          <w:rPr>
            <w:noProof/>
            <w:webHidden/>
          </w:rPr>
          <w:fldChar w:fldCharType="separate"/>
        </w:r>
        <w:r w:rsidR="006D62B7">
          <w:rPr>
            <w:noProof/>
            <w:webHidden/>
          </w:rPr>
          <w:t>6</w:t>
        </w:r>
        <w:r w:rsidR="006D62B7">
          <w:rPr>
            <w:noProof/>
            <w:webHidden/>
          </w:rPr>
          <w:fldChar w:fldCharType="end"/>
        </w:r>
      </w:hyperlink>
    </w:p>
    <w:p w14:paraId="552293E9" w14:textId="77777777" w:rsidR="006D62B7" w:rsidRDefault="00994C19">
      <w:pPr>
        <w:pStyle w:val="TOC1"/>
        <w:tabs>
          <w:tab w:val="right" w:pos="9062"/>
        </w:tabs>
        <w:rPr>
          <w:rFonts w:ascii="Times New Roman" w:hAnsi="Times New Roman" w:cs="Times New Roman"/>
          <w:b w:val="0"/>
          <w:bCs w:val="0"/>
          <w:caps w:val="0"/>
          <w:noProof/>
        </w:rPr>
      </w:pPr>
      <w:hyperlink w:anchor="_Toc169860671" w:history="1">
        <w:r w:rsidR="006D62B7" w:rsidRPr="002D0E4D">
          <w:rPr>
            <w:rStyle w:val="Hyperlink"/>
            <w:noProof/>
          </w:rPr>
          <w:t>Ljudski plesi in noše</w:t>
        </w:r>
        <w:r w:rsidR="006D62B7">
          <w:rPr>
            <w:noProof/>
            <w:webHidden/>
          </w:rPr>
          <w:tab/>
        </w:r>
        <w:r w:rsidR="006D62B7">
          <w:rPr>
            <w:noProof/>
            <w:webHidden/>
          </w:rPr>
          <w:fldChar w:fldCharType="begin"/>
        </w:r>
        <w:r w:rsidR="006D62B7">
          <w:rPr>
            <w:noProof/>
            <w:webHidden/>
          </w:rPr>
          <w:instrText xml:space="preserve"> PAGEREF _Toc169860671 \h </w:instrText>
        </w:r>
        <w:r w:rsidR="006D62B7">
          <w:rPr>
            <w:noProof/>
            <w:webHidden/>
          </w:rPr>
        </w:r>
        <w:r w:rsidR="006D62B7">
          <w:rPr>
            <w:noProof/>
            <w:webHidden/>
          </w:rPr>
          <w:fldChar w:fldCharType="separate"/>
        </w:r>
        <w:r w:rsidR="006D62B7">
          <w:rPr>
            <w:noProof/>
            <w:webHidden/>
          </w:rPr>
          <w:t>8</w:t>
        </w:r>
        <w:r w:rsidR="006D62B7">
          <w:rPr>
            <w:noProof/>
            <w:webHidden/>
          </w:rPr>
          <w:fldChar w:fldCharType="end"/>
        </w:r>
      </w:hyperlink>
    </w:p>
    <w:p w14:paraId="2A913DB1" w14:textId="77777777" w:rsidR="006D62B7" w:rsidRDefault="00994C19">
      <w:pPr>
        <w:pStyle w:val="TOC1"/>
        <w:tabs>
          <w:tab w:val="right" w:pos="9062"/>
        </w:tabs>
        <w:rPr>
          <w:rFonts w:ascii="Times New Roman" w:hAnsi="Times New Roman" w:cs="Times New Roman"/>
          <w:b w:val="0"/>
          <w:bCs w:val="0"/>
          <w:caps w:val="0"/>
          <w:noProof/>
        </w:rPr>
      </w:pPr>
      <w:hyperlink w:anchor="_Toc169860672" w:history="1">
        <w:r w:rsidR="006D62B7" w:rsidRPr="002D0E4D">
          <w:rPr>
            <w:rStyle w:val="Hyperlink"/>
            <w:noProof/>
          </w:rPr>
          <w:t>Sodobni izvajalci</w:t>
        </w:r>
        <w:r w:rsidR="006D62B7">
          <w:rPr>
            <w:noProof/>
            <w:webHidden/>
          </w:rPr>
          <w:tab/>
        </w:r>
        <w:r w:rsidR="006D62B7">
          <w:rPr>
            <w:noProof/>
            <w:webHidden/>
          </w:rPr>
          <w:fldChar w:fldCharType="begin"/>
        </w:r>
        <w:r w:rsidR="006D62B7">
          <w:rPr>
            <w:noProof/>
            <w:webHidden/>
          </w:rPr>
          <w:instrText xml:space="preserve"> PAGEREF _Toc169860672 \h </w:instrText>
        </w:r>
        <w:r w:rsidR="006D62B7">
          <w:rPr>
            <w:noProof/>
            <w:webHidden/>
          </w:rPr>
        </w:r>
        <w:r w:rsidR="006D62B7">
          <w:rPr>
            <w:noProof/>
            <w:webHidden/>
          </w:rPr>
          <w:fldChar w:fldCharType="separate"/>
        </w:r>
        <w:r w:rsidR="006D62B7">
          <w:rPr>
            <w:noProof/>
            <w:webHidden/>
          </w:rPr>
          <w:t>10</w:t>
        </w:r>
        <w:r w:rsidR="006D62B7">
          <w:rPr>
            <w:noProof/>
            <w:webHidden/>
          </w:rPr>
          <w:fldChar w:fldCharType="end"/>
        </w:r>
      </w:hyperlink>
    </w:p>
    <w:p w14:paraId="20F8864B" w14:textId="77777777" w:rsidR="006A7C35" w:rsidRDefault="006D62B7" w:rsidP="00D703B6">
      <w:pPr>
        <w:rPr>
          <w:b/>
          <w:sz w:val="52"/>
          <w:szCs w:val="52"/>
        </w:rPr>
      </w:pPr>
      <w:r>
        <w:rPr>
          <w:sz w:val="32"/>
          <w:szCs w:val="32"/>
        </w:rPr>
        <w:fldChar w:fldCharType="end"/>
      </w:r>
    </w:p>
    <w:p w14:paraId="7944C0A9" w14:textId="77777777" w:rsidR="006D62B7" w:rsidRDefault="006D62B7" w:rsidP="00D703B6">
      <w:pPr>
        <w:rPr>
          <w:b/>
          <w:sz w:val="52"/>
          <w:szCs w:val="52"/>
        </w:rPr>
      </w:pPr>
    </w:p>
    <w:p w14:paraId="5DA0164B" w14:textId="77777777" w:rsidR="006D62B7" w:rsidRDefault="006D62B7" w:rsidP="00D703B6">
      <w:pPr>
        <w:rPr>
          <w:b/>
          <w:sz w:val="52"/>
          <w:szCs w:val="52"/>
        </w:rPr>
      </w:pPr>
    </w:p>
    <w:p w14:paraId="618421AC" w14:textId="77777777" w:rsidR="006D62B7" w:rsidRDefault="006D62B7" w:rsidP="00D703B6">
      <w:pPr>
        <w:rPr>
          <w:b/>
          <w:sz w:val="52"/>
          <w:szCs w:val="52"/>
        </w:rPr>
      </w:pPr>
    </w:p>
    <w:p w14:paraId="250CA8F0" w14:textId="77777777" w:rsidR="006D62B7" w:rsidRDefault="006D62B7" w:rsidP="00D703B6">
      <w:pPr>
        <w:rPr>
          <w:b/>
          <w:sz w:val="52"/>
          <w:szCs w:val="52"/>
        </w:rPr>
      </w:pPr>
    </w:p>
    <w:p w14:paraId="71B9D6C7" w14:textId="77777777" w:rsidR="006D62B7" w:rsidRDefault="006D62B7" w:rsidP="00D703B6">
      <w:pPr>
        <w:rPr>
          <w:b/>
          <w:sz w:val="52"/>
          <w:szCs w:val="52"/>
        </w:rPr>
      </w:pPr>
    </w:p>
    <w:p w14:paraId="01717719" w14:textId="77777777" w:rsidR="006D62B7" w:rsidRDefault="006D62B7" w:rsidP="00D703B6">
      <w:pPr>
        <w:rPr>
          <w:b/>
          <w:sz w:val="52"/>
          <w:szCs w:val="52"/>
        </w:rPr>
      </w:pPr>
    </w:p>
    <w:p w14:paraId="78F2B5A6" w14:textId="77777777" w:rsidR="006D62B7" w:rsidRDefault="006D62B7" w:rsidP="00D703B6">
      <w:pPr>
        <w:rPr>
          <w:b/>
          <w:sz w:val="52"/>
          <w:szCs w:val="52"/>
        </w:rPr>
      </w:pPr>
    </w:p>
    <w:p w14:paraId="122F8AA8" w14:textId="77777777" w:rsidR="006D62B7" w:rsidRDefault="006D62B7" w:rsidP="00D703B6">
      <w:pPr>
        <w:rPr>
          <w:b/>
          <w:sz w:val="52"/>
          <w:szCs w:val="52"/>
        </w:rPr>
      </w:pPr>
    </w:p>
    <w:p w14:paraId="44E71CE2" w14:textId="77777777" w:rsidR="006D62B7" w:rsidRDefault="006D62B7" w:rsidP="00D703B6">
      <w:pPr>
        <w:rPr>
          <w:b/>
          <w:sz w:val="52"/>
          <w:szCs w:val="52"/>
        </w:rPr>
      </w:pPr>
    </w:p>
    <w:p w14:paraId="714BD95F" w14:textId="77777777" w:rsidR="006D62B7" w:rsidRDefault="006D62B7" w:rsidP="00D703B6">
      <w:pPr>
        <w:rPr>
          <w:b/>
          <w:sz w:val="52"/>
          <w:szCs w:val="52"/>
        </w:rPr>
      </w:pPr>
    </w:p>
    <w:p w14:paraId="05DF1876" w14:textId="77777777" w:rsidR="006D62B7" w:rsidRDefault="006D62B7" w:rsidP="00D703B6">
      <w:pPr>
        <w:rPr>
          <w:b/>
          <w:sz w:val="52"/>
          <w:szCs w:val="52"/>
        </w:rPr>
      </w:pPr>
    </w:p>
    <w:p w14:paraId="5ABA1F96" w14:textId="77777777" w:rsidR="006D62B7" w:rsidRDefault="006D62B7" w:rsidP="00D703B6">
      <w:pPr>
        <w:rPr>
          <w:b/>
          <w:sz w:val="52"/>
          <w:szCs w:val="52"/>
        </w:rPr>
      </w:pPr>
    </w:p>
    <w:p w14:paraId="315AAA97" w14:textId="77777777" w:rsidR="006D62B7" w:rsidRDefault="006D62B7" w:rsidP="00D703B6">
      <w:pPr>
        <w:rPr>
          <w:b/>
          <w:sz w:val="52"/>
          <w:szCs w:val="52"/>
        </w:rPr>
      </w:pPr>
    </w:p>
    <w:p w14:paraId="7E4F284F" w14:textId="77777777" w:rsidR="006D62B7" w:rsidRDefault="006D62B7" w:rsidP="00D703B6">
      <w:pPr>
        <w:rPr>
          <w:b/>
          <w:sz w:val="52"/>
          <w:szCs w:val="52"/>
        </w:rPr>
      </w:pPr>
    </w:p>
    <w:p w14:paraId="3DCA6D83" w14:textId="77777777" w:rsidR="006D62B7" w:rsidRDefault="006D62B7" w:rsidP="00D703B6">
      <w:pPr>
        <w:rPr>
          <w:b/>
          <w:sz w:val="52"/>
          <w:szCs w:val="52"/>
        </w:rPr>
      </w:pPr>
    </w:p>
    <w:p w14:paraId="19D81C86" w14:textId="77777777" w:rsidR="006D62B7" w:rsidRDefault="006D62B7" w:rsidP="00D703B6">
      <w:pPr>
        <w:rPr>
          <w:b/>
          <w:sz w:val="52"/>
          <w:szCs w:val="52"/>
        </w:rPr>
      </w:pPr>
    </w:p>
    <w:p w14:paraId="12CB03AB" w14:textId="77777777" w:rsidR="006D62B7" w:rsidRDefault="006D62B7" w:rsidP="00487A9B">
      <w:pPr>
        <w:rPr>
          <w:b/>
          <w:sz w:val="52"/>
          <w:szCs w:val="52"/>
        </w:rPr>
      </w:pPr>
    </w:p>
    <w:p w14:paraId="11587970" w14:textId="77777777" w:rsidR="00CB5F37" w:rsidRPr="00DB7D1D" w:rsidRDefault="00404E65" w:rsidP="00487A9B">
      <w:pPr>
        <w:rPr>
          <w:sz w:val="32"/>
          <w:szCs w:val="32"/>
        </w:rPr>
      </w:pPr>
      <w:r w:rsidRPr="00DB7D1D">
        <w:rPr>
          <w:sz w:val="32"/>
          <w:szCs w:val="32"/>
        </w:rPr>
        <w:lastRenderedPageBreak/>
        <w:t xml:space="preserve">Obstoj in vpliv slovenske ljudske glasbe je najbolj razširjen znotraj meja Republike Slovenije, kar pa še ne pomeni da je izven matične domovine neznana. Državne meje je ne omejujejo. Njen vpliv je povsod po svetu, kjer živijo Slovenci. Izven RS je razširjene </w:t>
      </w:r>
      <w:r w:rsidR="00487A9B" w:rsidRPr="00DB7D1D">
        <w:rPr>
          <w:sz w:val="32"/>
          <w:szCs w:val="32"/>
        </w:rPr>
        <w:t>na ozemljih okoli naše države, ki jih je naše ljudstvo v preteklosti izgubilo. V začetku 20. st. se je veliko Slovencev začelo izseljevati v prekooceanske države, kot so Združene države Amerike, Avstralija, Nova Zelandija, Argentina… Tam so prinesli svoj, jezik, kulturo in običaje, ki jih njihovi potomci ohranjajo in se jih spominjajo še danes.</w:t>
      </w:r>
    </w:p>
    <w:p w14:paraId="0A3767A7" w14:textId="77777777" w:rsidR="00487A9B" w:rsidRPr="00DB7D1D" w:rsidRDefault="00CB5F37" w:rsidP="00487A9B">
      <w:pPr>
        <w:rPr>
          <w:sz w:val="32"/>
          <w:szCs w:val="32"/>
        </w:rPr>
      </w:pPr>
      <w:r w:rsidRPr="00DB7D1D">
        <w:rPr>
          <w:sz w:val="32"/>
          <w:szCs w:val="32"/>
        </w:rPr>
        <w:t xml:space="preserve">Petju, ki je nekako najznačilnejše za ljudsko glasbo so dodali še zvok instrumentov, za popestritev pa so še zaplesali. </w:t>
      </w:r>
    </w:p>
    <w:p w14:paraId="0A901A5C" w14:textId="77777777" w:rsidR="00752B87" w:rsidRDefault="00752B87">
      <w:pPr>
        <w:rPr>
          <w:sz w:val="32"/>
          <w:szCs w:val="32"/>
        </w:rPr>
      </w:pPr>
    </w:p>
    <w:p w14:paraId="554FE0BC" w14:textId="77777777" w:rsidR="00487A9B" w:rsidRDefault="00CB5F37" w:rsidP="006A7C35">
      <w:pPr>
        <w:outlineLvl w:val="0"/>
        <w:rPr>
          <w:b/>
          <w:sz w:val="52"/>
          <w:szCs w:val="52"/>
        </w:rPr>
      </w:pPr>
      <w:bookmarkStart w:id="1" w:name="_Toc169860323"/>
      <w:bookmarkStart w:id="2" w:name="_Toc169860384"/>
      <w:bookmarkStart w:id="3" w:name="_Toc169860424"/>
      <w:bookmarkStart w:id="4" w:name="_Toc169860440"/>
      <w:bookmarkStart w:id="5" w:name="_Toc169860669"/>
      <w:r>
        <w:rPr>
          <w:b/>
          <w:sz w:val="52"/>
          <w:szCs w:val="52"/>
        </w:rPr>
        <w:t>Ljudska pesem</w:t>
      </w:r>
      <w:bookmarkEnd w:id="1"/>
      <w:bookmarkEnd w:id="2"/>
      <w:bookmarkEnd w:id="3"/>
      <w:bookmarkEnd w:id="4"/>
      <w:bookmarkEnd w:id="5"/>
    </w:p>
    <w:p w14:paraId="746D77AB" w14:textId="77777777" w:rsidR="00487A9B" w:rsidRPr="009D3E3E" w:rsidRDefault="00487A9B">
      <w:pPr>
        <w:rPr>
          <w:sz w:val="32"/>
          <w:szCs w:val="32"/>
        </w:rPr>
      </w:pPr>
    </w:p>
    <w:p w14:paraId="2694C020" w14:textId="77777777" w:rsidR="00191318" w:rsidRDefault="00487A9B" w:rsidP="009D3E3E">
      <w:pPr>
        <w:rPr>
          <w:sz w:val="32"/>
          <w:szCs w:val="32"/>
        </w:rPr>
      </w:pPr>
      <w:r w:rsidRPr="009D3E3E">
        <w:rPr>
          <w:sz w:val="32"/>
          <w:szCs w:val="32"/>
        </w:rPr>
        <w:t>Sprva je ljudska pesem temeljila na improvizaciji. Ponavadi so opevali razne ljudske mite, ki naj bi kmečkemu prebivalstvu prinesla dobro letino. Kasneje so si ljudje nekatera besedila že zapomnili</w:t>
      </w:r>
      <w:r w:rsidR="00CB5F37" w:rsidRPr="009D3E3E">
        <w:rPr>
          <w:sz w:val="32"/>
          <w:szCs w:val="32"/>
        </w:rPr>
        <w:t xml:space="preserve">, bila so jim domača in hitro so </w:t>
      </w:r>
      <w:r w:rsidR="009D3E3E" w:rsidRPr="009D3E3E">
        <w:rPr>
          <w:sz w:val="32"/>
          <w:szCs w:val="32"/>
        </w:rPr>
        <w:t>šla v uho</w:t>
      </w:r>
      <w:r w:rsidR="00CB5F37" w:rsidRPr="009D3E3E">
        <w:rPr>
          <w:sz w:val="32"/>
          <w:szCs w:val="32"/>
        </w:rPr>
        <w:t xml:space="preserve">. Ker pa je bila včasih večina naših prednikov nepismena in neizobražena teh pesmi niso zapisali, zato se je ob vsakem ponovnem petju osnovna pesem malce spremenila. Pesmi so se prenašale iz roda v rod, </w:t>
      </w:r>
      <w:r w:rsidR="009D3E3E" w:rsidRPr="009D3E3E">
        <w:rPr>
          <w:sz w:val="32"/>
          <w:szCs w:val="32"/>
        </w:rPr>
        <w:t>iz</w:t>
      </w:r>
      <w:r w:rsidR="009D3E3E">
        <w:t xml:space="preserve"> </w:t>
      </w:r>
      <w:r w:rsidR="009D3E3E">
        <w:rPr>
          <w:sz w:val="32"/>
          <w:szCs w:val="32"/>
        </w:rPr>
        <w:t>staršev in starih staršev na otroke, vnuke in pravnuke. Ljudske pesmi so največkrat prepevali v zimskem času, ko je delo na polju mirovalo, zemlja je počivala in si nabirala moči za novo letino. Zimske urice so postale krajše, v človeških srcih je zasijala toplota, otroška lička so pordečila in zavladalo je veselo vzdušje. Pesem je ljudi spremljala skozi celo leto in povsod: pri delu na polju ali košnji trave so si zapeli, da delo ne bi bilo preveč monotono.</w:t>
      </w:r>
    </w:p>
    <w:p w14:paraId="339B5FC5" w14:textId="77777777" w:rsidR="009D3E3E" w:rsidRDefault="009D3E3E" w:rsidP="009D3E3E">
      <w:pPr>
        <w:rPr>
          <w:sz w:val="32"/>
          <w:szCs w:val="32"/>
        </w:rPr>
      </w:pPr>
      <w:r>
        <w:rPr>
          <w:sz w:val="32"/>
          <w:szCs w:val="32"/>
        </w:rPr>
        <w:t xml:space="preserve"> Slovenija je geografsko zelo raznolika država, z več narečji, ki so močno obarvala glasbo po pokrajinah. Danes se nam lahko zdi pesem v nam tujem narečju povsem neznana in jo razumemo šele po večkratnem branju ali razlagi strokovnjaka.</w:t>
      </w:r>
    </w:p>
    <w:p w14:paraId="6AB5E1BB" w14:textId="77777777" w:rsidR="009D3E3E" w:rsidRDefault="009D3E3E" w:rsidP="009D3E3E">
      <w:pPr>
        <w:rPr>
          <w:sz w:val="32"/>
          <w:szCs w:val="32"/>
        </w:rPr>
      </w:pPr>
      <w:r>
        <w:rPr>
          <w:sz w:val="32"/>
          <w:szCs w:val="32"/>
        </w:rPr>
        <w:t>Večina pesmi se poje v večglasju.</w:t>
      </w:r>
    </w:p>
    <w:p w14:paraId="5EA1A29E" w14:textId="77777777" w:rsidR="009D3E3E" w:rsidRDefault="009D3E3E" w:rsidP="009D3E3E">
      <w:pPr>
        <w:rPr>
          <w:sz w:val="32"/>
          <w:szCs w:val="32"/>
        </w:rPr>
      </w:pPr>
      <w:r>
        <w:rPr>
          <w:sz w:val="32"/>
          <w:szCs w:val="32"/>
        </w:rPr>
        <w:t>Po stoletnem obstoju pesmi je avtor neznan, pesmi pa so bile ljudem všeč in ti so si jih zapomnili. Nekaterim besedilom pa je avtor znan, a so prav tako šla ljudem hitro v uho</w:t>
      </w:r>
      <w:r w:rsidRPr="009D3E3E">
        <w:rPr>
          <w:sz w:val="32"/>
          <w:szCs w:val="32"/>
        </w:rPr>
        <w:t xml:space="preserve"> </w:t>
      </w:r>
      <w:r>
        <w:rPr>
          <w:sz w:val="32"/>
          <w:szCs w:val="32"/>
        </w:rPr>
        <w:t xml:space="preserve">in so ponarodela. Znana takšna </w:t>
      </w:r>
      <w:r>
        <w:rPr>
          <w:sz w:val="32"/>
          <w:szCs w:val="32"/>
        </w:rPr>
        <w:lastRenderedPageBreak/>
        <w:t>pesem je Domovini. Veliko besedil k ljudski glasbi je prispeval tudi goriški slavček Simon Gregorčič.</w:t>
      </w:r>
    </w:p>
    <w:p w14:paraId="79E85F83" w14:textId="77777777" w:rsidR="006D62B7" w:rsidRPr="009D3E3E" w:rsidRDefault="006D62B7" w:rsidP="009D3E3E">
      <w:pPr>
        <w:rPr>
          <w:b/>
          <w:sz w:val="52"/>
          <w:szCs w:val="52"/>
        </w:rPr>
      </w:pPr>
    </w:p>
    <w:p w14:paraId="62A515CE" w14:textId="77777777" w:rsidR="00DB7D1D" w:rsidRPr="006D62B7" w:rsidRDefault="009D3E3E" w:rsidP="006D62B7">
      <w:pPr>
        <w:pStyle w:val="Heading1"/>
        <w:rPr>
          <w:rFonts w:ascii="Times New Roman" w:hAnsi="Times New Roman" w:cs="Times New Roman"/>
        </w:rPr>
      </w:pPr>
      <w:bookmarkStart w:id="6" w:name="_Toc169860670"/>
      <w:r w:rsidRPr="006D62B7">
        <w:rPr>
          <w:rFonts w:ascii="Times New Roman" w:hAnsi="Times New Roman" w:cs="Times New Roman"/>
          <w:sz w:val="52"/>
          <w:szCs w:val="52"/>
        </w:rPr>
        <w:t>Ljudska glasbila</w:t>
      </w:r>
      <w:bookmarkEnd w:id="6"/>
    </w:p>
    <w:p w14:paraId="72426B5B" w14:textId="77777777" w:rsidR="009D3E3E" w:rsidRDefault="009D3E3E" w:rsidP="009D3E3E">
      <w:pPr>
        <w:rPr>
          <w:sz w:val="32"/>
          <w:szCs w:val="32"/>
        </w:rPr>
      </w:pPr>
    </w:p>
    <w:p w14:paraId="791D74FF" w14:textId="77777777" w:rsidR="005817E0" w:rsidRDefault="009D3E3E" w:rsidP="009D3E3E">
      <w:pPr>
        <w:rPr>
          <w:sz w:val="32"/>
          <w:szCs w:val="32"/>
        </w:rPr>
      </w:pPr>
      <w:r>
        <w:rPr>
          <w:sz w:val="32"/>
          <w:szCs w:val="32"/>
        </w:rPr>
        <w:t>53% Slovenije je prekrite z gozdom. Ta je že dolga leta za nekatere ljudi, predvsem kmete, pomemben vir materialov, goriva in zaslužka. Tudi večina ljudskih glasbil je narejena iz lesa. Iz votlih, vzporedno povezanih</w:t>
      </w:r>
      <w:r w:rsidR="00335420">
        <w:rPr>
          <w:sz w:val="32"/>
          <w:szCs w:val="32"/>
        </w:rPr>
        <w:t>, paličic naredimo trstenke, na katere lahko s pihanjem ustvarjamo različne zvoke.</w:t>
      </w:r>
      <w:r w:rsidR="005817E0">
        <w:rPr>
          <w:sz w:val="32"/>
          <w:szCs w:val="32"/>
        </w:rPr>
        <w:t xml:space="preserve"> Iz  lubja nekaterih listavcev lahko izdelamo piščali, klopotci v naših vinogradih podijo ptiče, raglje pa spodbujajo naše favorite na številnih tekmovanjih. Ljudska glasbila so v večini enostavno izdelana, a za nekatera je potrebno veliko znanja in izkušenj. Takšen instrument je npr. harmonika, ki ne sme manjkati na nobeni veselici. Sledijo ji citre, kitara, tamburice, razna godala,</w:t>
      </w:r>
      <w:r w:rsidR="00E54554">
        <w:rPr>
          <w:sz w:val="32"/>
          <w:szCs w:val="32"/>
        </w:rPr>
        <w:t xml:space="preserve"> lončeni bas</w:t>
      </w:r>
      <w:r w:rsidR="00233814">
        <w:rPr>
          <w:sz w:val="32"/>
          <w:szCs w:val="32"/>
        </w:rPr>
        <w:t>, žvegla, oprekelj</w:t>
      </w:r>
      <w:r w:rsidR="00191318">
        <w:rPr>
          <w:sz w:val="32"/>
          <w:szCs w:val="32"/>
        </w:rPr>
        <w:t>, orglice,…</w:t>
      </w:r>
    </w:p>
    <w:p w14:paraId="7A1E4D0D" w14:textId="77777777" w:rsidR="005817E0" w:rsidRDefault="00994C19" w:rsidP="009D3E3E">
      <w:pPr>
        <w:rPr>
          <w:sz w:val="32"/>
          <w:szCs w:val="32"/>
        </w:rPr>
      </w:pPr>
      <w:r>
        <w:rPr>
          <w:noProof/>
          <w:sz w:val="32"/>
          <w:szCs w:val="32"/>
        </w:rPr>
        <w:pict w14:anchorId="3A2FCAC9">
          <v:rect id="_x0000_s1026" style="position:absolute;margin-left:297pt;margin-top:298.3pt;width:126pt;height:27pt;z-index:251653632">
            <v:textbox style="mso-next-textbox:#_x0000_s1026">
              <w:txbxContent>
                <w:p w14:paraId="39ECA338" w14:textId="77777777" w:rsidR="005817E0" w:rsidRPr="005817E0" w:rsidRDefault="005817E0">
                  <w:pPr>
                    <w:rPr>
                      <w:sz w:val="40"/>
                      <w:szCs w:val="40"/>
                    </w:rPr>
                  </w:pPr>
                  <w:r>
                    <w:rPr>
                      <w:sz w:val="40"/>
                      <w:szCs w:val="40"/>
                    </w:rPr>
                    <w:t>TRSTENKE</w:t>
                  </w:r>
                </w:p>
              </w:txbxContent>
            </v:textbox>
          </v:rect>
        </w:pict>
      </w:r>
    </w:p>
    <w:p w14:paraId="777ED3A5" w14:textId="77777777" w:rsidR="005817E0" w:rsidRDefault="00994C19" w:rsidP="009D3E3E">
      <w:pPr>
        <w:rPr>
          <w:sz w:val="32"/>
          <w:szCs w:val="32"/>
        </w:rPr>
      </w:pPr>
      <w:r>
        <w:rPr>
          <w:sz w:val="32"/>
          <w:szCs w:val="32"/>
        </w:rPr>
        <w:pict w14:anchorId="56836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15pt;height:343.25pt">
            <v:imagedata r:id="rId7" o:title=""/>
          </v:shape>
        </w:pict>
      </w:r>
    </w:p>
    <w:p w14:paraId="578A5EBF" w14:textId="77777777" w:rsidR="005817E0" w:rsidRDefault="00994C19" w:rsidP="009D3E3E">
      <w:pPr>
        <w:rPr>
          <w:sz w:val="32"/>
          <w:szCs w:val="32"/>
        </w:rPr>
      </w:pPr>
      <w:r>
        <w:rPr>
          <w:noProof/>
          <w:sz w:val="32"/>
          <w:szCs w:val="32"/>
        </w:rPr>
        <w:lastRenderedPageBreak/>
        <w:pict w14:anchorId="09277140">
          <v:rect id="_x0000_s1029" style="position:absolute;margin-left:270pt;margin-top:81pt;width:126pt;height:27pt;z-index:251654656">
            <v:textbox style="mso-next-textbox:#_x0000_s1029">
              <w:txbxContent>
                <w:p w14:paraId="62E097BD" w14:textId="77777777" w:rsidR="005817E0" w:rsidRPr="005817E0" w:rsidRDefault="005817E0">
                  <w:pPr>
                    <w:rPr>
                      <w:sz w:val="40"/>
                      <w:szCs w:val="40"/>
                    </w:rPr>
                  </w:pPr>
                  <w:r w:rsidRPr="005817E0">
                    <w:rPr>
                      <w:sz w:val="40"/>
                      <w:szCs w:val="40"/>
                    </w:rPr>
                    <w:t>KLOPOTEC</w:t>
                  </w:r>
                </w:p>
              </w:txbxContent>
            </v:textbox>
          </v:rect>
        </w:pict>
      </w:r>
      <w:r>
        <w:rPr>
          <w:sz w:val="32"/>
          <w:szCs w:val="32"/>
        </w:rPr>
        <w:pict w14:anchorId="493066DC">
          <v:shape id="_x0000_i1027" type="#_x0000_t75" style="width:414.4pt;height:349.95pt">
            <v:imagedata r:id="rId8" o:title=""/>
          </v:shape>
        </w:pict>
      </w:r>
    </w:p>
    <w:p w14:paraId="72619E53" w14:textId="77777777" w:rsidR="005817E0" w:rsidRDefault="005817E0" w:rsidP="009D3E3E">
      <w:pPr>
        <w:rPr>
          <w:sz w:val="32"/>
          <w:szCs w:val="32"/>
        </w:rPr>
      </w:pPr>
    </w:p>
    <w:p w14:paraId="2603C74C" w14:textId="77777777" w:rsidR="005817E0" w:rsidRDefault="005817E0" w:rsidP="009D3E3E">
      <w:pPr>
        <w:rPr>
          <w:sz w:val="32"/>
          <w:szCs w:val="32"/>
        </w:rPr>
      </w:pPr>
    </w:p>
    <w:p w14:paraId="7A016CDF" w14:textId="77777777" w:rsidR="005817E0" w:rsidRDefault="005817E0" w:rsidP="009D3E3E">
      <w:pPr>
        <w:rPr>
          <w:sz w:val="32"/>
          <w:szCs w:val="32"/>
        </w:rPr>
      </w:pPr>
    </w:p>
    <w:p w14:paraId="23BAA50B" w14:textId="77777777" w:rsidR="005817E0" w:rsidRDefault="005817E0" w:rsidP="009D3E3E">
      <w:pPr>
        <w:rPr>
          <w:sz w:val="32"/>
          <w:szCs w:val="32"/>
        </w:rPr>
      </w:pPr>
    </w:p>
    <w:p w14:paraId="4A5A5E8D" w14:textId="77777777" w:rsidR="00191318" w:rsidRDefault="00994C19" w:rsidP="00191318">
      <w:pPr>
        <w:rPr>
          <w:sz w:val="32"/>
          <w:szCs w:val="32"/>
        </w:rPr>
      </w:pPr>
      <w:r>
        <w:rPr>
          <w:noProof/>
          <w:sz w:val="32"/>
          <w:szCs w:val="32"/>
        </w:rPr>
        <w:pict w14:anchorId="60E6F21E">
          <v:rect id="_x0000_s1030" style="position:absolute;margin-left:3in;margin-top:161.85pt;width:99pt;height:36pt;z-index:251655680">
            <v:textbox style="mso-next-textbox:#_x0000_s1030">
              <w:txbxContent>
                <w:p w14:paraId="33C444C3" w14:textId="77777777" w:rsidR="00D66DC0" w:rsidRPr="00D66DC0" w:rsidRDefault="00D66DC0">
                  <w:pPr>
                    <w:rPr>
                      <w:sz w:val="40"/>
                      <w:szCs w:val="40"/>
                    </w:rPr>
                  </w:pPr>
                  <w:r>
                    <w:rPr>
                      <w:sz w:val="40"/>
                      <w:szCs w:val="40"/>
                    </w:rPr>
                    <w:t>RAGLJA</w:t>
                  </w:r>
                </w:p>
              </w:txbxContent>
            </v:textbox>
          </v:rect>
        </w:pict>
      </w:r>
      <w:r>
        <w:rPr>
          <w:sz w:val="32"/>
          <w:szCs w:val="32"/>
        </w:rPr>
        <w:pict w14:anchorId="16E34DD4">
          <v:shape id="_x0000_i1028" type="#_x0000_t75" style="width:5in;height:271.25pt">
            <v:imagedata r:id="rId9" o:title=""/>
          </v:shape>
        </w:pict>
      </w:r>
      <w:bookmarkStart w:id="7" w:name="_Toc169860671"/>
    </w:p>
    <w:p w14:paraId="07EA32F9" w14:textId="77777777" w:rsidR="00D66DC0" w:rsidRPr="00191318" w:rsidRDefault="00D66DC0" w:rsidP="00191318">
      <w:pPr>
        <w:rPr>
          <w:sz w:val="32"/>
          <w:szCs w:val="32"/>
        </w:rPr>
      </w:pPr>
      <w:r w:rsidRPr="00D66DC0">
        <w:rPr>
          <w:b/>
          <w:sz w:val="52"/>
          <w:szCs w:val="52"/>
        </w:rPr>
        <w:t>Ljudski plesi</w:t>
      </w:r>
      <w:r>
        <w:rPr>
          <w:b/>
          <w:sz w:val="52"/>
          <w:szCs w:val="52"/>
        </w:rPr>
        <w:t xml:space="preserve"> in noše</w:t>
      </w:r>
      <w:bookmarkEnd w:id="7"/>
    </w:p>
    <w:p w14:paraId="3EB23593" w14:textId="77777777" w:rsidR="00D66DC0" w:rsidRDefault="00D66DC0" w:rsidP="009D3E3E">
      <w:pPr>
        <w:rPr>
          <w:sz w:val="32"/>
          <w:szCs w:val="32"/>
        </w:rPr>
      </w:pPr>
    </w:p>
    <w:p w14:paraId="55BE2E4E" w14:textId="77777777" w:rsidR="00D66DC0" w:rsidRDefault="00D66DC0" w:rsidP="009D3E3E">
      <w:pPr>
        <w:rPr>
          <w:sz w:val="32"/>
          <w:szCs w:val="32"/>
        </w:rPr>
      </w:pPr>
      <w:r>
        <w:rPr>
          <w:sz w:val="32"/>
          <w:szCs w:val="32"/>
        </w:rPr>
        <w:t xml:space="preserve">Danes ljudje za zabavo ne plešejo več ljudskih plesov. Izrinile so jih tuje, bolj popularne, vrste, kot so valček, tango, salsa, cha cha cha,… </w:t>
      </w:r>
    </w:p>
    <w:p w14:paraId="7C03415F" w14:textId="77777777" w:rsidR="00D66DC0" w:rsidRDefault="00D66DC0" w:rsidP="009D3E3E">
      <w:pPr>
        <w:rPr>
          <w:sz w:val="32"/>
          <w:szCs w:val="32"/>
        </w:rPr>
      </w:pPr>
      <w:r>
        <w:rPr>
          <w:sz w:val="32"/>
          <w:szCs w:val="32"/>
        </w:rPr>
        <w:t>Priložnost, da uzremo to vrsto naše zapuščine, dobimo na raznih fest</w:t>
      </w:r>
      <w:r w:rsidR="005A5EB4">
        <w:rPr>
          <w:sz w:val="32"/>
          <w:szCs w:val="32"/>
        </w:rPr>
        <w:t>ivalih in kulturnih prireditvah, ki so v Sloveniji zalo pogoste.</w:t>
      </w:r>
    </w:p>
    <w:p w14:paraId="23EFCDF4" w14:textId="77777777" w:rsidR="00AE6904" w:rsidRDefault="00AE6904" w:rsidP="009D3E3E">
      <w:pPr>
        <w:rPr>
          <w:sz w:val="32"/>
          <w:szCs w:val="32"/>
        </w:rPr>
      </w:pPr>
      <w:r>
        <w:rPr>
          <w:sz w:val="32"/>
          <w:szCs w:val="32"/>
        </w:rPr>
        <w:t>Slovenski plesi so glede na pokrajine dokaj enotni, podobni. Razlikujejo se le plesi iz Rezije in Beneške Slovenije.</w:t>
      </w:r>
    </w:p>
    <w:p w14:paraId="41BCC79B" w14:textId="77777777" w:rsidR="00AE6904" w:rsidRDefault="00AE6904" w:rsidP="009D3E3E">
      <w:pPr>
        <w:rPr>
          <w:sz w:val="32"/>
          <w:szCs w:val="32"/>
        </w:rPr>
      </w:pPr>
      <w:r>
        <w:rPr>
          <w:sz w:val="32"/>
          <w:szCs w:val="32"/>
        </w:rPr>
        <w:t>Poznamo 3 vrste plesov:</w:t>
      </w:r>
      <w:r w:rsidR="00E54554">
        <w:rPr>
          <w:sz w:val="32"/>
          <w:szCs w:val="32"/>
        </w:rPr>
        <w:t xml:space="preserve"> 1. plesi v krogu</w:t>
      </w:r>
    </w:p>
    <w:p w14:paraId="02426778" w14:textId="77777777" w:rsidR="00E54554" w:rsidRDefault="00E54554" w:rsidP="009D3E3E">
      <w:pPr>
        <w:rPr>
          <w:sz w:val="32"/>
          <w:szCs w:val="32"/>
        </w:rPr>
      </w:pPr>
      <w:r>
        <w:rPr>
          <w:sz w:val="32"/>
          <w:szCs w:val="32"/>
        </w:rPr>
        <w:t xml:space="preserve">                                        2. plesi v vrsti</w:t>
      </w:r>
    </w:p>
    <w:p w14:paraId="4888181F" w14:textId="77777777" w:rsidR="00E54554" w:rsidRDefault="00E54554" w:rsidP="009D3E3E">
      <w:pPr>
        <w:rPr>
          <w:sz w:val="32"/>
          <w:szCs w:val="32"/>
        </w:rPr>
      </w:pPr>
      <w:r>
        <w:rPr>
          <w:sz w:val="32"/>
          <w:szCs w:val="32"/>
        </w:rPr>
        <w:t xml:space="preserve">                                        3. štajeriš.</w:t>
      </w:r>
    </w:p>
    <w:p w14:paraId="28123994" w14:textId="77777777" w:rsidR="00D66DC0" w:rsidRDefault="00191318" w:rsidP="009D3E3E">
      <w:pPr>
        <w:rPr>
          <w:sz w:val="32"/>
          <w:szCs w:val="32"/>
        </w:rPr>
      </w:pPr>
      <w:r>
        <w:rPr>
          <w:sz w:val="32"/>
          <w:szCs w:val="32"/>
        </w:rPr>
        <w:t>Štajeriš je ena</w:t>
      </w:r>
      <w:r w:rsidR="00E54554">
        <w:rPr>
          <w:sz w:val="32"/>
          <w:szCs w:val="32"/>
        </w:rPr>
        <w:t xml:space="preserve"> od starejših vrst naših plesov. Združuje ples in petje. Spada med </w:t>
      </w:r>
      <w:r w:rsidR="00E54554" w:rsidRPr="00E54554">
        <w:rPr>
          <w:sz w:val="32"/>
          <w:szCs w:val="32"/>
        </w:rPr>
        <w:t>snubitvene plese in je imel velik vpliv na razvoj ostalih oblik.</w:t>
      </w:r>
    </w:p>
    <w:p w14:paraId="5E37A4DA" w14:textId="77777777" w:rsidR="00233814" w:rsidRDefault="00233814" w:rsidP="009D3E3E">
      <w:pPr>
        <w:rPr>
          <w:sz w:val="32"/>
          <w:szCs w:val="32"/>
        </w:rPr>
      </w:pPr>
      <w:r>
        <w:rPr>
          <w:sz w:val="32"/>
          <w:szCs w:val="32"/>
        </w:rPr>
        <w:t>Pri vseh nošah imajo ženske rutna pokrivala, moški pa so lahko brez, ali pa imajo klobuk. Noše se razlikujejo po pokrajinah.</w:t>
      </w:r>
    </w:p>
    <w:p w14:paraId="17BC20FB" w14:textId="77777777" w:rsidR="00233814" w:rsidRDefault="00233814" w:rsidP="009D3E3E">
      <w:pPr>
        <w:rPr>
          <w:sz w:val="32"/>
          <w:szCs w:val="32"/>
        </w:rPr>
      </w:pPr>
    </w:p>
    <w:p w14:paraId="2749F23C" w14:textId="77777777" w:rsidR="00191318" w:rsidRDefault="00994C19" w:rsidP="00233814">
      <w:pPr>
        <w:rPr>
          <w:sz w:val="32"/>
          <w:szCs w:val="32"/>
        </w:rPr>
      </w:pPr>
      <w:r>
        <w:rPr>
          <w:sz w:val="32"/>
          <w:szCs w:val="32"/>
        </w:rPr>
        <w:pict w14:anchorId="292D8B32">
          <v:shape id="_x0000_i1029" type="#_x0000_t75" style="width:468pt;height:341.6pt">
            <v:imagedata r:id="rId10" o:title=""/>
          </v:shape>
        </w:pict>
      </w:r>
    </w:p>
    <w:p w14:paraId="5ADEB259" w14:textId="77777777" w:rsidR="00233814" w:rsidRDefault="00233814" w:rsidP="00233814">
      <w:pPr>
        <w:rPr>
          <w:sz w:val="32"/>
          <w:szCs w:val="32"/>
        </w:rPr>
      </w:pPr>
      <w:r>
        <w:rPr>
          <w:sz w:val="32"/>
          <w:szCs w:val="32"/>
        </w:rPr>
        <w:t>Plesi v krogu so najznačilnejši za Belo krajino. Maskota bele krajine je Zeleni Jurij, ki preganja zimo in prinaša pomlad. Sestavlja ga brezovo listje. Belokranjska noša je bele barve, ker so v preteklosti</w:t>
      </w:r>
      <w:r w:rsidR="00191318">
        <w:rPr>
          <w:sz w:val="32"/>
          <w:szCs w:val="32"/>
        </w:rPr>
        <w:t xml:space="preserve"> </w:t>
      </w:r>
      <w:r>
        <w:rPr>
          <w:sz w:val="32"/>
          <w:szCs w:val="32"/>
        </w:rPr>
        <w:t xml:space="preserve">Belokranjci sadili kulturne rastline, kot sta npr. lan in konoplja in ravno lan zaznamuje to nošo. </w:t>
      </w:r>
    </w:p>
    <w:p w14:paraId="2C6CF645" w14:textId="77777777" w:rsidR="00233814" w:rsidRDefault="00233814" w:rsidP="00233814">
      <w:pPr>
        <w:rPr>
          <w:sz w:val="32"/>
          <w:szCs w:val="32"/>
        </w:rPr>
      </w:pPr>
    </w:p>
    <w:p w14:paraId="6B308B28" w14:textId="77777777" w:rsidR="00233814" w:rsidRDefault="00233814" w:rsidP="00233814">
      <w:pPr>
        <w:rPr>
          <w:sz w:val="32"/>
          <w:szCs w:val="32"/>
        </w:rPr>
      </w:pPr>
      <w:r>
        <w:rPr>
          <w:sz w:val="32"/>
          <w:szCs w:val="32"/>
        </w:rPr>
        <w:t>Vrste plesov po pokrajinah: belokranjski, goriški, plesi iz Rezije, prleški, prekmurski,…</w:t>
      </w:r>
    </w:p>
    <w:p w14:paraId="4057726B" w14:textId="77777777" w:rsidR="000E1C9F" w:rsidRDefault="000E1C9F" w:rsidP="00233814">
      <w:pPr>
        <w:rPr>
          <w:sz w:val="32"/>
          <w:szCs w:val="32"/>
        </w:rPr>
      </w:pPr>
    </w:p>
    <w:p w14:paraId="75CD5A7E" w14:textId="77777777" w:rsidR="00191318" w:rsidRDefault="00994C19" w:rsidP="006D62B7">
      <w:pPr>
        <w:outlineLvl w:val="0"/>
        <w:rPr>
          <w:b/>
          <w:sz w:val="52"/>
          <w:szCs w:val="52"/>
        </w:rPr>
      </w:pPr>
      <w:bookmarkStart w:id="8" w:name="_Toc169860672"/>
      <w:r>
        <w:rPr>
          <w:sz w:val="32"/>
          <w:szCs w:val="32"/>
        </w:rPr>
        <w:pict w14:anchorId="5341B416">
          <v:shape id="_x0000_i1030" type="#_x0000_t75" style="width:414.4pt;height:318.15pt">
            <v:imagedata r:id="rId11" o:title=""/>
          </v:shape>
        </w:pict>
      </w:r>
    </w:p>
    <w:p w14:paraId="62159BFE" w14:textId="77777777" w:rsidR="00191318" w:rsidRDefault="00191318" w:rsidP="006D62B7">
      <w:pPr>
        <w:outlineLvl w:val="0"/>
        <w:rPr>
          <w:b/>
          <w:sz w:val="52"/>
          <w:szCs w:val="52"/>
        </w:rPr>
      </w:pPr>
    </w:p>
    <w:p w14:paraId="720E41CD" w14:textId="77777777" w:rsidR="00191318" w:rsidRDefault="00191318" w:rsidP="006D62B7">
      <w:pPr>
        <w:outlineLvl w:val="0"/>
        <w:rPr>
          <w:b/>
          <w:sz w:val="52"/>
          <w:szCs w:val="52"/>
        </w:rPr>
      </w:pPr>
    </w:p>
    <w:p w14:paraId="27FF5035" w14:textId="77777777" w:rsidR="00191318" w:rsidRDefault="00191318" w:rsidP="006D62B7">
      <w:pPr>
        <w:outlineLvl w:val="0"/>
        <w:rPr>
          <w:b/>
          <w:sz w:val="52"/>
          <w:szCs w:val="52"/>
        </w:rPr>
      </w:pPr>
    </w:p>
    <w:p w14:paraId="08B4C91D" w14:textId="77777777" w:rsidR="00191318" w:rsidRDefault="00191318" w:rsidP="006D62B7">
      <w:pPr>
        <w:outlineLvl w:val="0"/>
        <w:rPr>
          <w:b/>
          <w:sz w:val="52"/>
          <w:szCs w:val="52"/>
        </w:rPr>
      </w:pPr>
    </w:p>
    <w:p w14:paraId="1A94186E" w14:textId="77777777" w:rsidR="00191318" w:rsidRDefault="00191318" w:rsidP="006D62B7">
      <w:pPr>
        <w:outlineLvl w:val="0"/>
        <w:rPr>
          <w:b/>
          <w:sz w:val="52"/>
          <w:szCs w:val="52"/>
        </w:rPr>
      </w:pPr>
    </w:p>
    <w:p w14:paraId="3E7A04F5" w14:textId="77777777" w:rsidR="00191318" w:rsidRDefault="00191318" w:rsidP="006D62B7">
      <w:pPr>
        <w:outlineLvl w:val="0"/>
        <w:rPr>
          <w:b/>
          <w:sz w:val="52"/>
          <w:szCs w:val="52"/>
        </w:rPr>
      </w:pPr>
    </w:p>
    <w:p w14:paraId="6A1D1267" w14:textId="77777777" w:rsidR="00191318" w:rsidRDefault="00191318" w:rsidP="006D62B7">
      <w:pPr>
        <w:outlineLvl w:val="0"/>
        <w:rPr>
          <w:b/>
          <w:sz w:val="52"/>
          <w:szCs w:val="52"/>
        </w:rPr>
      </w:pPr>
    </w:p>
    <w:p w14:paraId="7857ECBB" w14:textId="77777777" w:rsidR="000E1C9F" w:rsidRDefault="00994C19" w:rsidP="006D62B7">
      <w:pPr>
        <w:outlineLvl w:val="0"/>
        <w:rPr>
          <w:sz w:val="32"/>
          <w:szCs w:val="32"/>
        </w:rPr>
      </w:pPr>
      <w:r>
        <w:rPr>
          <w:noProof/>
          <w:sz w:val="32"/>
          <w:szCs w:val="32"/>
        </w:rPr>
        <w:pict w14:anchorId="1AA68F4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9" type="#_x0000_t66" style="position:absolute;margin-left:178.8pt;margin-top:51.6pt;width:110.1pt;height:38.25pt;rotation:-8001325fd;z-index:251660800" fillcolor="#930" strokeweight="2pt"/>
        </w:pict>
      </w:r>
      <w:r>
        <w:rPr>
          <w:noProof/>
          <w:sz w:val="32"/>
          <w:szCs w:val="32"/>
        </w:rPr>
        <w:pict w14:anchorId="02D4589D">
          <v:shape id="_x0000_s1038" type="#_x0000_t66" style="position:absolute;margin-left:138.7pt;margin-top:67.45pt;width:126pt;height:38.25pt;rotation:-7928394fd;z-index:251659776" fillcolor="#930" strokeweight="2pt"/>
        </w:pict>
      </w:r>
      <w:r>
        <w:rPr>
          <w:noProof/>
          <w:sz w:val="32"/>
          <w:szCs w:val="32"/>
        </w:rPr>
        <w:pict w14:anchorId="27583822">
          <v:shape id="_x0000_s1036" type="#_x0000_t66" style="position:absolute;margin-left:82pt;margin-top:74.05pt;width:153pt;height:38.25pt;rotation:-55216348fd;z-index:251658752" fillcolor="#930" strokeweight="2pt"/>
        </w:pict>
      </w:r>
      <w:r>
        <w:rPr>
          <w:noProof/>
          <w:sz w:val="32"/>
          <w:szCs w:val="32"/>
        </w:rPr>
        <w:pict w14:anchorId="7E6E3390">
          <v:shape id="_x0000_s1034" type="#_x0000_t66" style="position:absolute;margin-left:39.45pt;margin-top:88.2pt;width:162pt;height:38.25pt;rotation:15783316fd;z-index:251657728" fillcolor="#930" strokeweight="2pt"/>
        </w:pict>
      </w:r>
      <w:r w:rsidR="000E1C9F" w:rsidRPr="000E1C9F">
        <w:rPr>
          <w:b/>
          <w:sz w:val="52"/>
          <w:szCs w:val="52"/>
        </w:rPr>
        <w:t>Sodobni izvajalci</w:t>
      </w:r>
      <w:bookmarkEnd w:id="8"/>
    </w:p>
    <w:p w14:paraId="6021B0AD" w14:textId="77777777" w:rsidR="000E1C9F" w:rsidRDefault="00994C19" w:rsidP="00233814">
      <w:pPr>
        <w:rPr>
          <w:sz w:val="32"/>
          <w:szCs w:val="32"/>
        </w:rPr>
      </w:pPr>
      <w:r>
        <w:rPr>
          <w:noProof/>
          <w:sz w:val="32"/>
          <w:szCs w:val="32"/>
        </w:rPr>
        <w:pict w14:anchorId="64BD0988">
          <v:shape id="_x0000_s1040" type="#_x0000_t66" style="position:absolute;margin-left:212.75pt;margin-top:7.05pt;width:2in;height:38.25pt;rotation:-9435555fd;z-index:251661824" fillcolor="#930" strokeweight="2pt"/>
        </w:pict>
      </w:r>
      <w:r>
        <w:rPr>
          <w:noProof/>
          <w:sz w:val="32"/>
          <w:szCs w:val="32"/>
        </w:rPr>
        <w:pict w14:anchorId="432387BD">
          <v:shape id="_x0000_s1033" type="#_x0000_t66" style="position:absolute;margin-left:-28.9pt;margin-top:63.4pt;width:153.05pt;height:38.25pt;rotation:-6038534fd;z-index:251656704" fillcolor="#930" strokeweight="2pt"/>
        </w:pict>
      </w:r>
    </w:p>
    <w:p w14:paraId="0783C8AC" w14:textId="77777777" w:rsidR="000E1C9F" w:rsidRDefault="000E1C9F" w:rsidP="00233814">
      <w:pPr>
        <w:rPr>
          <w:sz w:val="32"/>
          <w:szCs w:val="32"/>
        </w:rPr>
      </w:pPr>
    </w:p>
    <w:p w14:paraId="65B63092" w14:textId="77777777" w:rsidR="000E1C9F" w:rsidRDefault="000E1C9F" w:rsidP="000E1C9F">
      <w:pPr>
        <w:rPr>
          <w:sz w:val="32"/>
          <w:szCs w:val="32"/>
        </w:rPr>
      </w:pPr>
    </w:p>
    <w:p w14:paraId="197232D3" w14:textId="77777777" w:rsidR="000E1C9F" w:rsidRDefault="000E1C9F" w:rsidP="000E1C9F">
      <w:pPr>
        <w:tabs>
          <w:tab w:val="left" w:pos="1739"/>
        </w:tabs>
        <w:rPr>
          <w:sz w:val="32"/>
          <w:szCs w:val="32"/>
        </w:rPr>
      </w:pPr>
      <w:r>
        <w:rPr>
          <w:sz w:val="32"/>
          <w:szCs w:val="32"/>
        </w:rPr>
        <w:tab/>
      </w:r>
    </w:p>
    <w:p w14:paraId="4D147DB3" w14:textId="77777777" w:rsidR="000E1C9F" w:rsidRPr="00F1159C" w:rsidRDefault="00F1159C" w:rsidP="00F1159C">
      <w:pPr>
        <w:tabs>
          <w:tab w:val="left" w:pos="6097"/>
        </w:tabs>
        <w:rPr>
          <w:b/>
          <w:color w:val="FF0000"/>
          <w:sz w:val="32"/>
          <w:szCs w:val="32"/>
        </w:rPr>
      </w:pPr>
      <w:r>
        <w:rPr>
          <w:sz w:val="32"/>
          <w:szCs w:val="32"/>
        </w:rPr>
        <w:tab/>
      </w:r>
      <w:r w:rsidRPr="00F1159C">
        <w:rPr>
          <w:b/>
          <w:color w:val="FF0000"/>
          <w:sz w:val="32"/>
          <w:szCs w:val="32"/>
        </w:rPr>
        <w:t>LJUDSKI GODCI</w:t>
      </w:r>
    </w:p>
    <w:p w14:paraId="26272CF2" w14:textId="77777777" w:rsidR="000E1C9F" w:rsidRPr="000E1C9F" w:rsidRDefault="000E1C9F" w:rsidP="000E1C9F">
      <w:pPr>
        <w:tabs>
          <w:tab w:val="left" w:pos="1739"/>
        </w:tabs>
        <w:jc w:val="center"/>
        <w:rPr>
          <w:b/>
          <w:sz w:val="32"/>
          <w:szCs w:val="32"/>
        </w:rPr>
      </w:pPr>
      <w:r>
        <w:rPr>
          <w:sz w:val="32"/>
          <w:szCs w:val="32"/>
        </w:rPr>
        <w:t xml:space="preserve">                                                          </w:t>
      </w:r>
      <w:r w:rsidRPr="000E1C9F">
        <w:rPr>
          <w:b/>
          <w:sz w:val="32"/>
          <w:szCs w:val="32"/>
        </w:rPr>
        <w:t>FOLKLORNE SKUPINE</w:t>
      </w:r>
    </w:p>
    <w:p w14:paraId="47F40F7D" w14:textId="77777777" w:rsidR="000E1C9F" w:rsidRPr="000E1C9F" w:rsidRDefault="000E1C9F" w:rsidP="000E1C9F">
      <w:pPr>
        <w:tabs>
          <w:tab w:val="left" w:pos="1739"/>
        </w:tabs>
        <w:rPr>
          <w:b/>
          <w:color w:val="FF0000"/>
          <w:sz w:val="32"/>
          <w:szCs w:val="32"/>
        </w:rPr>
      </w:pPr>
      <w:r w:rsidRPr="000E1C9F">
        <w:rPr>
          <w:b/>
          <w:color w:val="FF9900"/>
          <w:sz w:val="32"/>
          <w:szCs w:val="32"/>
        </w:rPr>
        <w:t xml:space="preserve">                                                      </w:t>
      </w:r>
      <w:r w:rsidRPr="000E1C9F">
        <w:rPr>
          <w:b/>
          <w:color w:val="FF0000"/>
          <w:sz w:val="32"/>
          <w:szCs w:val="32"/>
        </w:rPr>
        <w:t>PEVSKI ZBORI</w:t>
      </w:r>
    </w:p>
    <w:p w14:paraId="79030480" w14:textId="77777777" w:rsidR="000E1C9F" w:rsidRPr="000E1C9F" w:rsidRDefault="000E1C9F" w:rsidP="000E1C9F">
      <w:pPr>
        <w:tabs>
          <w:tab w:val="left" w:pos="1739"/>
        </w:tabs>
        <w:rPr>
          <w:b/>
          <w:sz w:val="32"/>
          <w:szCs w:val="32"/>
        </w:rPr>
      </w:pPr>
      <w:r w:rsidRPr="000E1C9F">
        <w:rPr>
          <w:b/>
          <w:sz w:val="32"/>
          <w:szCs w:val="32"/>
        </w:rPr>
        <w:t xml:space="preserve">                                             PEVCI IN PEVKE</w:t>
      </w:r>
    </w:p>
    <w:p w14:paraId="03D09764" w14:textId="77777777" w:rsidR="000E1C9F" w:rsidRPr="000E1C9F" w:rsidRDefault="000E1C9F" w:rsidP="000E1C9F">
      <w:pPr>
        <w:tabs>
          <w:tab w:val="left" w:pos="1739"/>
        </w:tabs>
        <w:rPr>
          <w:b/>
          <w:color w:val="FF0000"/>
          <w:sz w:val="32"/>
          <w:szCs w:val="32"/>
        </w:rPr>
      </w:pPr>
      <w:r>
        <w:rPr>
          <w:sz w:val="32"/>
          <w:szCs w:val="32"/>
        </w:rPr>
        <w:t xml:space="preserve">                                </w:t>
      </w:r>
      <w:r w:rsidRPr="000E1C9F">
        <w:rPr>
          <w:b/>
          <w:color w:val="FF0000"/>
          <w:sz w:val="32"/>
          <w:szCs w:val="32"/>
        </w:rPr>
        <w:t>NARODNO-ZABAVNE SKUPINE</w:t>
      </w:r>
    </w:p>
    <w:p w14:paraId="744C9896" w14:textId="77777777" w:rsidR="000E1C9F" w:rsidRDefault="000E1C9F" w:rsidP="000E1C9F">
      <w:pPr>
        <w:tabs>
          <w:tab w:val="left" w:pos="1739"/>
        </w:tabs>
        <w:rPr>
          <w:b/>
          <w:sz w:val="32"/>
          <w:szCs w:val="32"/>
        </w:rPr>
      </w:pPr>
      <w:r w:rsidRPr="000E1C9F">
        <w:rPr>
          <w:b/>
          <w:sz w:val="32"/>
          <w:szCs w:val="32"/>
        </w:rPr>
        <w:t>INSTRUMENTALNI IZVAJALCI</w:t>
      </w:r>
    </w:p>
    <w:p w14:paraId="3986BAB6" w14:textId="77777777" w:rsidR="000E1C9F" w:rsidRDefault="000E1C9F" w:rsidP="000E1C9F">
      <w:pPr>
        <w:tabs>
          <w:tab w:val="left" w:pos="1739"/>
        </w:tabs>
        <w:rPr>
          <w:b/>
          <w:sz w:val="32"/>
          <w:szCs w:val="32"/>
        </w:rPr>
      </w:pPr>
    </w:p>
    <w:p w14:paraId="00B5BAA7" w14:textId="77777777" w:rsidR="000E1C9F" w:rsidRDefault="00C11453" w:rsidP="000E1C9F">
      <w:pPr>
        <w:tabs>
          <w:tab w:val="left" w:pos="1739"/>
        </w:tabs>
        <w:rPr>
          <w:sz w:val="32"/>
          <w:szCs w:val="32"/>
        </w:rPr>
      </w:pPr>
      <w:r>
        <w:rPr>
          <w:sz w:val="32"/>
          <w:szCs w:val="32"/>
        </w:rPr>
        <w:t xml:space="preserve">Najizvirnejši predstavniki stare ljudske glasbe so folklorne skupine. Predstavljajo plesni, instrumentalni in vokalni del. </w:t>
      </w:r>
    </w:p>
    <w:p w14:paraId="56C646AC" w14:textId="77777777" w:rsidR="00C11453" w:rsidRDefault="00C11453" w:rsidP="000E1C9F">
      <w:pPr>
        <w:tabs>
          <w:tab w:val="left" w:pos="1739"/>
        </w:tabs>
        <w:rPr>
          <w:sz w:val="32"/>
          <w:szCs w:val="32"/>
        </w:rPr>
      </w:pPr>
      <w:r>
        <w:rPr>
          <w:sz w:val="32"/>
          <w:szCs w:val="32"/>
        </w:rPr>
        <w:t>Pevski zbori le zapojejo zapisano besedilo. Ritem jim daje zborovodja.</w:t>
      </w:r>
    </w:p>
    <w:p w14:paraId="0F92228F" w14:textId="77777777" w:rsidR="00C11453" w:rsidRDefault="00C11453" w:rsidP="000E1C9F">
      <w:pPr>
        <w:tabs>
          <w:tab w:val="left" w:pos="1739"/>
        </w:tabs>
        <w:rPr>
          <w:sz w:val="32"/>
          <w:szCs w:val="32"/>
        </w:rPr>
      </w:pPr>
      <w:r>
        <w:rPr>
          <w:sz w:val="32"/>
          <w:szCs w:val="32"/>
        </w:rPr>
        <w:t xml:space="preserve">Pevci in pevke so le glasbeni poustvarjalci. Iz ljudske zapuščine večinoma jemljejo le snov za svoja dela, le redkokdaj pa kakšno zapojejo v izvirniku. </w:t>
      </w:r>
    </w:p>
    <w:p w14:paraId="7444805E" w14:textId="77777777" w:rsidR="00C11453" w:rsidRDefault="00C11453" w:rsidP="000E1C9F">
      <w:pPr>
        <w:tabs>
          <w:tab w:val="left" w:pos="1739"/>
        </w:tabs>
        <w:rPr>
          <w:sz w:val="32"/>
          <w:szCs w:val="32"/>
        </w:rPr>
      </w:pPr>
      <w:r>
        <w:rPr>
          <w:sz w:val="32"/>
          <w:szCs w:val="32"/>
        </w:rPr>
        <w:t>Prav tako to velja za narodno-zabavne skupine, ki svojim pesmim dodajo še zvok ljudskih instrumentov. Instrumentalni izvajalci so lahko prav vsi, ki znajo igrati k</w:t>
      </w:r>
      <w:r w:rsidR="00F1159C">
        <w:rPr>
          <w:sz w:val="32"/>
          <w:szCs w:val="32"/>
        </w:rPr>
        <w:t>akšno glasbilo povezano z ljud. glasbo.</w:t>
      </w:r>
    </w:p>
    <w:p w14:paraId="02FD8DBD" w14:textId="77777777" w:rsidR="00F1159C" w:rsidRDefault="00F1159C" w:rsidP="000E1C9F">
      <w:pPr>
        <w:tabs>
          <w:tab w:val="left" w:pos="1739"/>
        </w:tabs>
        <w:rPr>
          <w:sz w:val="32"/>
          <w:szCs w:val="32"/>
        </w:rPr>
      </w:pPr>
      <w:r>
        <w:rPr>
          <w:sz w:val="32"/>
          <w:szCs w:val="32"/>
        </w:rPr>
        <w:t>Ljudski godci prepevajo pesmi in igrajo na instrument. Najznačilnejši instrument teh izvajalcev so orglice, sledijo jim harmonika piščal, kitara.</w:t>
      </w:r>
    </w:p>
    <w:p w14:paraId="54333B3D" w14:textId="77777777" w:rsidR="00F1159C" w:rsidRDefault="00F1159C" w:rsidP="000E1C9F">
      <w:pPr>
        <w:tabs>
          <w:tab w:val="left" w:pos="1739"/>
        </w:tabs>
        <w:rPr>
          <w:sz w:val="32"/>
          <w:szCs w:val="32"/>
        </w:rPr>
      </w:pPr>
    </w:p>
    <w:p w14:paraId="4C747A1D" w14:textId="77777777" w:rsidR="00F1159C" w:rsidRDefault="00F1159C" w:rsidP="000E1C9F">
      <w:pPr>
        <w:tabs>
          <w:tab w:val="left" w:pos="1739"/>
        </w:tabs>
        <w:rPr>
          <w:color w:val="000000"/>
          <w:sz w:val="32"/>
          <w:szCs w:val="32"/>
        </w:rPr>
      </w:pPr>
      <w:r w:rsidRPr="00F1159C">
        <w:rPr>
          <w:color w:val="000000"/>
          <w:sz w:val="32"/>
          <w:szCs w:val="32"/>
        </w:rPr>
        <w:t xml:space="preserve">ETNOMUZIKOLOGIJA je znanstveni študij </w:t>
      </w:r>
      <w:hyperlink r:id="rId12" w:tooltip="Glasba" w:history="1">
        <w:r w:rsidRPr="00F1159C">
          <w:rPr>
            <w:rStyle w:val="Hyperlink"/>
            <w:color w:val="000000"/>
            <w:sz w:val="32"/>
            <w:szCs w:val="32"/>
            <w:u w:val="none"/>
          </w:rPr>
          <w:t>glasbe</w:t>
        </w:r>
      </w:hyperlink>
      <w:r w:rsidRPr="00F1159C">
        <w:rPr>
          <w:color w:val="000000"/>
          <w:sz w:val="32"/>
          <w:szCs w:val="32"/>
        </w:rPr>
        <w:t xml:space="preserve"> v kontekstu </w:t>
      </w:r>
      <w:hyperlink r:id="rId13" w:tooltip="Kultura" w:history="1">
        <w:r w:rsidRPr="00F1159C">
          <w:rPr>
            <w:rStyle w:val="Hyperlink"/>
            <w:color w:val="000000"/>
            <w:sz w:val="32"/>
            <w:szCs w:val="32"/>
            <w:u w:val="none"/>
          </w:rPr>
          <w:t>kulture</w:t>
        </w:r>
      </w:hyperlink>
      <w:r w:rsidRPr="00F1159C">
        <w:rPr>
          <w:color w:val="000000"/>
          <w:sz w:val="32"/>
          <w:szCs w:val="32"/>
        </w:rPr>
        <w:t xml:space="preserve">. Ukvarja se z moderno ali ljudsko glasbo vseh svetovnih kultur v povezavi z navadami populacijskih skupin, </w:t>
      </w:r>
      <w:hyperlink r:id="rId14" w:tooltip="Ples" w:history="1">
        <w:r w:rsidRPr="00F1159C">
          <w:rPr>
            <w:rStyle w:val="Hyperlink"/>
            <w:color w:val="000000"/>
            <w:sz w:val="32"/>
            <w:szCs w:val="32"/>
            <w:u w:val="none"/>
          </w:rPr>
          <w:t>plesnim</w:t>
        </w:r>
      </w:hyperlink>
      <w:r w:rsidRPr="00F1159C">
        <w:rPr>
          <w:color w:val="000000"/>
          <w:sz w:val="32"/>
          <w:szCs w:val="32"/>
        </w:rPr>
        <w:t xml:space="preserve"> izročilom; z </w:t>
      </w:r>
      <w:hyperlink r:id="rId15" w:tooltip="Zgodovina" w:history="1">
        <w:r w:rsidRPr="00F1159C">
          <w:rPr>
            <w:rStyle w:val="Hyperlink"/>
            <w:color w:val="000000"/>
            <w:sz w:val="32"/>
            <w:szCs w:val="32"/>
            <w:u w:val="none"/>
          </w:rPr>
          <w:t>zgodovinskim</w:t>
        </w:r>
      </w:hyperlink>
      <w:r w:rsidRPr="00F1159C">
        <w:rPr>
          <w:color w:val="000000"/>
          <w:sz w:val="32"/>
          <w:szCs w:val="32"/>
        </w:rPr>
        <w:t xml:space="preserve"> in kritičnim vpogledom v posamezne </w:t>
      </w:r>
      <w:hyperlink r:id="rId16" w:tooltip="Žanr" w:history="1">
        <w:r w:rsidRPr="00F1159C">
          <w:rPr>
            <w:rStyle w:val="Hyperlink"/>
            <w:color w:val="000000"/>
            <w:sz w:val="32"/>
            <w:szCs w:val="32"/>
            <w:u w:val="none"/>
          </w:rPr>
          <w:t>žanre</w:t>
        </w:r>
      </w:hyperlink>
      <w:r w:rsidRPr="00F1159C">
        <w:rPr>
          <w:color w:val="000000"/>
          <w:sz w:val="32"/>
          <w:szCs w:val="32"/>
        </w:rPr>
        <w:t>.</w:t>
      </w:r>
    </w:p>
    <w:p w14:paraId="2B7D8B0B" w14:textId="77777777" w:rsidR="00A56486" w:rsidRDefault="00A56486" w:rsidP="000E1C9F">
      <w:pPr>
        <w:tabs>
          <w:tab w:val="left" w:pos="1739"/>
        </w:tabs>
        <w:rPr>
          <w:color w:val="000000"/>
          <w:sz w:val="32"/>
          <w:szCs w:val="32"/>
        </w:rPr>
      </w:pPr>
    </w:p>
    <w:p w14:paraId="0A4BFD0A" w14:textId="77777777" w:rsidR="00A56486" w:rsidRDefault="00A56486" w:rsidP="000E1C9F">
      <w:pPr>
        <w:tabs>
          <w:tab w:val="left" w:pos="1739"/>
        </w:tabs>
        <w:rPr>
          <w:color w:val="000000"/>
          <w:sz w:val="32"/>
          <w:szCs w:val="32"/>
        </w:rPr>
      </w:pPr>
    </w:p>
    <w:p w14:paraId="20372C85" w14:textId="77777777" w:rsidR="00A56486" w:rsidRDefault="00A56486" w:rsidP="000E1C9F">
      <w:pPr>
        <w:tabs>
          <w:tab w:val="left" w:pos="1739"/>
        </w:tabs>
        <w:rPr>
          <w:color w:val="000000"/>
          <w:sz w:val="32"/>
          <w:szCs w:val="32"/>
        </w:rPr>
      </w:pPr>
    </w:p>
    <w:p w14:paraId="7FB3B385" w14:textId="77777777" w:rsidR="00A56486" w:rsidRDefault="00A56486" w:rsidP="000E1C9F">
      <w:pPr>
        <w:tabs>
          <w:tab w:val="left" w:pos="1739"/>
        </w:tabs>
        <w:rPr>
          <w:color w:val="000000"/>
          <w:sz w:val="32"/>
          <w:szCs w:val="32"/>
        </w:rPr>
      </w:pPr>
    </w:p>
    <w:p w14:paraId="2BFAE0EA" w14:textId="77777777" w:rsidR="00A56486" w:rsidRDefault="00A56486" w:rsidP="000E1C9F">
      <w:pPr>
        <w:tabs>
          <w:tab w:val="left" w:pos="1739"/>
        </w:tabs>
        <w:rPr>
          <w:color w:val="000000"/>
          <w:sz w:val="32"/>
          <w:szCs w:val="32"/>
        </w:rPr>
      </w:pPr>
    </w:p>
    <w:p w14:paraId="5293448D" w14:textId="77777777" w:rsidR="00A56486" w:rsidRDefault="00A56486" w:rsidP="000E1C9F">
      <w:pPr>
        <w:tabs>
          <w:tab w:val="left" w:pos="1739"/>
        </w:tabs>
        <w:rPr>
          <w:color w:val="000000"/>
          <w:sz w:val="32"/>
          <w:szCs w:val="32"/>
        </w:rPr>
      </w:pPr>
    </w:p>
    <w:p w14:paraId="76B9C35D" w14:textId="77777777" w:rsidR="00A56486" w:rsidRDefault="00A56486" w:rsidP="000E1C9F">
      <w:pPr>
        <w:tabs>
          <w:tab w:val="left" w:pos="1739"/>
        </w:tabs>
        <w:rPr>
          <w:color w:val="000000"/>
          <w:sz w:val="32"/>
          <w:szCs w:val="32"/>
        </w:rPr>
      </w:pPr>
    </w:p>
    <w:p w14:paraId="4F88C770" w14:textId="77777777" w:rsidR="00A56486" w:rsidRDefault="00A56486" w:rsidP="00A56486">
      <w:pPr>
        <w:tabs>
          <w:tab w:val="left" w:pos="1739"/>
        </w:tabs>
        <w:ind w:left="360"/>
        <w:rPr>
          <w:b/>
          <w:bCs/>
          <w:color w:val="000000"/>
          <w:sz w:val="32"/>
          <w:szCs w:val="32"/>
        </w:rPr>
      </w:pPr>
      <w:r>
        <w:rPr>
          <w:b/>
          <w:bCs/>
          <w:color w:val="000000"/>
          <w:sz w:val="32"/>
          <w:szCs w:val="32"/>
        </w:rPr>
        <w:t>LITERATURA:</w:t>
      </w:r>
    </w:p>
    <w:p w14:paraId="4D57E8E1" w14:textId="77777777" w:rsidR="00A56486" w:rsidRPr="00A56486" w:rsidRDefault="00994C19" w:rsidP="00A56486">
      <w:pPr>
        <w:numPr>
          <w:ilvl w:val="0"/>
          <w:numId w:val="1"/>
        </w:numPr>
        <w:tabs>
          <w:tab w:val="left" w:pos="1739"/>
        </w:tabs>
        <w:rPr>
          <w:b/>
          <w:bCs/>
          <w:color w:val="000000"/>
          <w:sz w:val="32"/>
          <w:szCs w:val="32"/>
        </w:rPr>
      </w:pPr>
      <w:hyperlink r:id="rId17" w:history="1">
        <w:r w:rsidR="00A56486" w:rsidRPr="00A56486">
          <w:rPr>
            <w:rStyle w:val="Hyperlink"/>
            <w:b/>
            <w:bCs/>
            <w:sz w:val="32"/>
            <w:szCs w:val="32"/>
          </w:rPr>
          <w:t>http://igiz-imis.cimrs.si/slo-ljudska/folklorneskupine.html</w:t>
        </w:r>
      </w:hyperlink>
    </w:p>
    <w:p w14:paraId="408DEDBC" w14:textId="77777777" w:rsidR="00A56486" w:rsidRPr="00A56486" w:rsidRDefault="00994C19" w:rsidP="00A56486">
      <w:pPr>
        <w:numPr>
          <w:ilvl w:val="0"/>
          <w:numId w:val="1"/>
        </w:numPr>
        <w:tabs>
          <w:tab w:val="left" w:pos="1739"/>
        </w:tabs>
        <w:rPr>
          <w:b/>
          <w:bCs/>
          <w:color w:val="000000"/>
          <w:sz w:val="32"/>
          <w:szCs w:val="32"/>
        </w:rPr>
      </w:pPr>
      <w:hyperlink r:id="rId18" w:history="1">
        <w:r w:rsidR="00A56486" w:rsidRPr="00A56486">
          <w:rPr>
            <w:rStyle w:val="Hyperlink"/>
            <w:b/>
            <w:bCs/>
            <w:sz w:val="32"/>
            <w:szCs w:val="32"/>
          </w:rPr>
          <w:t>http://www.narodne-pesmi.si/pesmi_izbor.php</w:t>
        </w:r>
      </w:hyperlink>
    </w:p>
    <w:p w14:paraId="1FE611A7" w14:textId="77777777" w:rsidR="00A56486" w:rsidRPr="00A56486" w:rsidRDefault="00A56486" w:rsidP="00A56486">
      <w:pPr>
        <w:numPr>
          <w:ilvl w:val="0"/>
          <w:numId w:val="1"/>
        </w:numPr>
        <w:tabs>
          <w:tab w:val="left" w:pos="1739"/>
        </w:tabs>
        <w:rPr>
          <w:color w:val="000000"/>
          <w:sz w:val="32"/>
          <w:szCs w:val="32"/>
        </w:rPr>
      </w:pPr>
      <w:r w:rsidRPr="00A56486">
        <w:rPr>
          <w:b/>
          <w:bCs/>
          <w:color w:val="000000"/>
          <w:sz w:val="32"/>
          <w:szCs w:val="32"/>
        </w:rPr>
        <w:t>Leksikon Cankarjeve založbe; Dolinar, Knop; Cankarjeva založba; Ljubljana 2002</w:t>
      </w:r>
    </w:p>
    <w:p w14:paraId="583FEAAA" w14:textId="77777777" w:rsidR="00A56486" w:rsidRPr="00F1159C" w:rsidRDefault="00A56486" w:rsidP="000E1C9F">
      <w:pPr>
        <w:tabs>
          <w:tab w:val="left" w:pos="1739"/>
        </w:tabs>
        <w:rPr>
          <w:color w:val="000000"/>
          <w:sz w:val="32"/>
          <w:szCs w:val="32"/>
        </w:rPr>
      </w:pPr>
    </w:p>
    <w:sectPr w:rsidR="00A56486" w:rsidRPr="00F1159C" w:rsidSect="00F1159C">
      <w:footerReference w:type="even" r:id="rId19"/>
      <w:footerReference w:type="default" r:id="rId20"/>
      <w:pgSz w:w="11906" w:h="16838"/>
      <w:pgMar w:top="1417" w:right="1417" w:bottom="1417" w:left="1417" w:header="708" w:footer="708" w:gutter="0"/>
      <w:pgNumType w:start="3"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A8E99" w14:textId="77777777" w:rsidR="00795650" w:rsidRDefault="00795650">
      <w:r>
        <w:separator/>
      </w:r>
    </w:p>
  </w:endnote>
  <w:endnote w:type="continuationSeparator" w:id="0">
    <w:p w14:paraId="72318573" w14:textId="77777777" w:rsidR="00795650" w:rsidRDefault="00795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3AFB" w14:textId="77777777" w:rsidR="00F1159C" w:rsidRDefault="00F1159C" w:rsidP="007A7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65764B" w14:textId="77777777" w:rsidR="00F1159C" w:rsidRDefault="00F1159C" w:rsidP="00F115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D27EB" w14:textId="77777777" w:rsidR="00F1159C" w:rsidRDefault="00F1159C" w:rsidP="007A7AA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1318">
      <w:rPr>
        <w:rStyle w:val="PageNumber"/>
        <w:noProof/>
      </w:rPr>
      <w:t>10</w:t>
    </w:r>
    <w:r>
      <w:rPr>
        <w:rStyle w:val="PageNumber"/>
      </w:rPr>
      <w:fldChar w:fldCharType="end"/>
    </w:r>
  </w:p>
  <w:p w14:paraId="1DA14607" w14:textId="77777777" w:rsidR="00F1159C" w:rsidRDefault="00F1159C" w:rsidP="00F115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8425E" w14:textId="77777777" w:rsidR="00795650" w:rsidRDefault="00795650">
      <w:r>
        <w:separator/>
      </w:r>
    </w:p>
  </w:footnote>
  <w:footnote w:type="continuationSeparator" w:id="0">
    <w:p w14:paraId="6EFF5EB7" w14:textId="77777777" w:rsidR="00795650" w:rsidRDefault="00795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AA12A3"/>
    <w:multiLevelType w:val="hybridMultilevel"/>
    <w:tmpl w:val="5914DAE8"/>
    <w:lvl w:ilvl="0" w:tplc="799862B8">
      <w:start w:val="1"/>
      <w:numFmt w:val="decimal"/>
      <w:lvlText w:val="%1."/>
      <w:lvlJc w:val="left"/>
      <w:pPr>
        <w:tabs>
          <w:tab w:val="num" w:pos="720"/>
        </w:tabs>
        <w:ind w:left="720" w:hanging="360"/>
      </w:pPr>
    </w:lvl>
    <w:lvl w:ilvl="1" w:tplc="B540F732" w:tentative="1">
      <w:start w:val="1"/>
      <w:numFmt w:val="decimal"/>
      <w:lvlText w:val="%2."/>
      <w:lvlJc w:val="left"/>
      <w:pPr>
        <w:tabs>
          <w:tab w:val="num" w:pos="1440"/>
        </w:tabs>
        <w:ind w:left="1440" w:hanging="360"/>
      </w:pPr>
    </w:lvl>
    <w:lvl w:ilvl="2" w:tplc="BD68D49C" w:tentative="1">
      <w:start w:val="1"/>
      <w:numFmt w:val="decimal"/>
      <w:lvlText w:val="%3."/>
      <w:lvlJc w:val="left"/>
      <w:pPr>
        <w:tabs>
          <w:tab w:val="num" w:pos="2160"/>
        </w:tabs>
        <w:ind w:left="2160" w:hanging="360"/>
      </w:pPr>
    </w:lvl>
    <w:lvl w:ilvl="3" w:tplc="E20ED3B8" w:tentative="1">
      <w:start w:val="1"/>
      <w:numFmt w:val="decimal"/>
      <w:lvlText w:val="%4."/>
      <w:lvlJc w:val="left"/>
      <w:pPr>
        <w:tabs>
          <w:tab w:val="num" w:pos="2880"/>
        </w:tabs>
        <w:ind w:left="2880" w:hanging="360"/>
      </w:pPr>
    </w:lvl>
    <w:lvl w:ilvl="4" w:tplc="B1EC3D6A" w:tentative="1">
      <w:start w:val="1"/>
      <w:numFmt w:val="decimal"/>
      <w:lvlText w:val="%5."/>
      <w:lvlJc w:val="left"/>
      <w:pPr>
        <w:tabs>
          <w:tab w:val="num" w:pos="3600"/>
        </w:tabs>
        <w:ind w:left="3600" w:hanging="360"/>
      </w:pPr>
    </w:lvl>
    <w:lvl w:ilvl="5" w:tplc="7B2008E8" w:tentative="1">
      <w:start w:val="1"/>
      <w:numFmt w:val="decimal"/>
      <w:lvlText w:val="%6."/>
      <w:lvlJc w:val="left"/>
      <w:pPr>
        <w:tabs>
          <w:tab w:val="num" w:pos="4320"/>
        </w:tabs>
        <w:ind w:left="4320" w:hanging="360"/>
      </w:pPr>
    </w:lvl>
    <w:lvl w:ilvl="6" w:tplc="23B8A326" w:tentative="1">
      <w:start w:val="1"/>
      <w:numFmt w:val="decimal"/>
      <w:lvlText w:val="%7."/>
      <w:lvlJc w:val="left"/>
      <w:pPr>
        <w:tabs>
          <w:tab w:val="num" w:pos="5040"/>
        </w:tabs>
        <w:ind w:left="5040" w:hanging="360"/>
      </w:pPr>
    </w:lvl>
    <w:lvl w:ilvl="7" w:tplc="7126327E" w:tentative="1">
      <w:start w:val="1"/>
      <w:numFmt w:val="decimal"/>
      <w:lvlText w:val="%8."/>
      <w:lvlJc w:val="left"/>
      <w:pPr>
        <w:tabs>
          <w:tab w:val="num" w:pos="5760"/>
        </w:tabs>
        <w:ind w:left="5760" w:hanging="360"/>
      </w:pPr>
    </w:lvl>
    <w:lvl w:ilvl="8" w:tplc="9BFECA4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703B6"/>
    <w:rsid w:val="000B4D14"/>
    <w:rsid w:val="000E1C9F"/>
    <w:rsid w:val="0018370E"/>
    <w:rsid w:val="00184605"/>
    <w:rsid w:val="00191318"/>
    <w:rsid w:val="00233814"/>
    <w:rsid w:val="00291716"/>
    <w:rsid w:val="00335420"/>
    <w:rsid w:val="00404E65"/>
    <w:rsid w:val="00487A9B"/>
    <w:rsid w:val="004A4677"/>
    <w:rsid w:val="005817E0"/>
    <w:rsid w:val="005A5EB4"/>
    <w:rsid w:val="006639D4"/>
    <w:rsid w:val="006A7C35"/>
    <w:rsid w:val="006D62B7"/>
    <w:rsid w:val="00752B87"/>
    <w:rsid w:val="00795650"/>
    <w:rsid w:val="007A7AAD"/>
    <w:rsid w:val="00994C19"/>
    <w:rsid w:val="009D3E3E"/>
    <w:rsid w:val="00A56486"/>
    <w:rsid w:val="00AE6904"/>
    <w:rsid w:val="00C11453"/>
    <w:rsid w:val="00C2444C"/>
    <w:rsid w:val="00CB5F37"/>
    <w:rsid w:val="00D66DC0"/>
    <w:rsid w:val="00D703B6"/>
    <w:rsid w:val="00DB7D1D"/>
    <w:rsid w:val="00E54554"/>
    <w:rsid w:val="00F115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14:docId w14:val="126A85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D62B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6D62B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D62B7"/>
    <w:pPr>
      <w:keepNext/>
      <w:spacing w:before="240" w:after="60"/>
      <w:outlineLvl w:val="2"/>
    </w:pPr>
    <w:rPr>
      <w:rFonts w:ascii="Arial" w:hAnsi="Arial" w:cs="Arial"/>
      <w:b/>
      <w:bCs/>
      <w:sz w:val="26"/>
      <w:szCs w:val="26"/>
    </w:rPr>
  </w:style>
  <w:style w:type="paragraph" w:styleId="Heading4">
    <w:name w:val="heading 4"/>
    <w:basedOn w:val="Normal"/>
    <w:next w:val="Normal"/>
    <w:qFormat/>
    <w:rsid w:val="006D62B7"/>
    <w:pPr>
      <w:keepNext/>
      <w:spacing w:before="240" w:after="60"/>
      <w:outlineLvl w:val="3"/>
    </w:pPr>
    <w:rPr>
      <w:b/>
      <w:bCs/>
      <w:sz w:val="28"/>
      <w:szCs w:val="28"/>
    </w:rPr>
  </w:style>
  <w:style w:type="paragraph" w:styleId="Heading5">
    <w:name w:val="heading 5"/>
    <w:basedOn w:val="Normal"/>
    <w:next w:val="Normal"/>
    <w:qFormat/>
    <w:rsid w:val="006D62B7"/>
    <w:pPr>
      <w:spacing w:before="240" w:after="60"/>
      <w:outlineLvl w:val="4"/>
    </w:pPr>
    <w:rPr>
      <w:b/>
      <w:bCs/>
      <w:i/>
      <w:iCs/>
      <w:sz w:val="26"/>
      <w:szCs w:val="26"/>
    </w:rPr>
  </w:style>
  <w:style w:type="paragraph" w:styleId="Heading6">
    <w:name w:val="heading 6"/>
    <w:basedOn w:val="Normal"/>
    <w:next w:val="Normal"/>
    <w:qFormat/>
    <w:rsid w:val="006D62B7"/>
    <w:pPr>
      <w:spacing w:before="240" w:after="60"/>
      <w:outlineLvl w:val="5"/>
    </w:pPr>
    <w:rPr>
      <w:b/>
      <w:bCs/>
      <w:sz w:val="22"/>
      <w:szCs w:val="22"/>
    </w:rPr>
  </w:style>
  <w:style w:type="paragraph" w:styleId="Heading7">
    <w:name w:val="heading 7"/>
    <w:basedOn w:val="Normal"/>
    <w:next w:val="Normal"/>
    <w:qFormat/>
    <w:rsid w:val="006D62B7"/>
    <w:pPr>
      <w:spacing w:before="240" w:after="60"/>
      <w:outlineLvl w:val="6"/>
    </w:pPr>
  </w:style>
  <w:style w:type="paragraph" w:styleId="Heading8">
    <w:name w:val="heading 8"/>
    <w:basedOn w:val="Normal"/>
    <w:next w:val="Normal"/>
    <w:qFormat/>
    <w:rsid w:val="006D62B7"/>
    <w:pPr>
      <w:spacing w:before="240" w:after="60"/>
      <w:outlineLvl w:val="7"/>
    </w:pPr>
    <w:rPr>
      <w:i/>
      <w:iCs/>
    </w:rPr>
  </w:style>
  <w:style w:type="paragraph" w:styleId="Heading9">
    <w:name w:val="heading 9"/>
    <w:basedOn w:val="Normal"/>
    <w:next w:val="Normal"/>
    <w:qFormat/>
    <w:rsid w:val="006D62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1159C"/>
    <w:pPr>
      <w:tabs>
        <w:tab w:val="center" w:pos="4536"/>
        <w:tab w:val="right" w:pos="9072"/>
      </w:tabs>
    </w:pPr>
  </w:style>
  <w:style w:type="character" w:styleId="PageNumber">
    <w:name w:val="page number"/>
    <w:basedOn w:val="DefaultParagraphFont"/>
    <w:rsid w:val="00F1159C"/>
  </w:style>
  <w:style w:type="character" w:styleId="Hyperlink">
    <w:name w:val="Hyperlink"/>
    <w:rsid w:val="00F1159C"/>
    <w:rPr>
      <w:color w:val="0000FF"/>
      <w:u w:val="single"/>
    </w:rPr>
  </w:style>
  <w:style w:type="paragraph" w:styleId="TOC1">
    <w:name w:val="toc 1"/>
    <w:basedOn w:val="Normal"/>
    <w:next w:val="Normal"/>
    <w:autoRedefine/>
    <w:semiHidden/>
    <w:rsid w:val="006A7C35"/>
    <w:pPr>
      <w:spacing w:before="360"/>
    </w:pPr>
    <w:rPr>
      <w:rFonts w:ascii="Arial" w:hAnsi="Arial" w:cs="Arial"/>
      <w:b/>
      <w:bCs/>
      <w:caps/>
    </w:rPr>
  </w:style>
  <w:style w:type="paragraph" w:styleId="TOC2">
    <w:name w:val="toc 2"/>
    <w:basedOn w:val="Normal"/>
    <w:next w:val="Normal"/>
    <w:autoRedefine/>
    <w:semiHidden/>
    <w:rsid w:val="006A7C35"/>
    <w:pPr>
      <w:spacing w:before="240"/>
    </w:pPr>
    <w:rPr>
      <w:b/>
      <w:bCs/>
      <w:sz w:val="20"/>
      <w:szCs w:val="20"/>
    </w:rPr>
  </w:style>
  <w:style w:type="paragraph" w:styleId="TOC3">
    <w:name w:val="toc 3"/>
    <w:basedOn w:val="Normal"/>
    <w:next w:val="Normal"/>
    <w:autoRedefine/>
    <w:semiHidden/>
    <w:rsid w:val="006A7C35"/>
    <w:pPr>
      <w:ind w:left="240"/>
    </w:pPr>
    <w:rPr>
      <w:sz w:val="20"/>
      <w:szCs w:val="20"/>
    </w:rPr>
  </w:style>
  <w:style w:type="paragraph" w:styleId="TOC4">
    <w:name w:val="toc 4"/>
    <w:basedOn w:val="Normal"/>
    <w:next w:val="Normal"/>
    <w:autoRedefine/>
    <w:semiHidden/>
    <w:rsid w:val="006A7C35"/>
    <w:pPr>
      <w:ind w:left="480"/>
    </w:pPr>
    <w:rPr>
      <w:sz w:val="20"/>
      <w:szCs w:val="20"/>
    </w:rPr>
  </w:style>
  <w:style w:type="paragraph" w:styleId="TOC5">
    <w:name w:val="toc 5"/>
    <w:basedOn w:val="Normal"/>
    <w:next w:val="Normal"/>
    <w:autoRedefine/>
    <w:semiHidden/>
    <w:rsid w:val="006A7C35"/>
    <w:pPr>
      <w:ind w:left="720"/>
    </w:pPr>
    <w:rPr>
      <w:sz w:val="20"/>
      <w:szCs w:val="20"/>
    </w:rPr>
  </w:style>
  <w:style w:type="paragraph" w:styleId="TOC6">
    <w:name w:val="toc 6"/>
    <w:basedOn w:val="Normal"/>
    <w:next w:val="Normal"/>
    <w:autoRedefine/>
    <w:semiHidden/>
    <w:rsid w:val="006A7C35"/>
    <w:pPr>
      <w:ind w:left="960"/>
    </w:pPr>
    <w:rPr>
      <w:sz w:val="20"/>
      <w:szCs w:val="20"/>
    </w:rPr>
  </w:style>
  <w:style w:type="paragraph" w:styleId="TOC7">
    <w:name w:val="toc 7"/>
    <w:basedOn w:val="Normal"/>
    <w:next w:val="Normal"/>
    <w:autoRedefine/>
    <w:semiHidden/>
    <w:rsid w:val="006A7C35"/>
    <w:pPr>
      <w:ind w:left="1200"/>
    </w:pPr>
    <w:rPr>
      <w:sz w:val="20"/>
      <w:szCs w:val="20"/>
    </w:rPr>
  </w:style>
  <w:style w:type="paragraph" w:styleId="TOC8">
    <w:name w:val="toc 8"/>
    <w:basedOn w:val="Normal"/>
    <w:next w:val="Normal"/>
    <w:autoRedefine/>
    <w:semiHidden/>
    <w:rsid w:val="006A7C35"/>
    <w:pPr>
      <w:ind w:left="1440"/>
    </w:pPr>
    <w:rPr>
      <w:sz w:val="20"/>
      <w:szCs w:val="20"/>
    </w:rPr>
  </w:style>
  <w:style w:type="paragraph" w:styleId="TOC9">
    <w:name w:val="toc 9"/>
    <w:basedOn w:val="Normal"/>
    <w:next w:val="Normal"/>
    <w:autoRedefine/>
    <w:semiHidden/>
    <w:rsid w:val="006A7C35"/>
    <w:pPr>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26038">
      <w:bodyDiv w:val="1"/>
      <w:marLeft w:val="0"/>
      <w:marRight w:val="0"/>
      <w:marTop w:val="0"/>
      <w:marBottom w:val="0"/>
      <w:divBdr>
        <w:top w:val="none" w:sz="0" w:space="0" w:color="auto"/>
        <w:left w:val="none" w:sz="0" w:space="0" w:color="auto"/>
        <w:bottom w:val="none" w:sz="0" w:space="0" w:color="auto"/>
        <w:right w:val="none" w:sz="0" w:space="0" w:color="auto"/>
      </w:divBdr>
      <w:divsChild>
        <w:div w:id="384597882">
          <w:marLeft w:val="547"/>
          <w:marRight w:val="0"/>
          <w:marTop w:val="0"/>
          <w:marBottom w:val="0"/>
          <w:divBdr>
            <w:top w:val="none" w:sz="0" w:space="0" w:color="auto"/>
            <w:left w:val="none" w:sz="0" w:space="0" w:color="auto"/>
            <w:bottom w:val="none" w:sz="0" w:space="0" w:color="auto"/>
            <w:right w:val="none" w:sz="0" w:space="0" w:color="auto"/>
          </w:divBdr>
        </w:div>
        <w:div w:id="701714609">
          <w:marLeft w:val="547"/>
          <w:marRight w:val="0"/>
          <w:marTop w:val="0"/>
          <w:marBottom w:val="0"/>
          <w:divBdr>
            <w:top w:val="none" w:sz="0" w:space="0" w:color="auto"/>
            <w:left w:val="none" w:sz="0" w:space="0" w:color="auto"/>
            <w:bottom w:val="none" w:sz="0" w:space="0" w:color="auto"/>
            <w:right w:val="none" w:sz="0" w:space="0" w:color="auto"/>
          </w:divBdr>
        </w:div>
        <w:div w:id="8154953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l.wikipedia.org/wiki/Kultura" TargetMode="External"/><Relationship Id="rId18" Type="http://schemas.openxmlformats.org/officeDocument/2006/relationships/hyperlink" Target="http://www.narodne-pesmi.si/pesmi_izbor.ph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sl.wikipedia.org/wiki/Glasba" TargetMode="External"/><Relationship Id="rId17" Type="http://schemas.openxmlformats.org/officeDocument/2006/relationships/hyperlink" Target="http://igiz-imis.cimrs.si/slo-ljudska/folklorneskupine.html" TargetMode="External"/><Relationship Id="rId2" Type="http://schemas.openxmlformats.org/officeDocument/2006/relationships/styles" Target="styles.xml"/><Relationship Id="rId16" Type="http://schemas.openxmlformats.org/officeDocument/2006/relationships/hyperlink" Target="http://sl.wikipedia.org/wiki/%C5%BDanr"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yperlink" Target="http://sl.wikipedia.org/wiki/Zgodovina"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l.wikipedia.org/wiki/Pl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1016</Words>
  <Characters>5795</Characters>
  <Application>Microsoft Office Word</Application>
  <DocSecurity>0</DocSecurity>
  <Lines>48</Lines>
  <Paragraphs>13</Paragraphs>
  <ScaleCrop>false</ScaleCrop>
  <Company/>
  <LinksUpToDate>false</LinksUpToDate>
  <CharactersWithSpaces>6798</CharactersWithSpaces>
  <SharedDoc>false</SharedDoc>
  <HLinks>
    <vt:vector size="66" baseType="variant">
      <vt:variant>
        <vt:i4>262193</vt:i4>
      </vt:variant>
      <vt:variant>
        <vt:i4>45</vt:i4>
      </vt:variant>
      <vt:variant>
        <vt:i4>0</vt:i4>
      </vt:variant>
      <vt:variant>
        <vt:i4>5</vt:i4>
      </vt:variant>
      <vt:variant>
        <vt:lpwstr>http://www.narodne-pesmi.si/pesmi_izbor.php</vt:lpwstr>
      </vt:variant>
      <vt:variant>
        <vt:lpwstr/>
      </vt:variant>
      <vt:variant>
        <vt:i4>3670063</vt:i4>
      </vt:variant>
      <vt:variant>
        <vt:i4>42</vt:i4>
      </vt:variant>
      <vt:variant>
        <vt:i4>0</vt:i4>
      </vt:variant>
      <vt:variant>
        <vt:i4>5</vt:i4>
      </vt:variant>
      <vt:variant>
        <vt:lpwstr>http://igiz-imis.cimrs.si/slo-ljudska/folklorneskupine.html</vt:lpwstr>
      </vt:variant>
      <vt:variant>
        <vt:lpwstr/>
      </vt:variant>
      <vt:variant>
        <vt:i4>6815867</vt:i4>
      </vt:variant>
      <vt:variant>
        <vt:i4>39</vt:i4>
      </vt:variant>
      <vt:variant>
        <vt:i4>0</vt:i4>
      </vt:variant>
      <vt:variant>
        <vt:i4>5</vt:i4>
      </vt:variant>
      <vt:variant>
        <vt:lpwstr>http://sl.wikipedia.org/wiki/%C5%BDanr</vt:lpwstr>
      </vt:variant>
      <vt:variant>
        <vt:lpwstr/>
      </vt:variant>
      <vt:variant>
        <vt:i4>8060972</vt:i4>
      </vt:variant>
      <vt:variant>
        <vt:i4>36</vt:i4>
      </vt:variant>
      <vt:variant>
        <vt:i4>0</vt:i4>
      </vt:variant>
      <vt:variant>
        <vt:i4>5</vt:i4>
      </vt:variant>
      <vt:variant>
        <vt:lpwstr>http://sl.wikipedia.org/wiki/Zgodovina</vt:lpwstr>
      </vt:variant>
      <vt:variant>
        <vt:lpwstr/>
      </vt:variant>
      <vt:variant>
        <vt:i4>1835099</vt:i4>
      </vt:variant>
      <vt:variant>
        <vt:i4>33</vt:i4>
      </vt:variant>
      <vt:variant>
        <vt:i4>0</vt:i4>
      </vt:variant>
      <vt:variant>
        <vt:i4>5</vt:i4>
      </vt:variant>
      <vt:variant>
        <vt:lpwstr>http://sl.wikipedia.org/wiki/Ples</vt:lpwstr>
      </vt:variant>
      <vt:variant>
        <vt:lpwstr/>
      </vt:variant>
      <vt:variant>
        <vt:i4>1704004</vt:i4>
      </vt:variant>
      <vt:variant>
        <vt:i4>30</vt:i4>
      </vt:variant>
      <vt:variant>
        <vt:i4>0</vt:i4>
      </vt:variant>
      <vt:variant>
        <vt:i4>5</vt:i4>
      </vt:variant>
      <vt:variant>
        <vt:lpwstr>http://sl.wikipedia.org/wiki/Kultura</vt:lpwstr>
      </vt:variant>
      <vt:variant>
        <vt:lpwstr/>
      </vt:variant>
      <vt:variant>
        <vt:i4>7143464</vt:i4>
      </vt:variant>
      <vt:variant>
        <vt:i4>27</vt:i4>
      </vt:variant>
      <vt:variant>
        <vt:i4>0</vt:i4>
      </vt:variant>
      <vt:variant>
        <vt:i4>5</vt:i4>
      </vt:variant>
      <vt:variant>
        <vt:lpwstr>http://sl.wikipedia.org/wiki/Glasba</vt:lpwstr>
      </vt:variant>
      <vt:variant>
        <vt:lpwstr/>
      </vt:variant>
      <vt:variant>
        <vt:i4>1966136</vt:i4>
      </vt:variant>
      <vt:variant>
        <vt:i4>20</vt:i4>
      </vt:variant>
      <vt:variant>
        <vt:i4>0</vt:i4>
      </vt:variant>
      <vt:variant>
        <vt:i4>5</vt:i4>
      </vt:variant>
      <vt:variant>
        <vt:lpwstr/>
      </vt:variant>
      <vt:variant>
        <vt:lpwstr>_Toc169860672</vt:lpwstr>
      </vt:variant>
      <vt:variant>
        <vt:i4>1966136</vt:i4>
      </vt:variant>
      <vt:variant>
        <vt:i4>14</vt:i4>
      </vt:variant>
      <vt:variant>
        <vt:i4>0</vt:i4>
      </vt:variant>
      <vt:variant>
        <vt:i4>5</vt:i4>
      </vt:variant>
      <vt:variant>
        <vt:lpwstr/>
      </vt:variant>
      <vt:variant>
        <vt:lpwstr>_Toc169860671</vt:lpwstr>
      </vt:variant>
      <vt:variant>
        <vt:i4>1966136</vt:i4>
      </vt:variant>
      <vt:variant>
        <vt:i4>8</vt:i4>
      </vt:variant>
      <vt:variant>
        <vt:i4>0</vt:i4>
      </vt:variant>
      <vt:variant>
        <vt:i4>5</vt:i4>
      </vt:variant>
      <vt:variant>
        <vt:lpwstr/>
      </vt:variant>
      <vt:variant>
        <vt:lpwstr>_Toc169860670</vt:lpwstr>
      </vt:variant>
      <vt:variant>
        <vt:i4>2031672</vt:i4>
      </vt:variant>
      <vt:variant>
        <vt:i4>2</vt:i4>
      </vt:variant>
      <vt:variant>
        <vt:i4>0</vt:i4>
      </vt:variant>
      <vt:variant>
        <vt:i4>5</vt:i4>
      </vt:variant>
      <vt:variant>
        <vt:lpwstr/>
      </vt:variant>
      <vt:variant>
        <vt:lpwstr>_Toc169860669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2019-05-15T07:47:00Z</dcterms:created>
  <dcterms:modified xsi:type="dcterms:W3CDTF">2019-05-15T07:47:00Z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