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D69" w:rsidRDefault="006E0D69" w:rsidP="006E0D69">
      <w:bookmarkStart w:id="0" w:name="_GoBack"/>
      <w:bookmarkEnd w:id="0"/>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928F6" w:rsidP="006E0D69">
      <w:r>
        <w:rPr>
          <w:noProof/>
        </w:rPr>
        <w:pict>
          <v:group id="_x0000_s1026" style="position:absolute;margin-left:18pt;margin-top:6pt;width:414pt;height:132pt;z-index:251656704" coordorigin="2497,5197" coordsize="7140,2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2497;top:5197;width:7140;height:1020" fillcolor="#396">
              <v:fill opacity="20316f"/>
              <v:shadow color="#868686"/>
              <v:textpath style="font-family:&quot;Arial Black&quot;;v-text-kern:t" trim="t" fitpath="t" string="IVAN TAVČAR: CVETJE V JESENI"/>
            </v:shape>
            <v:shape id="_x0000_s1028" type="#_x0000_t136" style="position:absolute;left:3577;top:6817;width:4995;height:1020" fillcolor="#396">
              <v:fill opacity="20316f"/>
              <v:shadow color="#868686"/>
              <v:textpath style="font-family:&quot;Arial Black&quot;;v-text-kern:t" trim="t" fitpath="t" string="Ljudje in čas"/>
            </v:shape>
          </v:group>
        </w:pic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928F6" w:rsidP="006E0D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slika" style="position:absolute;margin-left:108pt;margin-top:11.45pt;width:225pt;height:146.45pt;z-index:251657728;visibility:visible">
            <v:imagedata r:id="rId7" o:title="slika"/>
            <w10:wrap type="square"/>
          </v:shape>
        </w:pic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Pr="001A5D76" w:rsidRDefault="006E0D69" w:rsidP="006E0D69">
      <w:pPr>
        <w:rPr>
          <w:rFonts w:ascii="Comic Sans MS" w:hAnsi="Comic Sans MS"/>
          <w:sz w:val="20"/>
          <w:szCs w:val="20"/>
        </w:rPr>
      </w:pPr>
      <w:r w:rsidRPr="001A5D76">
        <w:rPr>
          <w:rFonts w:ascii="Comic Sans MS" w:hAnsi="Comic Sans MS"/>
          <w:sz w:val="20"/>
          <w:szCs w:val="20"/>
        </w:rPr>
        <w:t>Predmet: slovenščina</w:t>
      </w:r>
    </w:p>
    <w:p w:rsidR="006E0D69" w:rsidRPr="001A5D76" w:rsidRDefault="006E0D69" w:rsidP="006E0D69">
      <w:pPr>
        <w:rPr>
          <w:rFonts w:ascii="Comic Sans MS" w:hAnsi="Comic Sans MS"/>
          <w:sz w:val="20"/>
          <w:szCs w:val="20"/>
        </w:rPr>
      </w:pPr>
      <w:r w:rsidRPr="001A5D76">
        <w:rPr>
          <w:rFonts w:ascii="Comic Sans MS" w:hAnsi="Comic Sans MS"/>
          <w:sz w:val="20"/>
          <w:szCs w:val="20"/>
        </w:rPr>
        <w:t>Šolsko leto: 2008/2009</w:t>
      </w:r>
    </w:p>
    <w:p w:rsidR="006E0D69" w:rsidRPr="00352F51" w:rsidRDefault="006E0D69" w:rsidP="006E0D69">
      <w:pPr>
        <w:pStyle w:val="Heading1"/>
        <w:rPr>
          <w:rFonts w:ascii="Comic Sans MS" w:hAnsi="Comic Sans MS"/>
          <w:sz w:val="26"/>
          <w:szCs w:val="26"/>
        </w:rPr>
      </w:pPr>
      <w:bookmarkStart w:id="1" w:name="_Toc229937241"/>
      <w:r w:rsidRPr="00352F51">
        <w:rPr>
          <w:rFonts w:ascii="Comic Sans MS" w:hAnsi="Comic Sans MS"/>
          <w:sz w:val="26"/>
          <w:szCs w:val="26"/>
        </w:rPr>
        <w:lastRenderedPageBreak/>
        <w:t>1. Kazalo:</w:t>
      </w:r>
      <w:bookmarkEnd w:id="1"/>
    </w:p>
    <w:p w:rsidR="006E0D69" w:rsidRPr="00D44843" w:rsidRDefault="00D74C5F" w:rsidP="006E0D69">
      <w:pPr>
        <w:pStyle w:val="TOC1"/>
        <w:tabs>
          <w:tab w:val="right" w:leader="underscore" w:pos="9062"/>
        </w:tabs>
        <w:rPr>
          <w:noProof/>
          <w:sz w:val="20"/>
          <w:szCs w:val="20"/>
        </w:rPr>
      </w:pPr>
      <w:r w:rsidRPr="00D44843">
        <w:rPr>
          <w:sz w:val="20"/>
          <w:szCs w:val="20"/>
        </w:rPr>
        <w:fldChar w:fldCharType="begin"/>
      </w:r>
      <w:r w:rsidR="006E0D69" w:rsidRPr="00D44843">
        <w:rPr>
          <w:sz w:val="20"/>
          <w:szCs w:val="20"/>
        </w:rPr>
        <w:instrText xml:space="preserve"> TOC \o "1-3" \h \z \u </w:instrText>
      </w:r>
      <w:r w:rsidRPr="00D44843">
        <w:rPr>
          <w:sz w:val="20"/>
          <w:szCs w:val="20"/>
        </w:rPr>
        <w:fldChar w:fldCharType="separate"/>
      </w:r>
      <w:hyperlink w:anchor="_Toc229937241" w:history="1">
        <w:r w:rsidR="006E0D69" w:rsidRPr="00D44843">
          <w:rPr>
            <w:rStyle w:val="Hyperlink"/>
            <w:rFonts w:ascii="Comic Sans MS" w:hAnsi="Comic Sans MS"/>
            <w:noProof/>
            <w:sz w:val="20"/>
            <w:szCs w:val="20"/>
          </w:rPr>
          <w:t>1. Kazalo:</w:t>
        </w:r>
        <w:r w:rsidR="006E0D69" w:rsidRPr="00D44843">
          <w:rPr>
            <w:noProof/>
            <w:webHidden/>
            <w:sz w:val="20"/>
            <w:szCs w:val="20"/>
          </w:rPr>
          <w:tab/>
        </w:r>
        <w:r w:rsidRPr="00D44843">
          <w:rPr>
            <w:noProof/>
            <w:webHidden/>
            <w:sz w:val="20"/>
            <w:szCs w:val="20"/>
          </w:rPr>
          <w:fldChar w:fldCharType="begin"/>
        </w:r>
        <w:r w:rsidR="006E0D69" w:rsidRPr="00D44843">
          <w:rPr>
            <w:noProof/>
            <w:webHidden/>
            <w:sz w:val="20"/>
            <w:szCs w:val="20"/>
          </w:rPr>
          <w:instrText xml:space="preserve"> PAGEREF _Toc229937241 \h </w:instrText>
        </w:r>
        <w:r w:rsidRPr="00D44843">
          <w:rPr>
            <w:noProof/>
            <w:webHidden/>
            <w:sz w:val="20"/>
            <w:szCs w:val="20"/>
          </w:rPr>
        </w:r>
        <w:r w:rsidRPr="00D44843">
          <w:rPr>
            <w:noProof/>
            <w:webHidden/>
            <w:sz w:val="20"/>
            <w:szCs w:val="20"/>
          </w:rPr>
          <w:fldChar w:fldCharType="separate"/>
        </w:r>
        <w:r w:rsidR="006E0D69">
          <w:rPr>
            <w:noProof/>
            <w:webHidden/>
            <w:sz w:val="20"/>
            <w:szCs w:val="20"/>
          </w:rPr>
          <w:t>2</w:t>
        </w:r>
        <w:r w:rsidRPr="00D44843">
          <w:rPr>
            <w:noProof/>
            <w:webHidden/>
            <w:sz w:val="20"/>
            <w:szCs w:val="20"/>
          </w:rPr>
          <w:fldChar w:fldCharType="end"/>
        </w:r>
      </w:hyperlink>
    </w:p>
    <w:p w:rsidR="006E0D69" w:rsidRPr="00D44843" w:rsidRDefault="006928F6" w:rsidP="006E0D69">
      <w:pPr>
        <w:pStyle w:val="TOC1"/>
        <w:tabs>
          <w:tab w:val="right" w:leader="underscore" w:pos="9062"/>
        </w:tabs>
        <w:rPr>
          <w:noProof/>
          <w:sz w:val="20"/>
          <w:szCs w:val="20"/>
        </w:rPr>
      </w:pPr>
      <w:hyperlink w:anchor="_Toc229937242" w:history="1">
        <w:r w:rsidR="006E0D69" w:rsidRPr="00D44843">
          <w:rPr>
            <w:rStyle w:val="Hyperlink"/>
            <w:rFonts w:ascii="Comic Sans MS" w:hAnsi="Comic Sans MS"/>
            <w:noProof/>
            <w:sz w:val="20"/>
            <w:szCs w:val="20"/>
          </w:rPr>
          <w:t>2. Uvod:</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_Toc229937242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3</w:t>
        </w:r>
        <w:r w:rsidR="00D74C5F" w:rsidRPr="00D44843">
          <w:rPr>
            <w:noProof/>
            <w:webHidden/>
            <w:sz w:val="20"/>
            <w:szCs w:val="20"/>
          </w:rPr>
          <w:fldChar w:fldCharType="end"/>
        </w:r>
      </w:hyperlink>
    </w:p>
    <w:p w:rsidR="006E0D69" w:rsidRPr="00D44843" w:rsidRDefault="006928F6" w:rsidP="006E0D69">
      <w:pPr>
        <w:pStyle w:val="TOC1"/>
        <w:tabs>
          <w:tab w:val="right" w:leader="underscore" w:pos="9062"/>
        </w:tabs>
        <w:rPr>
          <w:noProof/>
          <w:sz w:val="20"/>
          <w:szCs w:val="20"/>
        </w:rPr>
      </w:pPr>
      <w:hyperlink w:anchor="_Toc229937243" w:history="1">
        <w:r w:rsidR="006E0D69" w:rsidRPr="00D44843">
          <w:rPr>
            <w:rStyle w:val="Hyperlink"/>
            <w:rFonts w:ascii="Comic Sans MS" w:hAnsi="Comic Sans MS"/>
            <w:noProof/>
            <w:sz w:val="20"/>
            <w:szCs w:val="20"/>
          </w:rPr>
          <w:t>3. Življenjepis Ivana Tavčarja:</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_Toc229937243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4</w:t>
        </w:r>
        <w:r w:rsidR="00D74C5F" w:rsidRPr="00D44843">
          <w:rPr>
            <w:noProof/>
            <w:webHidden/>
            <w:sz w:val="20"/>
            <w:szCs w:val="20"/>
          </w:rPr>
          <w:fldChar w:fldCharType="end"/>
        </w:r>
      </w:hyperlink>
    </w:p>
    <w:p w:rsidR="006E0D69" w:rsidRPr="00D44843" w:rsidRDefault="006928F6" w:rsidP="006E0D69">
      <w:pPr>
        <w:pStyle w:val="TOC2"/>
        <w:tabs>
          <w:tab w:val="right" w:leader="underscore" w:pos="9062"/>
        </w:tabs>
        <w:rPr>
          <w:noProof/>
          <w:sz w:val="20"/>
          <w:szCs w:val="20"/>
        </w:rPr>
      </w:pPr>
      <w:hyperlink w:anchor="_Toc229937244" w:history="1">
        <w:r w:rsidR="006E0D69" w:rsidRPr="00D44843">
          <w:rPr>
            <w:rStyle w:val="Hyperlink"/>
            <w:rFonts w:ascii="Comic Sans MS" w:hAnsi="Comic Sans MS"/>
            <w:noProof/>
            <w:sz w:val="20"/>
            <w:szCs w:val="20"/>
          </w:rPr>
          <w:t>3.1 Življenje:</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_Toc229937244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4</w:t>
        </w:r>
        <w:r w:rsidR="00D74C5F" w:rsidRPr="00D44843">
          <w:rPr>
            <w:noProof/>
            <w:webHidden/>
            <w:sz w:val="20"/>
            <w:szCs w:val="20"/>
          </w:rPr>
          <w:fldChar w:fldCharType="end"/>
        </w:r>
      </w:hyperlink>
    </w:p>
    <w:p w:rsidR="006E0D69" w:rsidRPr="00D44843" w:rsidRDefault="006928F6" w:rsidP="006E0D69">
      <w:pPr>
        <w:pStyle w:val="TOC2"/>
        <w:tabs>
          <w:tab w:val="right" w:leader="underscore" w:pos="9062"/>
        </w:tabs>
        <w:rPr>
          <w:noProof/>
          <w:sz w:val="20"/>
          <w:szCs w:val="20"/>
        </w:rPr>
      </w:pPr>
      <w:hyperlink w:anchor="_Toc229937245" w:history="1">
        <w:r w:rsidR="006E0D69" w:rsidRPr="00D44843">
          <w:rPr>
            <w:rStyle w:val="Hyperlink"/>
            <w:rFonts w:ascii="Comic Sans MS" w:hAnsi="Comic Sans MS"/>
            <w:noProof/>
            <w:sz w:val="20"/>
            <w:szCs w:val="20"/>
          </w:rPr>
          <w:t>3.2. Delo:</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_Toc229937245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4</w:t>
        </w:r>
        <w:r w:rsidR="00D74C5F" w:rsidRPr="00D44843">
          <w:rPr>
            <w:noProof/>
            <w:webHidden/>
            <w:sz w:val="20"/>
            <w:szCs w:val="20"/>
          </w:rPr>
          <w:fldChar w:fldCharType="end"/>
        </w:r>
      </w:hyperlink>
    </w:p>
    <w:p w:rsidR="006E0D69" w:rsidRPr="00D44843" w:rsidRDefault="006928F6" w:rsidP="006E0D69">
      <w:pPr>
        <w:pStyle w:val="TOC1"/>
        <w:tabs>
          <w:tab w:val="right" w:leader="underscore" w:pos="9062"/>
        </w:tabs>
        <w:rPr>
          <w:noProof/>
          <w:sz w:val="20"/>
          <w:szCs w:val="20"/>
        </w:rPr>
      </w:pPr>
      <w:hyperlink w:anchor="_Toc229937246" w:history="1">
        <w:r w:rsidR="006E0D69" w:rsidRPr="00D44843">
          <w:rPr>
            <w:rStyle w:val="Hyperlink"/>
            <w:rFonts w:ascii="Comic Sans MS" w:hAnsi="Comic Sans MS"/>
            <w:noProof/>
            <w:sz w:val="20"/>
            <w:szCs w:val="20"/>
          </w:rPr>
          <w:t>4. Ljudje:</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_Toc229937246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5</w:t>
        </w:r>
        <w:r w:rsidR="00D74C5F" w:rsidRPr="00D44843">
          <w:rPr>
            <w:noProof/>
            <w:webHidden/>
            <w:sz w:val="20"/>
            <w:szCs w:val="20"/>
          </w:rPr>
          <w:fldChar w:fldCharType="end"/>
        </w:r>
      </w:hyperlink>
    </w:p>
    <w:p w:rsidR="006E0D69" w:rsidRPr="00D44843" w:rsidRDefault="006928F6" w:rsidP="006E0D69">
      <w:pPr>
        <w:pStyle w:val="TOC2"/>
        <w:tabs>
          <w:tab w:val="right" w:leader="underscore" w:pos="9062"/>
        </w:tabs>
        <w:rPr>
          <w:noProof/>
          <w:sz w:val="20"/>
          <w:szCs w:val="20"/>
        </w:rPr>
      </w:pPr>
      <w:hyperlink w:anchor="_Toc229937247" w:history="1">
        <w:r w:rsidR="006E0D69" w:rsidRPr="00D44843">
          <w:rPr>
            <w:rStyle w:val="Hyperlink"/>
            <w:rFonts w:ascii="Comic Sans MS" w:hAnsi="Comic Sans MS"/>
            <w:noProof/>
            <w:sz w:val="20"/>
            <w:szCs w:val="20"/>
          </w:rPr>
          <w:t>4.1. Predstavitev ljudi v knjigi oz. filmu:</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_Toc229937247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5</w:t>
        </w:r>
        <w:r w:rsidR="00D74C5F" w:rsidRPr="00D44843">
          <w:rPr>
            <w:noProof/>
            <w:webHidden/>
            <w:sz w:val="20"/>
            <w:szCs w:val="20"/>
          </w:rPr>
          <w:fldChar w:fldCharType="end"/>
        </w:r>
      </w:hyperlink>
    </w:p>
    <w:p w:rsidR="006E0D69" w:rsidRPr="00D44843" w:rsidRDefault="006928F6" w:rsidP="006E0D69">
      <w:pPr>
        <w:pStyle w:val="TOC2"/>
        <w:tabs>
          <w:tab w:val="right" w:leader="underscore" w:pos="9062"/>
        </w:tabs>
        <w:rPr>
          <w:noProof/>
          <w:sz w:val="20"/>
          <w:szCs w:val="20"/>
        </w:rPr>
      </w:pPr>
      <w:hyperlink w:anchor="_Toc229937248" w:history="1">
        <w:r w:rsidR="006E0D69" w:rsidRPr="00D44843">
          <w:rPr>
            <w:rStyle w:val="Hyperlink"/>
            <w:rFonts w:ascii="Comic Sans MS" w:hAnsi="Comic Sans MS"/>
            <w:noProof/>
            <w:sz w:val="20"/>
            <w:szCs w:val="20"/>
          </w:rPr>
          <w:t>4.2. Resnično življenje v tedanjem času:</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_Toc229937248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5</w:t>
        </w:r>
        <w:r w:rsidR="00D74C5F" w:rsidRPr="00D44843">
          <w:rPr>
            <w:noProof/>
            <w:webHidden/>
            <w:sz w:val="20"/>
            <w:szCs w:val="20"/>
          </w:rPr>
          <w:fldChar w:fldCharType="end"/>
        </w:r>
      </w:hyperlink>
    </w:p>
    <w:p w:rsidR="006E0D69" w:rsidRPr="00D44843" w:rsidRDefault="006928F6" w:rsidP="006E0D69">
      <w:pPr>
        <w:pStyle w:val="TOC3"/>
        <w:tabs>
          <w:tab w:val="right" w:leader="underscore" w:pos="9062"/>
        </w:tabs>
        <w:rPr>
          <w:noProof/>
          <w:sz w:val="20"/>
          <w:szCs w:val="20"/>
        </w:rPr>
      </w:pPr>
      <w:hyperlink w:anchor="_Toc229937249" w:history="1">
        <w:r w:rsidR="006E0D69" w:rsidRPr="00D44843">
          <w:rPr>
            <w:rStyle w:val="Hyperlink"/>
            <w:rFonts w:ascii="Comic Sans MS" w:hAnsi="Comic Sans MS"/>
            <w:noProof/>
            <w:sz w:val="20"/>
            <w:szCs w:val="20"/>
          </w:rPr>
          <w:t>4.2.1. Zedinjena Slovenija:</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_Toc229937249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5</w:t>
        </w:r>
        <w:r w:rsidR="00D74C5F" w:rsidRPr="00D44843">
          <w:rPr>
            <w:noProof/>
            <w:webHidden/>
            <w:sz w:val="20"/>
            <w:szCs w:val="20"/>
          </w:rPr>
          <w:fldChar w:fldCharType="end"/>
        </w:r>
      </w:hyperlink>
    </w:p>
    <w:p w:rsidR="006E0D69" w:rsidRPr="00D44843" w:rsidRDefault="006928F6" w:rsidP="006E0D69">
      <w:pPr>
        <w:pStyle w:val="TOC2"/>
        <w:tabs>
          <w:tab w:val="right" w:leader="underscore" w:pos="9062"/>
        </w:tabs>
        <w:rPr>
          <w:noProof/>
          <w:sz w:val="20"/>
          <w:szCs w:val="20"/>
        </w:rPr>
      </w:pPr>
      <w:hyperlink w:anchor="_Toc229937250" w:history="1">
        <w:r w:rsidR="006E0D69" w:rsidRPr="00D44843">
          <w:rPr>
            <w:rStyle w:val="Hyperlink"/>
            <w:rFonts w:ascii="Comic Sans MS" w:hAnsi="Comic Sans MS"/>
            <w:noProof/>
            <w:sz w:val="20"/>
            <w:szCs w:val="20"/>
          </w:rPr>
          <w:t>4.3. Razlike knjige in življenja v resnici:</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_Toc229937250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5</w:t>
        </w:r>
        <w:r w:rsidR="00D74C5F" w:rsidRPr="00D44843">
          <w:rPr>
            <w:noProof/>
            <w:webHidden/>
            <w:sz w:val="20"/>
            <w:szCs w:val="20"/>
          </w:rPr>
          <w:fldChar w:fldCharType="end"/>
        </w:r>
      </w:hyperlink>
    </w:p>
    <w:p w:rsidR="006E0D69" w:rsidRPr="00D44843" w:rsidRDefault="006928F6" w:rsidP="006E0D69">
      <w:pPr>
        <w:pStyle w:val="TOC1"/>
        <w:tabs>
          <w:tab w:val="right" w:leader="underscore" w:pos="9062"/>
        </w:tabs>
        <w:rPr>
          <w:noProof/>
          <w:sz w:val="20"/>
          <w:szCs w:val="20"/>
        </w:rPr>
      </w:pPr>
      <w:hyperlink w:anchor="_Toc229937251" w:history="1">
        <w:r w:rsidR="006E0D69" w:rsidRPr="00D44843">
          <w:rPr>
            <w:rStyle w:val="Hyperlink"/>
            <w:rFonts w:ascii="Comic Sans MS" w:hAnsi="Comic Sans MS"/>
            <w:noProof/>
            <w:sz w:val="20"/>
            <w:szCs w:val="20"/>
          </w:rPr>
          <w:t>5. Čas:</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_Toc229937251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6</w:t>
        </w:r>
        <w:r w:rsidR="00D74C5F" w:rsidRPr="00D44843">
          <w:rPr>
            <w:noProof/>
            <w:webHidden/>
            <w:sz w:val="20"/>
            <w:szCs w:val="20"/>
          </w:rPr>
          <w:fldChar w:fldCharType="end"/>
        </w:r>
      </w:hyperlink>
    </w:p>
    <w:p w:rsidR="006E0D69" w:rsidRPr="00D44843" w:rsidRDefault="006928F6" w:rsidP="006E0D69">
      <w:pPr>
        <w:pStyle w:val="TOC1"/>
        <w:tabs>
          <w:tab w:val="right" w:leader="underscore" w:pos="9062"/>
        </w:tabs>
        <w:rPr>
          <w:noProof/>
          <w:sz w:val="20"/>
          <w:szCs w:val="20"/>
        </w:rPr>
      </w:pPr>
      <w:hyperlink w:anchor="_Toc229937252" w:history="1">
        <w:r w:rsidR="006E0D69" w:rsidRPr="00D44843">
          <w:rPr>
            <w:rStyle w:val="Hyperlink"/>
            <w:rFonts w:ascii="Comic Sans MS" w:hAnsi="Comic Sans MS"/>
            <w:noProof/>
            <w:sz w:val="20"/>
            <w:szCs w:val="20"/>
          </w:rPr>
          <w:t>6. Zaključek:</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_Toc229937252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7</w:t>
        </w:r>
        <w:r w:rsidR="00D74C5F" w:rsidRPr="00D44843">
          <w:rPr>
            <w:noProof/>
            <w:webHidden/>
            <w:sz w:val="20"/>
            <w:szCs w:val="20"/>
          </w:rPr>
          <w:fldChar w:fldCharType="end"/>
        </w:r>
      </w:hyperlink>
    </w:p>
    <w:p w:rsidR="006E0D69" w:rsidRPr="00D44843" w:rsidRDefault="006928F6" w:rsidP="006E0D69">
      <w:pPr>
        <w:pStyle w:val="TOC1"/>
        <w:tabs>
          <w:tab w:val="right" w:leader="underscore" w:pos="9062"/>
        </w:tabs>
        <w:rPr>
          <w:noProof/>
          <w:sz w:val="20"/>
          <w:szCs w:val="20"/>
        </w:rPr>
      </w:pPr>
      <w:hyperlink w:anchor="_Toc229937253" w:history="1">
        <w:r w:rsidR="006E0D69" w:rsidRPr="00D44843">
          <w:rPr>
            <w:rStyle w:val="Hyperlink"/>
            <w:rFonts w:ascii="Comic Sans MS" w:hAnsi="Comic Sans MS"/>
            <w:noProof/>
            <w:sz w:val="20"/>
            <w:szCs w:val="20"/>
          </w:rPr>
          <w:t>7. Viri in literatura:</w:t>
        </w:r>
        <w:r w:rsidR="006E0D69" w:rsidRPr="00D44843">
          <w:rPr>
            <w:noProof/>
            <w:webHidden/>
            <w:sz w:val="20"/>
            <w:szCs w:val="20"/>
          </w:rPr>
          <w:tab/>
        </w:r>
        <w:r w:rsidR="00D74C5F" w:rsidRPr="00D44843">
          <w:rPr>
            <w:noProof/>
            <w:webHidden/>
            <w:sz w:val="20"/>
            <w:szCs w:val="20"/>
          </w:rPr>
          <w:fldChar w:fldCharType="begin"/>
        </w:r>
        <w:r w:rsidR="006E0D69" w:rsidRPr="00D44843">
          <w:rPr>
            <w:noProof/>
            <w:webHidden/>
            <w:sz w:val="20"/>
            <w:szCs w:val="20"/>
          </w:rPr>
          <w:instrText xml:space="preserve"> PAGEREF _Toc229937253 \h </w:instrText>
        </w:r>
        <w:r w:rsidR="00D74C5F" w:rsidRPr="00D44843">
          <w:rPr>
            <w:noProof/>
            <w:webHidden/>
            <w:sz w:val="20"/>
            <w:szCs w:val="20"/>
          </w:rPr>
        </w:r>
        <w:r w:rsidR="00D74C5F" w:rsidRPr="00D44843">
          <w:rPr>
            <w:noProof/>
            <w:webHidden/>
            <w:sz w:val="20"/>
            <w:szCs w:val="20"/>
          </w:rPr>
          <w:fldChar w:fldCharType="separate"/>
        </w:r>
        <w:r w:rsidR="006E0D69">
          <w:rPr>
            <w:noProof/>
            <w:webHidden/>
            <w:sz w:val="20"/>
            <w:szCs w:val="20"/>
          </w:rPr>
          <w:t>8</w:t>
        </w:r>
        <w:r w:rsidR="00D74C5F" w:rsidRPr="00D44843">
          <w:rPr>
            <w:noProof/>
            <w:webHidden/>
            <w:sz w:val="20"/>
            <w:szCs w:val="20"/>
          </w:rPr>
          <w:fldChar w:fldCharType="end"/>
        </w:r>
      </w:hyperlink>
    </w:p>
    <w:p w:rsidR="006E0D69" w:rsidRDefault="00D74C5F" w:rsidP="006E0D69">
      <w:r w:rsidRPr="00D44843">
        <w:rPr>
          <w:sz w:val="20"/>
          <w:szCs w:val="20"/>
        </w:rPr>
        <w:fldChar w:fldCharType="end"/>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Pr="00352F51" w:rsidRDefault="006E0D69" w:rsidP="006E0D69">
      <w:pPr>
        <w:pStyle w:val="Heading1"/>
        <w:rPr>
          <w:rFonts w:ascii="Comic Sans MS" w:hAnsi="Comic Sans MS"/>
          <w:sz w:val="26"/>
        </w:rPr>
      </w:pPr>
      <w:bookmarkStart w:id="2" w:name="_Toc229937242"/>
      <w:r w:rsidRPr="00352F51">
        <w:rPr>
          <w:rFonts w:ascii="Comic Sans MS" w:hAnsi="Comic Sans MS"/>
          <w:sz w:val="26"/>
        </w:rPr>
        <w:lastRenderedPageBreak/>
        <w:t>2. Uvod:</w:t>
      </w:r>
      <w:bookmarkEnd w:id="2"/>
    </w:p>
    <w:p w:rsidR="006E0D69" w:rsidRPr="000C142C" w:rsidRDefault="006E0D69" w:rsidP="006E0D69">
      <w:pPr>
        <w:rPr>
          <w:rFonts w:ascii="Comic Sans MS" w:hAnsi="Comic Sans MS"/>
          <w:sz w:val="20"/>
          <w:szCs w:val="20"/>
        </w:rPr>
      </w:pPr>
      <w:r w:rsidRPr="000C142C">
        <w:rPr>
          <w:rFonts w:ascii="Comic Sans MS" w:hAnsi="Comic Sans MS"/>
          <w:sz w:val="20"/>
          <w:szCs w:val="20"/>
        </w:rPr>
        <w:t>Pr</w:t>
      </w:r>
      <w:r>
        <w:rPr>
          <w:rFonts w:ascii="Comic Sans MS" w:hAnsi="Comic Sans MS"/>
          <w:sz w:val="20"/>
          <w:szCs w:val="20"/>
        </w:rPr>
        <w:t>i slovenšč</w:t>
      </w:r>
      <w:r w:rsidRPr="000C142C">
        <w:rPr>
          <w:rFonts w:ascii="Comic Sans MS" w:hAnsi="Comic Sans MS"/>
          <w:sz w:val="20"/>
          <w:szCs w:val="20"/>
        </w:rPr>
        <w:t xml:space="preserve">ini sem dobila nalogo, da raziščem kako so živeli ljudje v knjigi Cvetje v jeseni in kako so živeli ljudje v resnici v času 19. stoletja. Za začetek vam bom predstavila življenjepis Ivana Tavčarja, nato pa, kako so živeli ljudje, kako so bili oblečeni in s čim so se preživljali. </w: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Pr="00352F51" w:rsidRDefault="006E0D69" w:rsidP="006E0D69">
      <w:pPr>
        <w:pStyle w:val="Heading1"/>
        <w:rPr>
          <w:rFonts w:ascii="Comic Sans MS" w:hAnsi="Comic Sans MS"/>
          <w:sz w:val="26"/>
        </w:rPr>
      </w:pPr>
      <w:bookmarkStart w:id="3" w:name="_Toc229937243"/>
      <w:r w:rsidRPr="00352F51">
        <w:rPr>
          <w:rFonts w:ascii="Comic Sans MS" w:hAnsi="Comic Sans MS"/>
          <w:sz w:val="26"/>
        </w:rPr>
        <w:t>3. Življenjepis Ivana Tavčarja:</w:t>
      </w:r>
      <w:bookmarkEnd w:id="3"/>
    </w:p>
    <w:p w:rsidR="006E0D69" w:rsidRDefault="006E0D69" w:rsidP="006E0D69">
      <w:pPr>
        <w:pStyle w:val="HTMLPreformatted"/>
        <w:rPr>
          <w:rFonts w:ascii="Arial" w:hAnsi="Arial" w:cs="Arial"/>
        </w:rPr>
      </w:pPr>
    </w:p>
    <w:p w:rsidR="006E0D69" w:rsidRPr="00352F51" w:rsidRDefault="006E0D69" w:rsidP="006E0D69">
      <w:pPr>
        <w:pStyle w:val="Heading2"/>
        <w:rPr>
          <w:rFonts w:ascii="Comic Sans MS" w:hAnsi="Comic Sans MS"/>
          <w:i w:val="0"/>
          <w:sz w:val="22"/>
          <w:szCs w:val="22"/>
        </w:rPr>
      </w:pPr>
      <w:bookmarkStart w:id="4" w:name="_Toc229937244"/>
      <w:r>
        <w:rPr>
          <w:rFonts w:ascii="Comic Sans MS" w:hAnsi="Comic Sans MS"/>
          <w:i w:val="0"/>
          <w:sz w:val="22"/>
          <w:szCs w:val="22"/>
        </w:rPr>
        <w:t xml:space="preserve">3.1 </w:t>
      </w:r>
      <w:r w:rsidRPr="00352F51">
        <w:rPr>
          <w:rFonts w:ascii="Comic Sans MS" w:hAnsi="Comic Sans MS"/>
          <w:i w:val="0"/>
          <w:sz w:val="22"/>
          <w:szCs w:val="22"/>
        </w:rPr>
        <w:t>Življenje:</w:t>
      </w:r>
      <w:bookmarkEnd w:id="4"/>
    </w:p>
    <w:p w:rsidR="006E0D69" w:rsidRPr="00352F51" w:rsidRDefault="006E0D69" w:rsidP="006E0D69">
      <w:pPr>
        <w:pStyle w:val="HTMLPreformatted"/>
        <w:rPr>
          <w:rFonts w:ascii="Comic Sans MS" w:hAnsi="Comic Sans MS" w:cs="Arial"/>
        </w:rPr>
      </w:pPr>
      <w:r w:rsidRPr="00352F51">
        <w:rPr>
          <w:rFonts w:ascii="Comic Sans MS" w:hAnsi="Comic Sans MS" w:cs="Arial"/>
        </w:rPr>
        <w:t>Ivan Tavčar (1851-1923) se je rodil v Poljanah kot kmečki sin. Njegov svet je Poljanska dolina z okoliškim pogorjem. Tavčarjevo kraljestvo je Blegoša. Gimnazijo je obiskoval v Ljubljani, v Novem mestu in spet v Ljubljani. Na Dunaju je študiral pravo in postal doktor prava. Bil je najprej odvetniški pripravnik (nekaj časa pri pisatelju Mencingerju v Kranju), nato pa samostojni odvetnik v Ljubljani. Uveljavil se je kot vsestransko aktiven kulturni, javni in politični delavec. Imel je ženo Franjo Tavčar, ki je bila med pomembnejšimi osebnostmi tedanjega slovenskega ženskega gibanja. Zaradi nje je bil dejaven v številnih narodnih društvih; tudi predsednik Kluba slovenskih biciklistov.</w:t>
      </w:r>
    </w:p>
    <w:p w:rsidR="006E0D69" w:rsidRDefault="006E0D69" w:rsidP="006E0D69"/>
    <w:p w:rsidR="006E0D69" w:rsidRPr="00352F51" w:rsidRDefault="006E0D69" w:rsidP="006E0D69">
      <w:pPr>
        <w:pStyle w:val="Heading2"/>
        <w:rPr>
          <w:rFonts w:ascii="Comic Sans MS" w:hAnsi="Comic Sans MS"/>
          <w:i w:val="0"/>
          <w:iCs w:val="0"/>
          <w:sz w:val="22"/>
        </w:rPr>
      </w:pPr>
      <w:bookmarkStart w:id="5" w:name="_Toc229937245"/>
      <w:r>
        <w:rPr>
          <w:rFonts w:ascii="Comic Sans MS" w:hAnsi="Comic Sans MS"/>
          <w:i w:val="0"/>
          <w:iCs w:val="0"/>
          <w:sz w:val="22"/>
        </w:rPr>
        <w:t xml:space="preserve">3.2. </w:t>
      </w:r>
      <w:r w:rsidRPr="00352F51">
        <w:rPr>
          <w:rFonts w:ascii="Comic Sans MS" w:hAnsi="Comic Sans MS"/>
          <w:i w:val="0"/>
          <w:iCs w:val="0"/>
          <w:sz w:val="22"/>
        </w:rPr>
        <w:t>Delo:</w:t>
      </w:r>
      <w:bookmarkEnd w:id="5"/>
    </w:p>
    <w:p w:rsidR="006E0D69" w:rsidRPr="00352F51" w:rsidRDefault="006E0D69" w:rsidP="006E0D69">
      <w:pPr>
        <w:pStyle w:val="HTMLPreformatted"/>
        <w:rPr>
          <w:rFonts w:ascii="Comic Sans MS" w:hAnsi="Comic Sans MS" w:cs="Arial"/>
        </w:rPr>
      </w:pPr>
      <w:r w:rsidRPr="00352F51">
        <w:rPr>
          <w:rFonts w:ascii="Comic Sans MS" w:hAnsi="Comic Sans MS" w:cs="Arial"/>
        </w:rPr>
        <w:t xml:space="preserve">Tavčar je naš najboljši pisatelj pred Cankarjem in je z več svojimi deli pomemben klasik naše književnosti. Dela s sodobno tematiko: slike iz Loškega pogorja Med gorami (12 kratkih zgodb ali novel) so najboljši novelistični ciklus našega realizma. Tavčar obravnava v njem svojo domačo pokrajino in njene ljudi, predvsem, ko se borijo za ljubezen in kruh. Tavčar predstavlja podeželje kljub socialnim problemom kot nekaj pozitivnega, nepokvarjenega, medtem ko prihaja iz mesta zlo. Seznam zgodb je naslednji: Holekova Nežika, Moj sin, Miha Kovarjev, Kobiljekar, Kalan, Grogov Matijče, </w:t>
      </w:r>
      <w:hyperlink r:id="rId8" w:history="1">
        <w:r w:rsidRPr="006E0D69">
          <w:rPr>
            <w:rFonts w:ascii="Comic Sans MS" w:hAnsi="Comic Sans MS"/>
          </w:rPr>
          <w:t>Tržačan</w:t>
        </w:r>
      </w:hyperlink>
      <w:r w:rsidRPr="006E0D69">
        <w:rPr>
          <w:rFonts w:ascii="Comic Sans MS" w:hAnsi="Comic Sans MS"/>
        </w:rPr>
        <w:t>,</w:t>
      </w:r>
      <w:r w:rsidRPr="00352F51">
        <w:rPr>
          <w:rFonts w:ascii="Comic Sans MS" w:hAnsi="Comic Sans MS" w:cs="Arial"/>
        </w:rPr>
        <w:t xml:space="preserve"> Kako se mi ženimo, Kočarjev gospod, Posavčeva češnja, Šarevčeva sliva, Gričarjev Blaže. </w:t>
      </w:r>
    </w:p>
    <w:p w:rsidR="006E0D69" w:rsidRDefault="006E0D69" w:rsidP="006E0D69"/>
    <w:p w:rsidR="006E0D69" w:rsidRPr="00352F51" w:rsidRDefault="006E0D69" w:rsidP="006E0D69">
      <w:pPr>
        <w:rPr>
          <w:rFonts w:ascii="Comic Sans MS" w:hAnsi="Comic Sans MS"/>
          <w:sz w:val="20"/>
          <w:szCs w:val="20"/>
          <w:u w:val="single"/>
        </w:rPr>
      </w:pPr>
      <w:r w:rsidRPr="00352F51">
        <w:rPr>
          <w:rFonts w:ascii="Comic Sans MS" w:hAnsi="Comic Sans MS"/>
          <w:sz w:val="20"/>
          <w:szCs w:val="20"/>
          <w:u w:val="single"/>
        </w:rPr>
        <w:t xml:space="preserve">Najpomembnejša dela: </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Med gorami – zbirka 12 kratkih pripovedi (1876-1888)</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Tržačan</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Cvetje v jeseni (1917)</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Visoška kronika (1919) – njegovo najboljše zgodovinsko delo</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V Zali</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Grajski pisar</w:t>
      </w:r>
    </w:p>
    <w:p w:rsidR="006E0D69" w:rsidRPr="00352F51" w:rsidRDefault="006E0D69" w:rsidP="006E0D69">
      <w:pPr>
        <w:numPr>
          <w:ilvl w:val="0"/>
          <w:numId w:val="1"/>
        </w:numPr>
        <w:rPr>
          <w:rFonts w:ascii="Comic Sans MS" w:hAnsi="Comic Sans MS"/>
          <w:sz w:val="20"/>
          <w:szCs w:val="20"/>
        </w:rPr>
      </w:pPr>
      <w:r w:rsidRPr="00352F51">
        <w:rPr>
          <w:rFonts w:ascii="Comic Sans MS" w:hAnsi="Comic Sans MS"/>
          <w:sz w:val="20"/>
          <w:szCs w:val="20"/>
        </w:rPr>
        <w:t>Izza kongresa</w:t>
      </w:r>
    </w:p>
    <w:p w:rsidR="006E0D69" w:rsidRDefault="006928F6" w:rsidP="006E0D69">
      <w:r>
        <w:rPr>
          <w:noProof/>
        </w:rPr>
        <w:pict>
          <v:shape id="Picture 6" o:spid="_x0000_s1029" type="#_x0000_t75" alt="slika_knjige-01-300" style="position:absolute;margin-left:108pt;margin-top:12.7pt;width:160.65pt;height:255pt;z-index:251658752;visibility:visible">
            <v:imagedata r:id="rId9" o:title="slika_knjige-01-300"/>
            <w10:wrap type="square"/>
          </v:shape>
        </w:pic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Pr="000C142C" w:rsidRDefault="006E0D69" w:rsidP="006E0D69">
      <w:pPr>
        <w:pStyle w:val="Heading1"/>
        <w:rPr>
          <w:rFonts w:ascii="Comic Sans MS" w:hAnsi="Comic Sans MS"/>
          <w:sz w:val="26"/>
        </w:rPr>
      </w:pPr>
      <w:bookmarkStart w:id="6" w:name="_Toc229937246"/>
      <w:r w:rsidRPr="000C142C">
        <w:rPr>
          <w:rFonts w:ascii="Comic Sans MS" w:hAnsi="Comic Sans MS"/>
          <w:sz w:val="26"/>
        </w:rPr>
        <w:t xml:space="preserve">4. </w:t>
      </w:r>
      <w:r>
        <w:rPr>
          <w:rFonts w:ascii="Comic Sans MS" w:hAnsi="Comic Sans MS"/>
          <w:sz w:val="26"/>
        </w:rPr>
        <w:t>Ljudje:</w:t>
      </w:r>
      <w:bookmarkEnd w:id="6"/>
    </w:p>
    <w:p w:rsidR="006E0D69" w:rsidRPr="000C142C" w:rsidRDefault="006E0D69" w:rsidP="006E0D69">
      <w:pPr>
        <w:pStyle w:val="Heading2"/>
        <w:rPr>
          <w:rFonts w:ascii="Comic Sans MS" w:hAnsi="Comic Sans MS"/>
          <w:i w:val="0"/>
          <w:iCs w:val="0"/>
          <w:sz w:val="22"/>
        </w:rPr>
      </w:pPr>
      <w:bookmarkStart w:id="7" w:name="_Toc229937247"/>
      <w:r>
        <w:rPr>
          <w:rFonts w:ascii="Comic Sans MS" w:hAnsi="Comic Sans MS"/>
          <w:i w:val="0"/>
          <w:iCs w:val="0"/>
          <w:sz w:val="22"/>
        </w:rPr>
        <w:t xml:space="preserve">4.1. </w:t>
      </w:r>
      <w:r w:rsidRPr="000C142C">
        <w:rPr>
          <w:rFonts w:ascii="Comic Sans MS" w:hAnsi="Comic Sans MS"/>
          <w:i w:val="0"/>
          <w:iCs w:val="0"/>
          <w:sz w:val="22"/>
        </w:rPr>
        <w:t>Predstavitev ljudi v knjigi oz. filmu:</w:t>
      </w:r>
      <w:bookmarkEnd w:id="7"/>
    </w:p>
    <w:p w:rsidR="006E0D69" w:rsidRPr="00C2202E" w:rsidRDefault="006E0D69" w:rsidP="006E0D69">
      <w:pPr>
        <w:rPr>
          <w:rFonts w:ascii="Comic Sans MS" w:hAnsi="Comic Sans MS"/>
          <w:sz w:val="20"/>
          <w:szCs w:val="20"/>
        </w:rPr>
      </w:pPr>
      <w:r w:rsidRPr="00C2202E">
        <w:rPr>
          <w:rFonts w:ascii="Comic Sans MS" w:hAnsi="Comic Sans MS"/>
          <w:sz w:val="20"/>
          <w:szCs w:val="20"/>
        </w:rPr>
        <w:t>Tavčar nam v knjigi oz. v filmu prikaže vrednote življenja, ki jih ljudje cenijo, vendar takšna predstavitev je precej drugačna od naših vrednot. Življenje ljudi je predstavil drugače, kot je bilo življenje v resnici. Opisoval je predvsem kmečko prebivalstvo in nam kmete predstavil kot preproste in marljive. V tistih časih so bili kmetje zelo cenjeni in so imeli veliko vlogo v takratnem življenju.</w:t>
      </w:r>
    </w:p>
    <w:p w:rsidR="006E0D69" w:rsidRDefault="006E0D69" w:rsidP="006E0D69"/>
    <w:p w:rsidR="006E0D69" w:rsidRPr="00C2202E" w:rsidRDefault="006E0D69" w:rsidP="006E0D69">
      <w:pPr>
        <w:pStyle w:val="Heading2"/>
        <w:rPr>
          <w:rFonts w:ascii="Comic Sans MS" w:hAnsi="Comic Sans MS"/>
          <w:i w:val="0"/>
          <w:iCs w:val="0"/>
          <w:sz w:val="22"/>
        </w:rPr>
      </w:pPr>
      <w:bookmarkStart w:id="8" w:name="_Toc229937248"/>
      <w:r w:rsidRPr="00C2202E">
        <w:rPr>
          <w:rFonts w:ascii="Comic Sans MS" w:hAnsi="Comic Sans MS"/>
          <w:i w:val="0"/>
          <w:iCs w:val="0"/>
          <w:sz w:val="22"/>
        </w:rPr>
        <w:t>4.2. Resnično življenje v tedanjem času:</w:t>
      </w:r>
      <w:bookmarkEnd w:id="8"/>
    </w:p>
    <w:p w:rsidR="006E0D69" w:rsidRPr="006B10ED" w:rsidRDefault="006E0D69" w:rsidP="006E0D69">
      <w:pPr>
        <w:rPr>
          <w:rFonts w:ascii="Comic Sans MS" w:hAnsi="Comic Sans MS"/>
          <w:sz w:val="20"/>
          <w:szCs w:val="20"/>
        </w:rPr>
      </w:pPr>
      <w:r w:rsidRPr="006B10ED">
        <w:rPr>
          <w:rFonts w:ascii="Comic Sans MS" w:hAnsi="Comic Sans MS"/>
          <w:sz w:val="20"/>
          <w:szCs w:val="20"/>
        </w:rPr>
        <w:t>Leta 1848 je Evropo razburkala »pomlad narodov«. Revolucija, ki ni bila krvava, saj je bilo prebujenje predvsem kulturno, je zajela tudi slovenske dežele. France Prešeren je ostal v spominu Slovencev zapisan kot avtor izjemne knjige Poezije, ki nas je popeljala v sam vrh evropske kulture. Na Dunaju in v Ljubljani se je začelo med slovenskimi intelektualci krepiti politično gibanje. Nastal je prvi slovenski politični program, imenovan Zedinjena Slovenija, ki je zahteval združitev Slovencev v eno upravno enoto in uvedbo slovenskega jezika v urade in šole.</w:t>
      </w:r>
    </w:p>
    <w:p w:rsidR="006E0D69" w:rsidRPr="006B10ED" w:rsidRDefault="006E0D69" w:rsidP="006E0D69">
      <w:pPr>
        <w:rPr>
          <w:rFonts w:ascii="Comic Sans MS" w:hAnsi="Comic Sans MS"/>
          <w:sz w:val="20"/>
          <w:szCs w:val="20"/>
        </w:rPr>
      </w:pPr>
      <w:r w:rsidRPr="006B10ED">
        <w:rPr>
          <w:rFonts w:ascii="Comic Sans MS" w:hAnsi="Comic Sans MS"/>
          <w:sz w:val="20"/>
          <w:szCs w:val="20"/>
        </w:rPr>
        <w:t>Velika večina prebivalstva na Slovenskem je živela od kmetijstva. Kmetje so imeli veliko vlogo v tedanjem življenju. Mesta so bila majhna, malo več prebivalcev so imela le glavna deželna mesta: Ljubljana, Celovec in Gorica, Idrija; edino večje slovensko mesto je bil Trst. Razen s kmetijstvom in tradicionalno mestno trgovino in obrtjo se je ne majhen del prebivalstva na slovenskem ukvarjal in zaposloval v železarstvu, manufakturah, prevozništvu in kmečki trgovini. Država je skrbela za pospešen razvoj manufaktur, skrbela je za prometna pota in gradila nova, začela ukinjati notranje carine, vedno bolj posegala v cehovsko organizacijo in odpravljala številne cehe.</w:t>
      </w:r>
    </w:p>
    <w:p w:rsidR="006E0D69" w:rsidRDefault="006E0D69" w:rsidP="006E0D69"/>
    <w:p w:rsidR="006E0D69" w:rsidRPr="006B10ED" w:rsidRDefault="006E0D69" w:rsidP="006E0D69">
      <w:pPr>
        <w:rPr>
          <w:rStyle w:val="Heading3Char"/>
          <w:rFonts w:ascii="Comic Sans MS" w:hAnsi="Comic Sans MS"/>
          <w:sz w:val="20"/>
          <w:szCs w:val="20"/>
        </w:rPr>
      </w:pPr>
      <w:bookmarkStart w:id="9" w:name="_Toc229937249"/>
      <w:r w:rsidRPr="006B10ED">
        <w:rPr>
          <w:rStyle w:val="Heading3Char"/>
          <w:rFonts w:ascii="Comic Sans MS" w:hAnsi="Comic Sans MS"/>
          <w:sz w:val="20"/>
          <w:szCs w:val="20"/>
        </w:rPr>
        <w:t>4.2.1. Zedinjena Slovenija:</w:t>
      </w:r>
      <w:bookmarkEnd w:id="9"/>
    </w:p>
    <w:p w:rsidR="006E0D69" w:rsidRPr="006B10ED" w:rsidRDefault="006E0D69" w:rsidP="006E0D69">
      <w:pPr>
        <w:rPr>
          <w:rFonts w:ascii="Comic Sans MS" w:hAnsi="Comic Sans MS"/>
          <w:sz w:val="20"/>
          <w:szCs w:val="20"/>
        </w:rPr>
      </w:pPr>
      <w:r w:rsidRPr="006B10ED">
        <w:rPr>
          <w:rFonts w:ascii="Comic Sans MS" w:hAnsi="Comic Sans MS"/>
          <w:sz w:val="20"/>
          <w:szCs w:val="20"/>
        </w:rPr>
        <w:t xml:space="preserve">Bila je glavna zahteva </w:t>
      </w:r>
      <w:hyperlink r:id="rId10" w:tooltip="Politični program (članek še ni napisan)" w:history="1">
        <w:r w:rsidRPr="006E0D69">
          <w:rPr>
            <w:rFonts w:ascii="Comic Sans MS" w:hAnsi="Comic Sans MS"/>
            <w:sz w:val="20"/>
            <w:szCs w:val="20"/>
          </w:rPr>
          <w:t>političnih programov</w:t>
        </w:r>
      </w:hyperlink>
      <w:r w:rsidRPr="006E0D69">
        <w:rPr>
          <w:rFonts w:ascii="Comic Sans MS" w:hAnsi="Comic Sans MS"/>
          <w:sz w:val="20"/>
          <w:szCs w:val="20"/>
        </w:rPr>
        <w:t xml:space="preserve"> </w:t>
      </w:r>
      <w:hyperlink r:id="rId11" w:tooltip="Slovenci" w:history="1">
        <w:r w:rsidRPr="006E0D69">
          <w:rPr>
            <w:rFonts w:ascii="Comic Sans MS" w:hAnsi="Comic Sans MS"/>
            <w:sz w:val="20"/>
            <w:szCs w:val="20"/>
          </w:rPr>
          <w:t>Slovencev</w:t>
        </w:r>
      </w:hyperlink>
      <w:r w:rsidRPr="006B10ED">
        <w:rPr>
          <w:rFonts w:ascii="Comic Sans MS" w:hAnsi="Comic Sans MS"/>
          <w:sz w:val="20"/>
          <w:szCs w:val="20"/>
        </w:rPr>
        <w:t xml:space="preserve"> iz leta </w:t>
      </w:r>
      <w:hyperlink r:id="rId12" w:tooltip="1848" w:history="1">
        <w:r w:rsidRPr="006E0D69">
          <w:rPr>
            <w:rStyle w:val="Hyperlink"/>
            <w:rFonts w:ascii="Comic Sans MS" w:hAnsi="Comic Sans MS"/>
            <w:color w:val="auto"/>
            <w:sz w:val="20"/>
            <w:szCs w:val="20"/>
            <w:u w:val="none"/>
          </w:rPr>
          <w:t>1848</w:t>
        </w:r>
      </w:hyperlink>
      <w:r w:rsidRPr="006E0D69">
        <w:rPr>
          <w:rFonts w:ascii="Comic Sans MS" w:hAnsi="Comic Sans MS"/>
          <w:sz w:val="20"/>
          <w:szCs w:val="20"/>
        </w:rPr>
        <w:t>,</w:t>
      </w:r>
      <w:r w:rsidRPr="006B10ED">
        <w:rPr>
          <w:rFonts w:ascii="Comic Sans MS" w:hAnsi="Comic Sans MS"/>
          <w:sz w:val="20"/>
          <w:szCs w:val="20"/>
        </w:rPr>
        <w:t xml:space="preserve"> ko so namesto razdrobljenosti na dežele </w:t>
      </w:r>
      <w:hyperlink r:id="rId13" w:tooltip="Kranjska" w:history="1">
        <w:r w:rsidRPr="006E0D69">
          <w:rPr>
            <w:rStyle w:val="Hyperlink"/>
            <w:rFonts w:ascii="Comic Sans MS" w:hAnsi="Comic Sans MS"/>
            <w:color w:val="auto"/>
            <w:sz w:val="20"/>
            <w:szCs w:val="20"/>
            <w:u w:val="none"/>
          </w:rPr>
          <w:t>Kranjsko</w:t>
        </w:r>
      </w:hyperlink>
      <w:r w:rsidRPr="006E0D69">
        <w:rPr>
          <w:rFonts w:ascii="Comic Sans MS" w:hAnsi="Comic Sans MS"/>
          <w:sz w:val="20"/>
          <w:szCs w:val="20"/>
        </w:rPr>
        <w:t xml:space="preserve">, </w:t>
      </w:r>
      <w:hyperlink r:id="rId14" w:tooltip="Štajerska (vojvodina)" w:history="1">
        <w:r w:rsidRPr="006E0D69">
          <w:rPr>
            <w:rStyle w:val="Hyperlink"/>
            <w:rFonts w:ascii="Comic Sans MS" w:hAnsi="Comic Sans MS"/>
            <w:color w:val="auto"/>
            <w:sz w:val="20"/>
            <w:szCs w:val="20"/>
            <w:u w:val="none"/>
          </w:rPr>
          <w:t>Štajersko</w:t>
        </w:r>
      </w:hyperlink>
      <w:r w:rsidRPr="006E0D69">
        <w:rPr>
          <w:rFonts w:ascii="Comic Sans MS" w:hAnsi="Comic Sans MS"/>
          <w:sz w:val="20"/>
          <w:szCs w:val="20"/>
        </w:rPr>
        <w:t xml:space="preserve">, </w:t>
      </w:r>
      <w:hyperlink r:id="rId15" w:tooltip="Primorje" w:history="1">
        <w:r w:rsidRPr="006E0D69">
          <w:rPr>
            <w:rStyle w:val="Hyperlink"/>
            <w:rFonts w:ascii="Comic Sans MS" w:hAnsi="Comic Sans MS"/>
            <w:color w:val="auto"/>
            <w:sz w:val="20"/>
            <w:szCs w:val="20"/>
            <w:u w:val="none"/>
          </w:rPr>
          <w:t>Primorje</w:t>
        </w:r>
      </w:hyperlink>
      <w:r w:rsidRPr="006E0D69">
        <w:rPr>
          <w:rFonts w:ascii="Comic Sans MS" w:hAnsi="Comic Sans MS"/>
          <w:sz w:val="20"/>
          <w:szCs w:val="20"/>
        </w:rPr>
        <w:t xml:space="preserve"> in </w:t>
      </w:r>
      <w:hyperlink r:id="rId16" w:tooltip="Koroška (vojvodina)" w:history="1">
        <w:r w:rsidRPr="006E0D69">
          <w:rPr>
            <w:rStyle w:val="Hyperlink"/>
            <w:rFonts w:ascii="Comic Sans MS" w:hAnsi="Comic Sans MS"/>
            <w:color w:val="auto"/>
            <w:sz w:val="20"/>
            <w:szCs w:val="20"/>
            <w:u w:val="none"/>
          </w:rPr>
          <w:t>Koroško</w:t>
        </w:r>
      </w:hyperlink>
      <w:r w:rsidRPr="006E0D69">
        <w:rPr>
          <w:rFonts w:ascii="Comic Sans MS" w:hAnsi="Comic Sans MS"/>
          <w:sz w:val="20"/>
          <w:szCs w:val="20"/>
        </w:rPr>
        <w:t xml:space="preserve"> </w:t>
      </w:r>
      <w:r w:rsidRPr="006B10ED">
        <w:rPr>
          <w:rFonts w:ascii="Comic Sans MS" w:hAnsi="Comic Sans MS"/>
          <w:sz w:val="20"/>
          <w:szCs w:val="20"/>
        </w:rPr>
        <w:t xml:space="preserve">zahtevali skupno kraljevino </w:t>
      </w:r>
      <w:hyperlink r:id="rId17" w:tooltip="Slovenija" w:history="1">
        <w:r w:rsidRPr="006E0D69">
          <w:rPr>
            <w:rStyle w:val="Hyperlink"/>
            <w:rFonts w:ascii="Comic Sans MS" w:hAnsi="Comic Sans MS"/>
            <w:color w:val="auto"/>
            <w:sz w:val="20"/>
            <w:szCs w:val="20"/>
            <w:u w:val="none"/>
          </w:rPr>
          <w:t>Slovenijo</w:t>
        </w:r>
      </w:hyperlink>
      <w:r w:rsidRPr="006B10ED">
        <w:rPr>
          <w:rFonts w:ascii="Comic Sans MS" w:hAnsi="Comic Sans MS"/>
          <w:sz w:val="20"/>
          <w:szCs w:val="20"/>
        </w:rPr>
        <w:t xml:space="preserve">, v okviru </w:t>
      </w:r>
      <w:hyperlink r:id="rId18" w:tooltip="Avstrijsko cesarstvo" w:history="1">
        <w:r w:rsidRPr="006E0D69">
          <w:rPr>
            <w:rStyle w:val="Hyperlink"/>
            <w:rFonts w:ascii="Comic Sans MS" w:hAnsi="Comic Sans MS"/>
            <w:color w:val="auto"/>
            <w:sz w:val="20"/>
            <w:szCs w:val="20"/>
            <w:u w:val="none"/>
          </w:rPr>
          <w:t>Avstrijskega cesarstva</w:t>
        </w:r>
      </w:hyperlink>
      <w:r w:rsidRPr="006E0D69">
        <w:rPr>
          <w:rFonts w:ascii="Comic Sans MS" w:hAnsi="Comic Sans MS"/>
          <w:sz w:val="20"/>
          <w:szCs w:val="20"/>
        </w:rPr>
        <w:t>,</w:t>
      </w:r>
      <w:r w:rsidRPr="006B10ED">
        <w:rPr>
          <w:rFonts w:ascii="Comic Sans MS" w:hAnsi="Comic Sans MS"/>
          <w:sz w:val="20"/>
          <w:szCs w:val="20"/>
        </w:rPr>
        <w:t xml:space="preserve"> enakopravnost </w:t>
      </w:r>
      <w:hyperlink r:id="rId19" w:tooltip="Slovenščina" w:history="1">
        <w:r w:rsidRPr="006E0D69">
          <w:rPr>
            <w:rStyle w:val="Hyperlink"/>
            <w:rFonts w:ascii="Comic Sans MS" w:hAnsi="Comic Sans MS"/>
            <w:color w:val="auto"/>
            <w:sz w:val="20"/>
            <w:szCs w:val="20"/>
            <w:u w:val="none"/>
          </w:rPr>
          <w:t>slovenskega jezika</w:t>
        </w:r>
      </w:hyperlink>
      <w:r w:rsidRPr="006B10ED">
        <w:rPr>
          <w:rFonts w:ascii="Comic Sans MS" w:hAnsi="Comic Sans MS"/>
          <w:sz w:val="20"/>
          <w:szCs w:val="20"/>
        </w:rPr>
        <w:t xml:space="preserve"> v javnosti, ter jasno nasprotovali načrtovani vključitvi takratne Habsburške monarhije v </w:t>
      </w:r>
      <w:hyperlink r:id="rId20" w:tooltip="Nemška zveza" w:history="1">
        <w:r w:rsidRPr="006E0D69">
          <w:rPr>
            <w:rStyle w:val="Hyperlink"/>
            <w:rFonts w:ascii="Comic Sans MS" w:hAnsi="Comic Sans MS"/>
            <w:color w:val="auto"/>
            <w:sz w:val="20"/>
            <w:szCs w:val="20"/>
            <w:u w:val="none"/>
          </w:rPr>
          <w:t>združeno Nemčijo</w:t>
        </w:r>
      </w:hyperlink>
      <w:r w:rsidRPr="006E0D69">
        <w:rPr>
          <w:rFonts w:ascii="Comic Sans MS" w:hAnsi="Comic Sans MS"/>
          <w:sz w:val="20"/>
          <w:szCs w:val="20"/>
        </w:rPr>
        <w:t>.</w:t>
      </w:r>
    </w:p>
    <w:p w:rsidR="006E0D69" w:rsidRDefault="006E0D69" w:rsidP="006E0D69"/>
    <w:p w:rsidR="006E0D69" w:rsidRDefault="006E0D69" w:rsidP="006E0D69"/>
    <w:p w:rsidR="006E0D69" w:rsidRPr="002C6220" w:rsidRDefault="006E0D69" w:rsidP="006E0D69">
      <w:pPr>
        <w:pStyle w:val="Heading2"/>
        <w:rPr>
          <w:rFonts w:ascii="Comic Sans MS" w:hAnsi="Comic Sans MS"/>
          <w:i w:val="0"/>
          <w:iCs w:val="0"/>
          <w:sz w:val="22"/>
        </w:rPr>
      </w:pPr>
      <w:bookmarkStart w:id="10" w:name="_Toc229937250"/>
      <w:r w:rsidRPr="002C6220">
        <w:rPr>
          <w:rFonts w:ascii="Comic Sans MS" w:hAnsi="Comic Sans MS"/>
          <w:i w:val="0"/>
          <w:iCs w:val="0"/>
          <w:sz w:val="22"/>
        </w:rPr>
        <w:t>4.3. Razlike knjige in življenja v resnici:</w:t>
      </w:r>
      <w:bookmarkEnd w:id="10"/>
    </w:p>
    <w:p w:rsidR="006E0D69" w:rsidRPr="00715450" w:rsidRDefault="006E0D69" w:rsidP="006E0D69">
      <w:pPr>
        <w:rPr>
          <w:rFonts w:ascii="Comic Sans MS" w:hAnsi="Comic Sans MS"/>
          <w:sz w:val="20"/>
          <w:szCs w:val="20"/>
        </w:rPr>
      </w:pPr>
      <w:r w:rsidRPr="00715450">
        <w:rPr>
          <w:rFonts w:ascii="Comic Sans MS" w:hAnsi="Comic Sans MS"/>
          <w:sz w:val="20"/>
          <w:szCs w:val="20"/>
        </w:rPr>
        <w:t xml:space="preserve">Tavčar je v knjigi Cvetje v jeseni obleke ljudi prikazal kot preproste, prostega časa naj nebi imeli, jedli so kruh, mleko ter žitarice – hrana pridelana na kmetiji. </w:t>
      </w:r>
    </w:p>
    <w:p w:rsidR="006E0D69" w:rsidRPr="00715450" w:rsidRDefault="006E0D69" w:rsidP="006E0D69">
      <w:pPr>
        <w:rPr>
          <w:rFonts w:ascii="Comic Sans MS" w:hAnsi="Comic Sans MS"/>
          <w:sz w:val="20"/>
          <w:szCs w:val="20"/>
        </w:rPr>
      </w:pPr>
      <w:r w:rsidRPr="00715450">
        <w:rPr>
          <w:rFonts w:ascii="Comic Sans MS" w:hAnsi="Comic Sans MS"/>
          <w:sz w:val="20"/>
          <w:szCs w:val="20"/>
        </w:rPr>
        <w:t>Življenje v resnici ni bilo zelo raznoliko kot je opisano v knjigi. Obleke so bile preproste, prosti čas je bil pomešan z delom, jedi pa so bila enaka kot so bila opisana v knjigi.</w: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Pr="002C6220" w:rsidRDefault="006E0D69" w:rsidP="006E0D69">
      <w:pPr>
        <w:pStyle w:val="Heading1"/>
        <w:rPr>
          <w:rFonts w:ascii="Comic Sans MS" w:hAnsi="Comic Sans MS"/>
          <w:sz w:val="26"/>
        </w:rPr>
      </w:pPr>
      <w:bookmarkStart w:id="11" w:name="_Toc229937251"/>
      <w:r>
        <w:rPr>
          <w:rFonts w:ascii="Comic Sans MS" w:hAnsi="Comic Sans MS"/>
          <w:sz w:val="26"/>
        </w:rPr>
        <w:t xml:space="preserve">5. </w:t>
      </w:r>
      <w:r w:rsidRPr="002C6220">
        <w:rPr>
          <w:rFonts w:ascii="Comic Sans MS" w:hAnsi="Comic Sans MS"/>
          <w:sz w:val="26"/>
        </w:rPr>
        <w:t>Čas:</w:t>
      </w:r>
      <w:bookmarkEnd w:id="11"/>
      <w:r w:rsidRPr="002C6220">
        <w:rPr>
          <w:rFonts w:ascii="Comic Sans MS" w:hAnsi="Comic Sans MS"/>
          <w:sz w:val="26"/>
        </w:rPr>
        <w:t xml:space="preserve"> </w:t>
      </w:r>
    </w:p>
    <w:p w:rsidR="006E0D69" w:rsidRDefault="006E0D69" w:rsidP="006E0D69"/>
    <w:p w:rsidR="006E0D69" w:rsidRPr="00D07419" w:rsidRDefault="006E0D69" w:rsidP="006E0D69">
      <w:pPr>
        <w:rPr>
          <w:rFonts w:ascii="Comic Sans MS" w:hAnsi="Comic Sans MS"/>
          <w:sz w:val="20"/>
          <w:szCs w:val="20"/>
        </w:rPr>
      </w:pPr>
      <w:r w:rsidRPr="00D07419">
        <w:rPr>
          <w:rFonts w:ascii="Comic Sans MS" w:hAnsi="Comic Sans MS"/>
          <w:sz w:val="20"/>
          <w:szCs w:val="20"/>
        </w:rPr>
        <w:t xml:space="preserve">Zgodba, katero je opisal Ivan Tavčar v knjigi Cvetje v jeseni, se je odvijala v 20. stoletju. Izšla je leta 1917. Ker je to čas zrelega realizma, so pisatelji poskušali stvarnost prikazati čim bolj "naravno" – v smislu resnično. V zgodbi so predstavljali življenje kot je bilo tedaj. Realizem se je pojavil v </w:t>
      </w:r>
      <w:hyperlink r:id="rId21" w:tooltip="19. stoletje" w:history="1">
        <w:r w:rsidRPr="006E0D69">
          <w:rPr>
            <w:rStyle w:val="Hyperlink"/>
            <w:rFonts w:ascii="Comic Sans MS" w:hAnsi="Comic Sans MS"/>
            <w:color w:val="auto"/>
            <w:sz w:val="20"/>
            <w:szCs w:val="20"/>
            <w:u w:val="none"/>
          </w:rPr>
          <w:t>19. stoletju</w:t>
        </w:r>
      </w:hyperlink>
      <w:r w:rsidRPr="00D07419">
        <w:rPr>
          <w:rFonts w:ascii="Comic Sans MS" w:hAnsi="Comic Sans MS"/>
          <w:sz w:val="20"/>
          <w:szCs w:val="20"/>
        </w:rPr>
        <w:t xml:space="preserve">, ko je bil zmagovit pohod </w:t>
      </w:r>
      <w:hyperlink r:id="rId22" w:tooltip="Kapitalizem" w:history="1">
        <w:r w:rsidRPr="006E0D69">
          <w:rPr>
            <w:rStyle w:val="Hyperlink"/>
            <w:rFonts w:ascii="Comic Sans MS" w:hAnsi="Comic Sans MS"/>
            <w:color w:val="auto"/>
            <w:sz w:val="20"/>
            <w:szCs w:val="20"/>
            <w:u w:val="none"/>
          </w:rPr>
          <w:t>kapitalizma</w:t>
        </w:r>
      </w:hyperlink>
      <w:r w:rsidRPr="00D07419">
        <w:rPr>
          <w:rFonts w:ascii="Comic Sans MS" w:hAnsi="Comic Sans MS"/>
          <w:sz w:val="20"/>
          <w:szCs w:val="20"/>
        </w:rPr>
        <w:t xml:space="preserve"> in so se zaostrovala nasprotja med </w:t>
      </w:r>
      <w:hyperlink r:id="rId23" w:tooltip="Buržuazija (članek še ni napisan)" w:history="1">
        <w:r w:rsidRPr="006E0D69">
          <w:rPr>
            <w:rStyle w:val="Hyperlink"/>
            <w:rFonts w:ascii="Comic Sans MS" w:hAnsi="Comic Sans MS"/>
            <w:color w:val="auto"/>
            <w:sz w:val="20"/>
            <w:szCs w:val="20"/>
            <w:u w:val="none"/>
          </w:rPr>
          <w:t>buržuazijo</w:t>
        </w:r>
      </w:hyperlink>
      <w:r w:rsidRPr="006E0D69">
        <w:rPr>
          <w:rFonts w:ascii="Comic Sans MS" w:hAnsi="Comic Sans MS"/>
          <w:sz w:val="20"/>
          <w:szCs w:val="20"/>
        </w:rPr>
        <w:t xml:space="preserve"> in </w:t>
      </w:r>
      <w:hyperlink r:id="rId24" w:tooltip="Proletariat" w:history="1">
        <w:r w:rsidRPr="006E0D69">
          <w:rPr>
            <w:rStyle w:val="Hyperlink"/>
            <w:rFonts w:ascii="Comic Sans MS" w:hAnsi="Comic Sans MS"/>
            <w:color w:val="auto"/>
            <w:sz w:val="20"/>
            <w:szCs w:val="20"/>
            <w:u w:val="none"/>
          </w:rPr>
          <w:t>proletariatom</w:t>
        </w:r>
      </w:hyperlink>
      <w:r w:rsidRPr="006E0D69">
        <w:rPr>
          <w:rFonts w:ascii="Comic Sans MS" w:hAnsi="Comic Sans MS"/>
          <w:sz w:val="20"/>
          <w:szCs w:val="20"/>
        </w:rPr>
        <w:t xml:space="preserve"> (</w:t>
      </w:r>
      <w:hyperlink r:id="rId25" w:tooltip="Meščan (članek še ni napisan)" w:history="1">
        <w:r w:rsidRPr="006E0D69">
          <w:rPr>
            <w:rStyle w:val="Hyperlink"/>
            <w:rFonts w:ascii="Comic Sans MS" w:hAnsi="Comic Sans MS"/>
            <w:color w:val="auto"/>
            <w:sz w:val="20"/>
            <w:szCs w:val="20"/>
            <w:u w:val="none"/>
          </w:rPr>
          <w:t>meščani</w:t>
        </w:r>
      </w:hyperlink>
      <w:r w:rsidRPr="006E0D69">
        <w:rPr>
          <w:rFonts w:ascii="Comic Sans MS" w:hAnsi="Comic Sans MS"/>
          <w:sz w:val="20"/>
          <w:szCs w:val="20"/>
        </w:rPr>
        <w:t xml:space="preserve"> in </w:t>
      </w:r>
      <w:hyperlink r:id="rId26" w:tooltip="Delavec (članek še ni napisan)" w:history="1">
        <w:r w:rsidRPr="006E0D69">
          <w:rPr>
            <w:rStyle w:val="Hyperlink"/>
            <w:rFonts w:ascii="Comic Sans MS" w:hAnsi="Comic Sans MS"/>
            <w:color w:val="auto"/>
            <w:sz w:val="20"/>
            <w:szCs w:val="20"/>
            <w:u w:val="none"/>
          </w:rPr>
          <w:t>delavci</w:t>
        </w:r>
      </w:hyperlink>
      <w:r w:rsidRPr="006E0D69">
        <w:rPr>
          <w:rFonts w:ascii="Comic Sans MS" w:hAnsi="Comic Sans MS"/>
          <w:sz w:val="20"/>
          <w:szCs w:val="20"/>
        </w:rPr>
        <w:t xml:space="preserve">). Zmaga meščanstva je bila nedvomna in nesporna (zmaga nad zemljiško posestvijo, zaradi tega </w:t>
      </w:r>
      <w:hyperlink r:id="rId27" w:tooltip="Cerkev" w:history="1">
        <w:r w:rsidRPr="006E0D69">
          <w:rPr>
            <w:rStyle w:val="Hyperlink"/>
            <w:rFonts w:ascii="Comic Sans MS" w:hAnsi="Comic Sans MS"/>
            <w:color w:val="auto"/>
            <w:sz w:val="20"/>
            <w:szCs w:val="20"/>
            <w:u w:val="none"/>
          </w:rPr>
          <w:t>cerkev</w:t>
        </w:r>
      </w:hyperlink>
      <w:r w:rsidRPr="006E0D69">
        <w:rPr>
          <w:rFonts w:ascii="Comic Sans MS" w:hAnsi="Comic Sans MS"/>
          <w:sz w:val="20"/>
          <w:szCs w:val="20"/>
        </w:rPr>
        <w:t xml:space="preserve"> in </w:t>
      </w:r>
      <w:hyperlink r:id="rId28" w:tooltip="Fevdalec" w:history="1">
        <w:r w:rsidRPr="006E0D69">
          <w:rPr>
            <w:rStyle w:val="Hyperlink"/>
            <w:rFonts w:ascii="Comic Sans MS" w:hAnsi="Comic Sans MS"/>
            <w:color w:val="auto"/>
            <w:sz w:val="20"/>
            <w:szCs w:val="20"/>
            <w:u w:val="none"/>
          </w:rPr>
          <w:t>fevdalno plemstvo</w:t>
        </w:r>
      </w:hyperlink>
      <w:r w:rsidRPr="006E0D69">
        <w:rPr>
          <w:rFonts w:ascii="Comic Sans MS" w:hAnsi="Comic Sans MS"/>
          <w:sz w:val="20"/>
          <w:szCs w:val="20"/>
        </w:rPr>
        <w:t xml:space="preserve"> izgubita odločilno </w:t>
      </w:r>
      <w:hyperlink r:id="rId29" w:tooltip="Politika" w:history="1">
        <w:r w:rsidRPr="006E0D69">
          <w:rPr>
            <w:rStyle w:val="Hyperlink"/>
            <w:rFonts w:ascii="Comic Sans MS" w:hAnsi="Comic Sans MS"/>
            <w:color w:val="auto"/>
            <w:sz w:val="20"/>
            <w:szCs w:val="20"/>
            <w:u w:val="none"/>
          </w:rPr>
          <w:t>politično</w:t>
        </w:r>
      </w:hyperlink>
      <w:r w:rsidRPr="006E0D69">
        <w:rPr>
          <w:rFonts w:ascii="Comic Sans MS" w:hAnsi="Comic Sans MS"/>
          <w:sz w:val="20"/>
          <w:szCs w:val="20"/>
        </w:rPr>
        <w:t xml:space="preserve"> vlogo). Pojavila so se nova nasprotja med </w:t>
      </w:r>
      <w:hyperlink r:id="rId30" w:tooltip="Industrija" w:history="1">
        <w:r w:rsidRPr="006E0D69">
          <w:rPr>
            <w:rStyle w:val="Hyperlink"/>
            <w:rFonts w:ascii="Comic Sans MS" w:hAnsi="Comic Sans MS"/>
            <w:color w:val="auto"/>
            <w:sz w:val="20"/>
            <w:szCs w:val="20"/>
            <w:u w:val="none"/>
          </w:rPr>
          <w:t>industrijskim</w:t>
        </w:r>
      </w:hyperlink>
      <w:r w:rsidRPr="006E0D69">
        <w:rPr>
          <w:rFonts w:ascii="Comic Sans MS" w:hAnsi="Comic Sans MS"/>
          <w:sz w:val="20"/>
          <w:szCs w:val="20"/>
        </w:rPr>
        <w:t xml:space="preserve"> kapitalizmom in </w:t>
      </w:r>
      <w:hyperlink r:id="rId31" w:tooltip="Mezda (članek še ni napisan)" w:history="1">
        <w:r w:rsidRPr="006E0D69">
          <w:rPr>
            <w:rStyle w:val="Hyperlink"/>
            <w:rFonts w:ascii="Comic Sans MS" w:hAnsi="Comic Sans MS"/>
            <w:color w:val="auto"/>
            <w:sz w:val="20"/>
            <w:szCs w:val="20"/>
            <w:u w:val="none"/>
          </w:rPr>
          <w:t>mezdnim</w:t>
        </w:r>
      </w:hyperlink>
      <w:r w:rsidRPr="006E0D69">
        <w:rPr>
          <w:rFonts w:ascii="Comic Sans MS" w:hAnsi="Comic Sans MS"/>
          <w:sz w:val="20"/>
          <w:szCs w:val="20"/>
        </w:rPr>
        <w:t xml:space="preserve"> delavstvom. Leta </w:t>
      </w:r>
      <w:hyperlink r:id="rId32" w:tooltip="1848" w:history="1">
        <w:r w:rsidRPr="006E0D69">
          <w:rPr>
            <w:rStyle w:val="Hyperlink"/>
            <w:rFonts w:ascii="Comic Sans MS" w:hAnsi="Comic Sans MS"/>
            <w:color w:val="auto"/>
            <w:sz w:val="20"/>
            <w:szCs w:val="20"/>
            <w:u w:val="none"/>
          </w:rPr>
          <w:t>1848</w:t>
        </w:r>
      </w:hyperlink>
      <w:r w:rsidRPr="006E0D69">
        <w:rPr>
          <w:rFonts w:ascii="Comic Sans MS" w:hAnsi="Comic Sans MS"/>
          <w:sz w:val="20"/>
          <w:szCs w:val="20"/>
        </w:rPr>
        <w:t xml:space="preserve"> je bila </w:t>
      </w:r>
      <w:hyperlink r:id="rId33" w:tooltip="Marčna revolucija" w:history="1">
        <w:r w:rsidRPr="006E0D69">
          <w:rPr>
            <w:rStyle w:val="Hyperlink"/>
            <w:rFonts w:ascii="Comic Sans MS" w:hAnsi="Comic Sans MS"/>
            <w:color w:val="auto"/>
            <w:sz w:val="20"/>
            <w:szCs w:val="20"/>
            <w:u w:val="none"/>
          </w:rPr>
          <w:t>marčna revolucija</w:t>
        </w:r>
      </w:hyperlink>
      <w:r w:rsidRPr="006E0D69">
        <w:rPr>
          <w:rFonts w:ascii="Comic Sans MS" w:hAnsi="Comic Sans MS"/>
          <w:sz w:val="20"/>
          <w:szCs w:val="20"/>
        </w:rPr>
        <w:t xml:space="preserve"> in leta </w:t>
      </w:r>
      <w:hyperlink r:id="rId34" w:tooltip="1871" w:history="1">
        <w:r w:rsidRPr="006E0D69">
          <w:rPr>
            <w:rStyle w:val="Hyperlink"/>
            <w:rFonts w:ascii="Comic Sans MS" w:hAnsi="Comic Sans MS"/>
            <w:color w:val="auto"/>
            <w:sz w:val="20"/>
            <w:szCs w:val="20"/>
            <w:u w:val="none"/>
          </w:rPr>
          <w:t>1871</w:t>
        </w:r>
      </w:hyperlink>
      <w:r w:rsidRPr="006E0D69">
        <w:rPr>
          <w:rFonts w:ascii="Comic Sans MS" w:hAnsi="Comic Sans MS"/>
          <w:sz w:val="20"/>
          <w:szCs w:val="20"/>
        </w:rPr>
        <w:t xml:space="preserve"> </w:t>
      </w:r>
      <w:hyperlink r:id="rId35" w:tooltip="Pariška komuna" w:history="1">
        <w:r w:rsidRPr="006E0D69">
          <w:rPr>
            <w:rStyle w:val="Hyperlink"/>
            <w:rFonts w:ascii="Comic Sans MS" w:hAnsi="Comic Sans MS"/>
            <w:color w:val="auto"/>
            <w:sz w:val="20"/>
            <w:szCs w:val="20"/>
            <w:u w:val="none"/>
          </w:rPr>
          <w:t>pariška komuna</w:t>
        </w:r>
      </w:hyperlink>
      <w:r w:rsidRPr="006E0D69">
        <w:rPr>
          <w:rFonts w:ascii="Comic Sans MS" w:hAnsi="Comic Sans MS"/>
          <w:sz w:val="20"/>
          <w:szCs w:val="20"/>
        </w:rPr>
        <w:t xml:space="preserve">. Realizem se je najbolj razvil v književnosti (Josip Jurčič, Simon Jenko, Levstikov literarni program) in v </w:t>
      </w:r>
      <w:r w:rsidRPr="00D07419">
        <w:rPr>
          <w:rFonts w:ascii="Comic Sans MS" w:hAnsi="Comic Sans MS"/>
          <w:sz w:val="20"/>
          <w:szCs w:val="20"/>
        </w:rPr>
        <w:t>slikarstvu.</w: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Pr>
        <w:pStyle w:val="Heading1"/>
        <w:rPr>
          <w:rFonts w:ascii="Comic Sans MS" w:hAnsi="Comic Sans MS"/>
          <w:sz w:val="26"/>
        </w:rPr>
      </w:pPr>
      <w:bookmarkStart w:id="12" w:name="_Toc229937252"/>
      <w:r w:rsidRPr="00D07419">
        <w:rPr>
          <w:rFonts w:ascii="Comic Sans MS" w:hAnsi="Comic Sans MS"/>
          <w:sz w:val="26"/>
        </w:rPr>
        <w:t>6. Zaključek:</w:t>
      </w:r>
      <w:bookmarkEnd w:id="12"/>
    </w:p>
    <w:p w:rsidR="006E0D69" w:rsidRPr="00D07419" w:rsidRDefault="006E0D69" w:rsidP="006E0D69">
      <w:pPr>
        <w:rPr>
          <w:rFonts w:ascii="Comic Sans MS" w:hAnsi="Comic Sans MS"/>
          <w:sz w:val="20"/>
          <w:szCs w:val="20"/>
        </w:rPr>
      </w:pPr>
      <w:r w:rsidRPr="00D07419">
        <w:rPr>
          <w:rFonts w:ascii="Comic Sans MS" w:hAnsi="Comic Sans MS"/>
          <w:sz w:val="20"/>
          <w:szCs w:val="20"/>
        </w:rPr>
        <w:t xml:space="preserve">V nalogi, katero sem dobila sem izvedela veliko zgodovinskih podatkov, kateri bi morali biti znani vsem Slovencem. Če primerjam knjigo in film lahko vidim, da so prizori in dialogi skoraj čisto enaki, kot so zapisani v knjigi, vendar je razlika v tem, da v filmu govorijo narečno, v knjigi pa je vse napisano v zbornem jeziku. Kmetje so bili v takratnem času v ospredju. Bili so preprosti in marljivi, hrano so si pridelovali sami, da so lahko preživeli. </w:t>
      </w:r>
    </w:p>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Default="006E0D69" w:rsidP="006E0D69"/>
    <w:p w:rsidR="006E0D69" w:rsidRPr="00D07419" w:rsidRDefault="006E0D69" w:rsidP="006E0D69">
      <w:pPr>
        <w:pStyle w:val="Heading1"/>
        <w:rPr>
          <w:rFonts w:ascii="Comic Sans MS" w:hAnsi="Comic Sans MS"/>
          <w:sz w:val="26"/>
        </w:rPr>
      </w:pPr>
      <w:bookmarkStart w:id="13" w:name="_Toc229937253"/>
      <w:r w:rsidRPr="00D07419">
        <w:rPr>
          <w:rFonts w:ascii="Comic Sans MS" w:hAnsi="Comic Sans MS"/>
          <w:sz w:val="26"/>
        </w:rPr>
        <w:t>7. Viri in literatura:</w:t>
      </w:r>
      <w:bookmarkEnd w:id="13"/>
      <w:r w:rsidRPr="00D07419">
        <w:rPr>
          <w:rFonts w:ascii="Comic Sans MS" w:hAnsi="Comic Sans MS"/>
          <w:sz w:val="26"/>
        </w:rPr>
        <w:t xml:space="preserve"> </w:t>
      </w:r>
    </w:p>
    <w:p w:rsidR="006E0D69" w:rsidRPr="00D07419" w:rsidRDefault="006928F6" w:rsidP="006E0D69">
      <w:pPr>
        <w:rPr>
          <w:rFonts w:ascii="Comic Sans MS" w:hAnsi="Comic Sans MS"/>
          <w:sz w:val="20"/>
          <w:szCs w:val="20"/>
        </w:rPr>
      </w:pPr>
      <w:hyperlink r:id="rId36" w:history="1">
        <w:r w:rsidR="006E0D69" w:rsidRPr="00D07419">
          <w:rPr>
            <w:rStyle w:val="Hyperlink"/>
            <w:rFonts w:ascii="Comic Sans MS" w:hAnsi="Comic Sans MS"/>
            <w:sz w:val="20"/>
            <w:szCs w:val="20"/>
          </w:rPr>
          <w:t>http://www.o-sks.nm.edus.si/Seminarske_naloge/Seminarska_naloga_Jelka_Slukan/gumbi/ivan_tavcar.htm</w:t>
        </w:r>
      </w:hyperlink>
      <w:r w:rsidR="006E0D69" w:rsidRPr="00D07419">
        <w:rPr>
          <w:rFonts w:ascii="Comic Sans MS" w:hAnsi="Comic Sans MS"/>
          <w:sz w:val="20"/>
          <w:szCs w:val="20"/>
        </w:rPr>
        <w:t xml:space="preserve"> </w:t>
      </w:r>
    </w:p>
    <w:p w:rsidR="006E0D69" w:rsidRPr="00D07419" w:rsidRDefault="006928F6" w:rsidP="006E0D69">
      <w:pPr>
        <w:rPr>
          <w:rFonts w:ascii="Comic Sans MS" w:hAnsi="Comic Sans MS"/>
          <w:sz w:val="20"/>
          <w:szCs w:val="20"/>
        </w:rPr>
      </w:pPr>
      <w:hyperlink r:id="rId37" w:history="1">
        <w:r w:rsidR="006E0D69" w:rsidRPr="00D07419">
          <w:rPr>
            <w:rStyle w:val="Hyperlink"/>
            <w:rFonts w:ascii="Comic Sans MS" w:hAnsi="Comic Sans MS"/>
            <w:sz w:val="20"/>
            <w:szCs w:val="20"/>
          </w:rPr>
          <w:t>http://www.gea-on.net/slika.asp?ID=1121</w:t>
        </w:r>
      </w:hyperlink>
      <w:r w:rsidR="006E0D69" w:rsidRPr="00D07419">
        <w:rPr>
          <w:rFonts w:ascii="Comic Sans MS" w:hAnsi="Comic Sans MS"/>
          <w:sz w:val="20"/>
          <w:szCs w:val="20"/>
        </w:rPr>
        <w:t xml:space="preserve"> </w:t>
      </w:r>
    </w:p>
    <w:p w:rsidR="006E0D69" w:rsidRPr="00D07419" w:rsidRDefault="006928F6" w:rsidP="006E0D69">
      <w:pPr>
        <w:rPr>
          <w:rFonts w:ascii="Comic Sans MS" w:hAnsi="Comic Sans MS"/>
          <w:sz w:val="20"/>
          <w:szCs w:val="20"/>
        </w:rPr>
      </w:pPr>
      <w:hyperlink r:id="rId38" w:history="1">
        <w:r w:rsidR="006E0D69" w:rsidRPr="00D07419">
          <w:rPr>
            <w:rStyle w:val="Hyperlink"/>
            <w:rFonts w:ascii="Comic Sans MS" w:hAnsi="Comic Sans MS"/>
            <w:sz w:val="20"/>
            <w:szCs w:val="20"/>
          </w:rPr>
          <w:t>http://bob.czp-vecer.si/igre2006/ruslica/knjige/Ivan_Tavcar/Cvetje_v_jeseni/slika_knjige-01-300.jpg</w:t>
        </w:r>
      </w:hyperlink>
      <w:r w:rsidR="006E0D69" w:rsidRPr="00D07419">
        <w:rPr>
          <w:rFonts w:ascii="Comic Sans MS" w:hAnsi="Comic Sans MS"/>
          <w:sz w:val="20"/>
          <w:szCs w:val="20"/>
        </w:rPr>
        <w:t xml:space="preserve"> </w:t>
      </w:r>
    </w:p>
    <w:p w:rsidR="006E0D69" w:rsidRPr="00D07419" w:rsidRDefault="006928F6" w:rsidP="006E0D69">
      <w:pPr>
        <w:rPr>
          <w:rFonts w:ascii="Comic Sans MS" w:hAnsi="Comic Sans MS"/>
          <w:sz w:val="20"/>
          <w:szCs w:val="20"/>
        </w:rPr>
      </w:pPr>
      <w:hyperlink r:id="rId39" w:history="1">
        <w:r w:rsidR="006E0D69" w:rsidRPr="00D07419">
          <w:rPr>
            <w:rStyle w:val="Hyperlink"/>
            <w:rFonts w:ascii="Comic Sans MS" w:hAnsi="Comic Sans MS"/>
            <w:sz w:val="20"/>
            <w:szCs w:val="20"/>
          </w:rPr>
          <w:t>http://www.sloveniaholidays.com/slovenija/turisticne-informacije/zgodovina-slovenije</w:t>
        </w:r>
      </w:hyperlink>
      <w:r w:rsidR="006E0D69" w:rsidRPr="00D07419">
        <w:rPr>
          <w:rFonts w:ascii="Comic Sans MS" w:hAnsi="Comic Sans MS"/>
          <w:sz w:val="20"/>
          <w:szCs w:val="20"/>
        </w:rPr>
        <w:t xml:space="preserve"> </w:t>
      </w:r>
    </w:p>
    <w:p w:rsidR="006E0D69" w:rsidRDefault="006928F6" w:rsidP="006E0D69">
      <w:pPr>
        <w:rPr>
          <w:rFonts w:ascii="Comic Sans MS" w:hAnsi="Comic Sans MS"/>
          <w:sz w:val="20"/>
          <w:szCs w:val="20"/>
        </w:rPr>
      </w:pPr>
      <w:hyperlink r:id="rId40" w:history="1">
        <w:r w:rsidR="006E0D69" w:rsidRPr="00D07419">
          <w:rPr>
            <w:rStyle w:val="Hyperlink"/>
            <w:rFonts w:ascii="Comic Sans MS" w:hAnsi="Comic Sans MS"/>
            <w:sz w:val="20"/>
            <w:szCs w:val="20"/>
          </w:rPr>
          <w:t>http://sl.wikipedia.org/wiki/Zedinjena_Slovenija</w:t>
        </w:r>
      </w:hyperlink>
      <w:r w:rsidR="006E0D69" w:rsidRPr="00D07419">
        <w:rPr>
          <w:rFonts w:ascii="Comic Sans MS" w:hAnsi="Comic Sans MS"/>
          <w:sz w:val="20"/>
          <w:szCs w:val="20"/>
        </w:rPr>
        <w:t xml:space="preserve"> </w:t>
      </w:r>
    </w:p>
    <w:p w:rsidR="006E0D69" w:rsidRPr="009D1DFC" w:rsidRDefault="006928F6" w:rsidP="006E0D69">
      <w:pPr>
        <w:rPr>
          <w:rFonts w:ascii="Comic Sans MS" w:hAnsi="Comic Sans MS"/>
          <w:sz w:val="20"/>
          <w:szCs w:val="20"/>
        </w:rPr>
      </w:pPr>
      <w:hyperlink r:id="rId41" w:history="1">
        <w:r w:rsidR="006E0D69" w:rsidRPr="003A7E4B">
          <w:rPr>
            <w:rStyle w:val="Hyperlink"/>
            <w:rFonts w:ascii="Comic Sans MS" w:hAnsi="Comic Sans MS"/>
            <w:sz w:val="20"/>
            <w:szCs w:val="20"/>
          </w:rPr>
          <w:t>http://sl.wikipedia.org/wiki/Realizem</w:t>
        </w:r>
      </w:hyperlink>
      <w:r w:rsidR="006E0D69">
        <w:rPr>
          <w:rFonts w:ascii="Comic Sans MS" w:hAnsi="Comic Sans MS"/>
          <w:sz w:val="20"/>
          <w:szCs w:val="20"/>
        </w:rPr>
        <w:t xml:space="preserve"> </w:t>
      </w:r>
    </w:p>
    <w:p w:rsidR="006E0D69" w:rsidRPr="00D07419" w:rsidRDefault="006E0D69" w:rsidP="006E0D69">
      <w:pPr>
        <w:rPr>
          <w:rFonts w:ascii="Comic Sans MS" w:hAnsi="Comic Sans MS"/>
          <w:sz w:val="20"/>
          <w:szCs w:val="20"/>
        </w:rPr>
      </w:pPr>
      <w:r w:rsidRPr="00D07419">
        <w:rPr>
          <w:rFonts w:ascii="Comic Sans MS" w:hAnsi="Comic Sans MS"/>
          <w:sz w:val="20"/>
          <w:szCs w:val="20"/>
        </w:rPr>
        <w:t xml:space="preserve">Ivan Tavčar: Cvetje v jeseni, Ljubljana: Založba Karantanija </w:t>
      </w:r>
    </w:p>
    <w:p w:rsidR="006E0D69" w:rsidRPr="00D07419" w:rsidRDefault="006E0D69" w:rsidP="006E0D69">
      <w:pPr>
        <w:rPr>
          <w:rFonts w:ascii="Comic Sans MS" w:hAnsi="Comic Sans MS"/>
          <w:sz w:val="20"/>
          <w:szCs w:val="20"/>
        </w:rPr>
      </w:pPr>
      <w:r w:rsidRPr="00D07419">
        <w:rPr>
          <w:rFonts w:ascii="Comic Sans MS" w:hAnsi="Comic Sans MS"/>
          <w:sz w:val="20"/>
          <w:szCs w:val="20"/>
        </w:rPr>
        <w:t xml:space="preserve">Film Cvetje v jeseni: režija – Matjaž Klopčič, scenarij – Mitja Mejak, igrajo: Milena Zupančič, Polde Bibič, Duša Počkaj, Štefka Drolc, dolžina – 118 min. </w:t>
      </w:r>
      <w:hyperlink r:id="rId42" w:history="1">
        <w:r w:rsidRPr="00D07419">
          <w:rPr>
            <w:rStyle w:val="Hyperlink"/>
            <w:rFonts w:ascii="Comic Sans MS" w:hAnsi="Comic Sans MS"/>
            <w:sz w:val="20"/>
            <w:szCs w:val="20"/>
          </w:rPr>
          <w:t>www.partis.si</w:t>
        </w:r>
      </w:hyperlink>
      <w:r w:rsidRPr="00D07419">
        <w:rPr>
          <w:rFonts w:ascii="Comic Sans MS" w:hAnsi="Comic Sans MS"/>
          <w:sz w:val="20"/>
          <w:szCs w:val="20"/>
        </w:rPr>
        <w:t xml:space="preserve"> </w:t>
      </w:r>
    </w:p>
    <w:p w:rsidR="006E0D69" w:rsidRDefault="006E0D69" w:rsidP="006E0D69"/>
    <w:p w:rsidR="006E0D69" w:rsidRPr="006B10ED" w:rsidRDefault="006E0D69" w:rsidP="006E0D69"/>
    <w:p w:rsidR="000E18EE" w:rsidRDefault="000E18EE"/>
    <w:sectPr w:rsidR="000E18EE" w:rsidSect="00D74C5F">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A1" w:rsidRDefault="00C048A1" w:rsidP="00D74C5F">
      <w:r>
        <w:separator/>
      </w:r>
    </w:p>
  </w:endnote>
  <w:endnote w:type="continuationSeparator" w:id="0">
    <w:p w:rsidR="00C048A1" w:rsidRDefault="00C048A1" w:rsidP="00D7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DD" w:rsidRDefault="00D74C5F" w:rsidP="00CD6CDD">
    <w:pPr>
      <w:pStyle w:val="Footer"/>
      <w:jc w:val="center"/>
    </w:pPr>
    <w:r>
      <w:rPr>
        <w:rStyle w:val="PageNumber"/>
      </w:rPr>
      <w:fldChar w:fldCharType="begin"/>
    </w:r>
    <w:r w:rsidR="006E0D69">
      <w:rPr>
        <w:rStyle w:val="PageNumber"/>
      </w:rPr>
      <w:instrText xml:space="preserve"> PAGE </w:instrText>
    </w:r>
    <w:r>
      <w:rPr>
        <w:rStyle w:val="PageNumber"/>
      </w:rPr>
      <w:fldChar w:fldCharType="separate"/>
    </w:r>
    <w:r w:rsidR="0099516B">
      <w:rPr>
        <w:rStyle w:val="PageNumber"/>
        <w:noProof/>
      </w:rPr>
      <w:t>1</w:t>
    </w:r>
    <w:r>
      <w:rPr>
        <w:rStyle w:val="PageNumber"/>
      </w:rPr>
      <w:fldChar w:fldCharType="end"/>
    </w:r>
    <w:r w:rsidR="006E0D69">
      <w:rPr>
        <w:rStyle w:val="PageNumber"/>
      </w:rPr>
      <w:t>/</w:t>
    </w:r>
    <w:r>
      <w:rPr>
        <w:rStyle w:val="PageNumber"/>
      </w:rPr>
      <w:fldChar w:fldCharType="begin"/>
    </w:r>
    <w:r w:rsidR="006E0D69">
      <w:rPr>
        <w:rStyle w:val="PageNumber"/>
      </w:rPr>
      <w:instrText xml:space="preserve"> NUMPAGES </w:instrText>
    </w:r>
    <w:r>
      <w:rPr>
        <w:rStyle w:val="PageNumber"/>
      </w:rPr>
      <w:fldChar w:fldCharType="separate"/>
    </w:r>
    <w:r w:rsidR="0099516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A1" w:rsidRDefault="00C048A1" w:rsidP="00D74C5F">
      <w:r>
        <w:separator/>
      </w:r>
    </w:p>
  </w:footnote>
  <w:footnote w:type="continuationSeparator" w:id="0">
    <w:p w:rsidR="00C048A1" w:rsidRDefault="00C048A1" w:rsidP="00D7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DD" w:rsidRPr="00D44843" w:rsidRDefault="006E0D69" w:rsidP="00CD6CDD">
    <w:pPr>
      <w:pStyle w:val="Header"/>
      <w:jc w:val="center"/>
      <w:rPr>
        <w:rFonts w:ascii="Comic Sans MS" w:hAnsi="Comic Sans MS"/>
        <w:sz w:val="20"/>
        <w:szCs w:val="20"/>
      </w:rPr>
    </w:pPr>
    <w:r w:rsidRPr="00D44843">
      <w:rPr>
        <w:rFonts w:ascii="Comic Sans MS" w:hAnsi="Comic Sans MS"/>
        <w:sz w:val="20"/>
        <w:szCs w:val="20"/>
      </w:rPr>
      <w:t>Ivan Tavčar: Cvetje v jeseni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92779"/>
    <w:multiLevelType w:val="hybridMultilevel"/>
    <w:tmpl w:val="78F4A208"/>
    <w:lvl w:ilvl="0" w:tplc="2F32188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D69"/>
    <w:rsid w:val="000E18EE"/>
    <w:rsid w:val="002A12BE"/>
    <w:rsid w:val="006928F6"/>
    <w:rsid w:val="006E0D69"/>
    <w:rsid w:val="0099516B"/>
    <w:rsid w:val="00C048A1"/>
    <w:rsid w:val="00CD6CDD"/>
    <w:rsid w:val="00D74C5F"/>
    <w:rsid w:val="00D75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69"/>
    <w:rPr>
      <w:rFonts w:ascii="Times New Roman" w:eastAsia="Times New Roman" w:hAnsi="Times New Roman"/>
      <w:sz w:val="24"/>
      <w:szCs w:val="24"/>
    </w:rPr>
  </w:style>
  <w:style w:type="paragraph" w:styleId="Heading1">
    <w:name w:val="heading 1"/>
    <w:basedOn w:val="Normal"/>
    <w:next w:val="Normal"/>
    <w:link w:val="Heading1Char"/>
    <w:qFormat/>
    <w:rsid w:val="006E0D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0D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0D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0D69"/>
    <w:rPr>
      <w:rFonts w:ascii="Arial" w:eastAsia="Times New Roman" w:hAnsi="Arial" w:cs="Arial"/>
      <w:b/>
      <w:bCs/>
      <w:kern w:val="32"/>
      <w:sz w:val="32"/>
      <w:szCs w:val="32"/>
      <w:lang w:eastAsia="sl-SI"/>
    </w:rPr>
  </w:style>
  <w:style w:type="character" w:customStyle="1" w:styleId="Heading2Char">
    <w:name w:val="Heading 2 Char"/>
    <w:link w:val="Heading2"/>
    <w:rsid w:val="006E0D69"/>
    <w:rPr>
      <w:rFonts w:ascii="Arial" w:eastAsia="Times New Roman" w:hAnsi="Arial" w:cs="Arial"/>
      <w:b/>
      <w:bCs/>
      <w:i/>
      <w:iCs/>
      <w:sz w:val="28"/>
      <w:szCs w:val="28"/>
      <w:lang w:eastAsia="sl-SI"/>
    </w:rPr>
  </w:style>
  <w:style w:type="character" w:customStyle="1" w:styleId="Heading3Char">
    <w:name w:val="Heading 3 Char"/>
    <w:link w:val="Heading3"/>
    <w:rsid w:val="006E0D69"/>
    <w:rPr>
      <w:rFonts w:ascii="Arial" w:eastAsia="Times New Roman" w:hAnsi="Arial" w:cs="Arial"/>
      <w:b/>
      <w:bCs/>
      <w:sz w:val="26"/>
      <w:szCs w:val="26"/>
      <w:lang w:eastAsia="sl-SI"/>
    </w:rPr>
  </w:style>
  <w:style w:type="paragraph" w:styleId="TOC1">
    <w:name w:val="toc 1"/>
    <w:basedOn w:val="Normal"/>
    <w:next w:val="Normal"/>
    <w:autoRedefine/>
    <w:semiHidden/>
    <w:rsid w:val="006E0D69"/>
  </w:style>
  <w:style w:type="character" w:styleId="Hyperlink">
    <w:name w:val="Hyperlink"/>
    <w:rsid w:val="006E0D69"/>
    <w:rPr>
      <w:color w:val="0000FF"/>
      <w:u w:val="single"/>
    </w:rPr>
  </w:style>
  <w:style w:type="paragraph" w:styleId="HTMLPreformatted">
    <w:name w:val="HTML Preformatted"/>
    <w:basedOn w:val="Normal"/>
    <w:link w:val="HTMLPreformattedChar"/>
    <w:rsid w:val="006E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E0D69"/>
    <w:rPr>
      <w:rFonts w:ascii="Courier New" w:eastAsia="Times New Roman" w:hAnsi="Courier New" w:cs="Courier New"/>
      <w:sz w:val="20"/>
      <w:szCs w:val="20"/>
      <w:lang w:eastAsia="sl-SI"/>
    </w:rPr>
  </w:style>
  <w:style w:type="paragraph" w:styleId="TOC2">
    <w:name w:val="toc 2"/>
    <w:basedOn w:val="Normal"/>
    <w:next w:val="Normal"/>
    <w:autoRedefine/>
    <w:semiHidden/>
    <w:rsid w:val="006E0D69"/>
    <w:pPr>
      <w:ind w:left="240"/>
    </w:pPr>
  </w:style>
  <w:style w:type="paragraph" w:styleId="TOC3">
    <w:name w:val="toc 3"/>
    <w:basedOn w:val="Normal"/>
    <w:next w:val="Normal"/>
    <w:autoRedefine/>
    <w:semiHidden/>
    <w:rsid w:val="006E0D69"/>
    <w:pPr>
      <w:ind w:left="480"/>
    </w:pPr>
  </w:style>
  <w:style w:type="paragraph" w:styleId="Header">
    <w:name w:val="header"/>
    <w:basedOn w:val="Normal"/>
    <w:link w:val="HeaderChar"/>
    <w:rsid w:val="006E0D69"/>
    <w:pPr>
      <w:tabs>
        <w:tab w:val="center" w:pos="4536"/>
        <w:tab w:val="right" w:pos="9072"/>
      </w:tabs>
    </w:pPr>
  </w:style>
  <w:style w:type="character" w:customStyle="1" w:styleId="HeaderChar">
    <w:name w:val="Header Char"/>
    <w:link w:val="Header"/>
    <w:rsid w:val="006E0D69"/>
    <w:rPr>
      <w:rFonts w:ascii="Times New Roman" w:eastAsia="Times New Roman" w:hAnsi="Times New Roman" w:cs="Times New Roman"/>
      <w:sz w:val="24"/>
      <w:szCs w:val="24"/>
      <w:lang w:eastAsia="sl-SI"/>
    </w:rPr>
  </w:style>
  <w:style w:type="paragraph" w:styleId="Footer">
    <w:name w:val="footer"/>
    <w:basedOn w:val="Normal"/>
    <w:link w:val="FooterChar"/>
    <w:rsid w:val="006E0D69"/>
    <w:pPr>
      <w:tabs>
        <w:tab w:val="center" w:pos="4536"/>
        <w:tab w:val="right" w:pos="9072"/>
      </w:tabs>
    </w:pPr>
  </w:style>
  <w:style w:type="character" w:customStyle="1" w:styleId="FooterChar">
    <w:name w:val="Footer Char"/>
    <w:link w:val="Footer"/>
    <w:rsid w:val="006E0D69"/>
    <w:rPr>
      <w:rFonts w:ascii="Times New Roman" w:eastAsia="Times New Roman" w:hAnsi="Times New Roman" w:cs="Times New Roman"/>
      <w:sz w:val="24"/>
      <w:szCs w:val="24"/>
      <w:lang w:eastAsia="sl-SI"/>
    </w:rPr>
  </w:style>
  <w:style w:type="character" w:styleId="PageNumber">
    <w:name w:val="page number"/>
    <w:basedOn w:val="DefaultParagraphFont"/>
    <w:rsid w:val="006E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ks.nm.edus.si/Seminarske_naloge/Seminarska_naloga_Jelka_Slukan/slike/trzacan.htm" TargetMode="External"/><Relationship Id="rId13" Type="http://schemas.openxmlformats.org/officeDocument/2006/relationships/hyperlink" Target="http://sl.wikipedia.org/wiki/Kranjska" TargetMode="External"/><Relationship Id="rId18" Type="http://schemas.openxmlformats.org/officeDocument/2006/relationships/hyperlink" Target="http://sl.wikipedia.org/wiki/Avstrijsko_cesarstvo" TargetMode="External"/><Relationship Id="rId26" Type="http://schemas.openxmlformats.org/officeDocument/2006/relationships/hyperlink" Target="http://sl.wikipedia.org/w/index.php?title=Delavec&amp;action=edit&amp;redlink=1" TargetMode="External"/><Relationship Id="rId39" Type="http://schemas.openxmlformats.org/officeDocument/2006/relationships/hyperlink" Target="http://www.sloveniaholidays.com/slovenija/turisticne-informacije/zgodovina-slovenije" TargetMode="External"/><Relationship Id="rId3" Type="http://schemas.openxmlformats.org/officeDocument/2006/relationships/settings" Target="settings.xml"/><Relationship Id="rId21" Type="http://schemas.openxmlformats.org/officeDocument/2006/relationships/hyperlink" Target="http://sl.wikipedia.org/wiki/19._stoletje" TargetMode="External"/><Relationship Id="rId34" Type="http://schemas.openxmlformats.org/officeDocument/2006/relationships/hyperlink" Target="http://sl.wikipedia.org/wiki/1871" TargetMode="External"/><Relationship Id="rId42" Type="http://schemas.openxmlformats.org/officeDocument/2006/relationships/hyperlink" Target="http://www.partis.si" TargetMode="External"/><Relationship Id="rId7" Type="http://schemas.openxmlformats.org/officeDocument/2006/relationships/image" Target="media/image1.jpeg"/><Relationship Id="rId12" Type="http://schemas.openxmlformats.org/officeDocument/2006/relationships/hyperlink" Target="http://sl.wikipedia.org/wiki/1848" TargetMode="External"/><Relationship Id="rId17" Type="http://schemas.openxmlformats.org/officeDocument/2006/relationships/hyperlink" Target="http://sl.wikipedia.org/wiki/Slovenija" TargetMode="External"/><Relationship Id="rId25" Type="http://schemas.openxmlformats.org/officeDocument/2006/relationships/hyperlink" Target="http://sl.wikipedia.org/w/index.php?title=Me%C5%A1%C4%8Dan&amp;action=edit&amp;redlink=1" TargetMode="External"/><Relationship Id="rId33" Type="http://schemas.openxmlformats.org/officeDocument/2006/relationships/hyperlink" Target="http://sl.wikipedia.org/wiki/Mar%C4%8Dna_revolucija" TargetMode="External"/><Relationship Id="rId38" Type="http://schemas.openxmlformats.org/officeDocument/2006/relationships/hyperlink" Target="http://bob.czp-vecer.si/igre2006/ruslica/knjige/Ivan_Tavcar/Cvetje_v_jeseni/slika_knjige-01-300.jp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Koro%C5%A1ka_%28vojvodina%29" TargetMode="External"/><Relationship Id="rId20" Type="http://schemas.openxmlformats.org/officeDocument/2006/relationships/hyperlink" Target="http://sl.wikipedia.org/wiki/Nem%C5%A1ka_zveza" TargetMode="External"/><Relationship Id="rId29" Type="http://schemas.openxmlformats.org/officeDocument/2006/relationships/hyperlink" Target="http://sl.wikipedia.org/wiki/Politika" TargetMode="External"/><Relationship Id="rId41" Type="http://schemas.openxmlformats.org/officeDocument/2006/relationships/hyperlink" Target="http://sl.wikipedia.org/wiki/Realiz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Slovenci" TargetMode="External"/><Relationship Id="rId24" Type="http://schemas.openxmlformats.org/officeDocument/2006/relationships/hyperlink" Target="http://sl.wikipedia.org/wiki/Proletariat" TargetMode="External"/><Relationship Id="rId32" Type="http://schemas.openxmlformats.org/officeDocument/2006/relationships/hyperlink" Target="http://sl.wikipedia.org/wiki/1848" TargetMode="External"/><Relationship Id="rId37" Type="http://schemas.openxmlformats.org/officeDocument/2006/relationships/hyperlink" Target="http://www.gea-on.net/slika.asp?ID=1121" TargetMode="External"/><Relationship Id="rId40" Type="http://schemas.openxmlformats.org/officeDocument/2006/relationships/hyperlink" Target="http://sl.wikipedia.org/wiki/Zedinjena_Slovenij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ki/Primorje" TargetMode="External"/><Relationship Id="rId23" Type="http://schemas.openxmlformats.org/officeDocument/2006/relationships/hyperlink" Target="http://sl.wikipedia.org/w/index.php?title=Bur%C5%BEuazija&amp;action=edit&amp;redlink=1" TargetMode="External"/><Relationship Id="rId28" Type="http://schemas.openxmlformats.org/officeDocument/2006/relationships/hyperlink" Target="http://sl.wikipedia.org/wiki/Fevdalec" TargetMode="External"/><Relationship Id="rId36" Type="http://schemas.openxmlformats.org/officeDocument/2006/relationships/hyperlink" Target="http://www.o-sks.nm.edus.si/Seminarske_naloge/Seminarska_naloga_Jelka_Slukan/gumbi/ivan_tavcar.htm" TargetMode="External"/><Relationship Id="rId10" Type="http://schemas.openxmlformats.org/officeDocument/2006/relationships/hyperlink" Target="http://sl.wikipedia.org/w/index.php?title=Politi%C4%8Dni_program&amp;action=edit&amp;redlink=1" TargetMode="External"/><Relationship Id="rId19" Type="http://schemas.openxmlformats.org/officeDocument/2006/relationships/hyperlink" Target="http://sl.wikipedia.org/wiki/Sloven%C5%A1%C4%8Dina" TargetMode="External"/><Relationship Id="rId31" Type="http://schemas.openxmlformats.org/officeDocument/2006/relationships/hyperlink" Target="http://sl.wikipedia.org/w/index.php?title=Mezda&amp;action=edit&amp;redlink=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wikipedia.org/wiki/%C5%A0tajerska_%28vojvodina%29" TargetMode="External"/><Relationship Id="rId22" Type="http://schemas.openxmlformats.org/officeDocument/2006/relationships/hyperlink" Target="http://sl.wikipedia.org/wiki/Kapitalizem" TargetMode="External"/><Relationship Id="rId27" Type="http://schemas.openxmlformats.org/officeDocument/2006/relationships/hyperlink" Target="http://sl.wikipedia.org/wiki/Cerkev" TargetMode="External"/><Relationship Id="rId30" Type="http://schemas.openxmlformats.org/officeDocument/2006/relationships/hyperlink" Target="http://sl.wikipedia.org/wiki/Industrija" TargetMode="External"/><Relationship Id="rId35" Type="http://schemas.openxmlformats.org/officeDocument/2006/relationships/hyperlink" Target="http://sl.wikipedia.org/wiki/Pari%C5%A1ka_komuna"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Links>
    <vt:vector size="282" baseType="variant">
      <vt:variant>
        <vt:i4>458821</vt:i4>
      </vt:variant>
      <vt:variant>
        <vt:i4>180</vt:i4>
      </vt:variant>
      <vt:variant>
        <vt:i4>0</vt:i4>
      </vt:variant>
      <vt:variant>
        <vt:i4>5</vt:i4>
      </vt:variant>
      <vt:variant>
        <vt:lpwstr>http://www.partis.si/</vt:lpwstr>
      </vt:variant>
      <vt:variant>
        <vt:lpwstr/>
      </vt:variant>
      <vt:variant>
        <vt:i4>1441860</vt:i4>
      </vt:variant>
      <vt:variant>
        <vt:i4>177</vt:i4>
      </vt:variant>
      <vt:variant>
        <vt:i4>0</vt:i4>
      </vt:variant>
      <vt:variant>
        <vt:i4>5</vt:i4>
      </vt:variant>
      <vt:variant>
        <vt:lpwstr>http://sl.wikipedia.org/wiki/Realizem</vt:lpwstr>
      </vt:variant>
      <vt:variant>
        <vt:lpwstr/>
      </vt:variant>
      <vt:variant>
        <vt:i4>786558</vt:i4>
      </vt:variant>
      <vt:variant>
        <vt:i4>174</vt:i4>
      </vt:variant>
      <vt:variant>
        <vt:i4>0</vt:i4>
      </vt:variant>
      <vt:variant>
        <vt:i4>5</vt:i4>
      </vt:variant>
      <vt:variant>
        <vt:lpwstr>http://sl.wikipedia.org/wiki/Zedinjena_Slovenija</vt:lpwstr>
      </vt:variant>
      <vt:variant>
        <vt:lpwstr/>
      </vt:variant>
      <vt:variant>
        <vt:i4>262163</vt:i4>
      </vt:variant>
      <vt:variant>
        <vt:i4>171</vt:i4>
      </vt:variant>
      <vt:variant>
        <vt:i4>0</vt:i4>
      </vt:variant>
      <vt:variant>
        <vt:i4>5</vt:i4>
      </vt:variant>
      <vt:variant>
        <vt:lpwstr>http://www.sloveniaholidays.com/slovenija/turisticne-informacije/zgodovina-slovenije</vt:lpwstr>
      </vt:variant>
      <vt:variant>
        <vt:lpwstr/>
      </vt:variant>
      <vt:variant>
        <vt:i4>1245203</vt:i4>
      </vt:variant>
      <vt:variant>
        <vt:i4>168</vt:i4>
      </vt:variant>
      <vt:variant>
        <vt:i4>0</vt:i4>
      </vt:variant>
      <vt:variant>
        <vt:i4>5</vt:i4>
      </vt:variant>
      <vt:variant>
        <vt:lpwstr>http://bob.czp-vecer.si/igre2006/ruslica/knjige/Ivan_Tavcar/Cvetje_v_jeseni/slika_knjige-01-300.jpg</vt:lpwstr>
      </vt:variant>
      <vt:variant>
        <vt:lpwstr/>
      </vt:variant>
      <vt:variant>
        <vt:i4>2359395</vt:i4>
      </vt:variant>
      <vt:variant>
        <vt:i4>165</vt:i4>
      </vt:variant>
      <vt:variant>
        <vt:i4>0</vt:i4>
      </vt:variant>
      <vt:variant>
        <vt:i4>5</vt:i4>
      </vt:variant>
      <vt:variant>
        <vt:lpwstr>http://www.gea-on.net/slika.asp?ID=1121</vt:lpwstr>
      </vt:variant>
      <vt:variant>
        <vt:lpwstr/>
      </vt:variant>
      <vt:variant>
        <vt:i4>4325424</vt:i4>
      </vt:variant>
      <vt:variant>
        <vt:i4>162</vt:i4>
      </vt:variant>
      <vt:variant>
        <vt:i4>0</vt:i4>
      </vt:variant>
      <vt:variant>
        <vt:i4>5</vt:i4>
      </vt:variant>
      <vt:variant>
        <vt:lpwstr>http://www.o-sks.nm.edus.si/Seminarske_naloge/Seminarska_naloga_Jelka_Slukan/gumbi/ivan_tavcar.htm</vt:lpwstr>
      </vt:variant>
      <vt:variant>
        <vt:lpwstr/>
      </vt:variant>
      <vt:variant>
        <vt:i4>3473473</vt:i4>
      </vt:variant>
      <vt:variant>
        <vt:i4>159</vt:i4>
      </vt:variant>
      <vt:variant>
        <vt:i4>0</vt:i4>
      </vt:variant>
      <vt:variant>
        <vt:i4>5</vt:i4>
      </vt:variant>
      <vt:variant>
        <vt:lpwstr>http://sl.wikipedia.org/wiki/Pari%C5%A1ka_komuna</vt:lpwstr>
      </vt:variant>
      <vt:variant>
        <vt:lpwstr/>
      </vt:variant>
      <vt:variant>
        <vt:i4>983055</vt:i4>
      </vt:variant>
      <vt:variant>
        <vt:i4>156</vt:i4>
      </vt:variant>
      <vt:variant>
        <vt:i4>0</vt:i4>
      </vt:variant>
      <vt:variant>
        <vt:i4>5</vt:i4>
      </vt:variant>
      <vt:variant>
        <vt:lpwstr>http://sl.wikipedia.org/wiki/1871</vt:lpwstr>
      </vt:variant>
      <vt:variant>
        <vt:lpwstr/>
      </vt:variant>
      <vt:variant>
        <vt:i4>3407960</vt:i4>
      </vt:variant>
      <vt:variant>
        <vt:i4>153</vt:i4>
      </vt:variant>
      <vt:variant>
        <vt:i4>0</vt:i4>
      </vt:variant>
      <vt:variant>
        <vt:i4>5</vt:i4>
      </vt:variant>
      <vt:variant>
        <vt:lpwstr>http://sl.wikipedia.org/wiki/Mar%C4%8Dna_revolucija</vt:lpwstr>
      </vt:variant>
      <vt:variant>
        <vt:lpwstr/>
      </vt:variant>
      <vt:variant>
        <vt:i4>786447</vt:i4>
      </vt:variant>
      <vt:variant>
        <vt:i4>150</vt:i4>
      </vt:variant>
      <vt:variant>
        <vt:i4>0</vt:i4>
      </vt:variant>
      <vt:variant>
        <vt:i4>5</vt:i4>
      </vt:variant>
      <vt:variant>
        <vt:lpwstr>http://sl.wikipedia.org/wiki/1848</vt:lpwstr>
      </vt:variant>
      <vt:variant>
        <vt:lpwstr/>
      </vt:variant>
      <vt:variant>
        <vt:i4>6226006</vt:i4>
      </vt:variant>
      <vt:variant>
        <vt:i4>147</vt:i4>
      </vt:variant>
      <vt:variant>
        <vt:i4>0</vt:i4>
      </vt:variant>
      <vt:variant>
        <vt:i4>5</vt:i4>
      </vt:variant>
      <vt:variant>
        <vt:lpwstr>http://sl.wikipedia.org/w/index.php?title=Mezda&amp;action=edit&amp;redlink=1</vt:lpwstr>
      </vt:variant>
      <vt:variant>
        <vt:lpwstr/>
      </vt:variant>
      <vt:variant>
        <vt:i4>7274545</vt:i4>
      </vt:variant>
      <vt:variant>
        <vt:i4>144</vt:i4>
      </vt:variant>
      <vt:variant>
        <vt:i4>0</vt:i4>
      </vt:variant>
      <vt:variant>
        <vt:i4>5</vt:i4>
      </vt:variant>
      <vt:variant>
        <vt:lpwstr>http://sl.wikipedia.org/wiki/Industrija</vt:lpwstr>
      </vt:variant>
      <vt:variant>
        <vt:lpwstr/>
      </vt:variant>
      <vt:variant>
        <vt:i4>655448</vt:i4>
      </vt:variant>
      <vt:variant>
        <vt:i4>141</vt:i4>
      </vt:variant>
      <vt:variant>
        <vt:i4>0</vt:i4>
      </vt:variant>
      <vt:variant>
        <vt:i4>5</vt:i4>
      </vt:variant>
      <vt:variant>
        <vt:lpwstr>http://sl.wikipedia.org/wiki/Politika</vt:lpwstr>
      </vt:variant>
      <vt:variant>
        <vt:lpwstr/>
      </vt:variant>
      <vt:variant>
        <vt:i4>1900634</vt:i4>
      </vt:variant>
      <vt:variant>
        <vt:i4>138</vt:i4>
      </vt:variant>
      <vt:variant>
        <vt:i4>0</vt:i4>
      </vt:variant>
      <vt:variant>
        <vt:i4>5</vt:i4>
      </vt:variant>
      <vt:variant>
        <vt:lpwstr>http://sl.wikipedia.org/wiki/Fevdalec</vt:lpwstr>
      </vt:variant>
      <vt:variant>
        <vt:lpwstr/>
      </vt:variant>
      <vt:variant>
        <vt:i4>8192057</vt:i4>
      </vt:variant>
      <vt:variant>
        <vt:i4>135</vt:i4>
      </vt:variant>
      <vt:variant>
        <vt:i4>0</vt:i4>
      </vt:variant>
      <vt:variant>
        <vt:i4>5</vt:i4>
      </vt:variant>
      <vt:variant>
        <vt:lpwstr>http://sl.wikipedia.org/wiki/Cerkev</vt:lpwstr>
      </vt:variant>
      <vt:variant>
        <vt:lpwstr/>
      </vt:variant>
      <vt:variant>
        <vt:i4>4128829</vt:i4>
      </vt:variant>
      <vt:variant>
        <vt:i4>132</vt:i4>
      </vt:variant>
      <vt:variant>
        <vt:i4>0</vt:i4>
      </vt:variant>
      <vt:variant>
        <vt:i4>5</vt:i4>
      </vt:variant>
      <vt:variant>
        <vt:lpwstr>http://sl.wikipedia.org/w/index.php?title=Delavec&amp;action=edit&amp;redlink=1</vt:lpwstr>
      </vt:variant>
      <vt:variant>
        <vt:lpwstr/>
      </vt:variant>
      <vt:variant>
        <vt:i4>4194309</vt:i4>
      </vt:variant>
      <vt:variant>
        <vt:i4>129</vt:i4>
      </vt:variant>
      <vt:variant>
        <vt:i4>0</vt:i4>
      </vt:variant>
      <vt:variant>
        <vt:i4>5</vt:i4>
      </vt:variant>
      <vt:variant>
        <vt:lpwstr>http://sl.wikipedia.org/w/index.php?title=Me%C5%A1%C4%8Dan&amp;action=edit&amp;redlink=1</vt:lpwstr>
      </vt:variant>
      <vt:variant>
        <vt:lpwstr/>
      </vt:variant>
      <vt:variant>
        <vt:i4>983118</vt:i4>
      </vt:variant>
      <vt:variant>
        <vt:i4>126</vt:i4>
      </vt:variant>
      <vt:variant>
        <vt:i4>0</vt:i4>
      </vt:variant>
      <vt:variant>
        <vt:i4>5</vt:i4>
      </vt:variant>
      <vt:variant>
        <vt:lpwstr>http://sl.wikipedia.org/wiki/Proletariat</vt:lpwstr>
      </vt:variant>
      <vt:variant>
        <vt:lpwstr/>
      </vt:variant>
      <vt:variant>
        <vt:i4>3932282</vt:i4>
      </vt:variant>
      <vt:variant>
        <vt:i4>123</vt:i4>
      </vt:variant>
      <vt:variant>
        <vt:i4>0</vt:i4>
      </vt:variant>
      <vt:variant>
        <vt:i4>5</vt:i4>
      </vt:variant>
      <vt:variant>
        <vt:lpwstr>http://sl.wikipedia.org/w/index.php?title=Bur%C5%BEuazija&amp;action=edit&amp;redlink=1</vt:lpwstr>
      </vt:variant>
      <vt:variant>
        <vt:lpwstr/>
      </vt:variant>
      <vt:variant>
        <vt:i4>1900626</vt:i4>
      </vt:variant>
      <vt:variant>
        <vt:i4>120</vt:i4>
      </vt:variant>
      <vt:variant>
        <vt:i4>0</vt:i4>
      </vt:variant>
      <vt:variant>
        <vt:i4>5</vt:i4>
      </vt:variant>
      <vt:variant>
        <vt:lpwstr>http://sl.wikipedia.org/wiki/Kapitalizem</vt:lpwstr>
      </vt:variant>
      <vt:variant>
        <vt:lpwstr/>
      </vt:variant>
      <vt:variant>
        <vt:i4>327741</vt:i4>
      </vt:variant>
      <vt:variant>
        <vt:i4>117</vt:i4>
      </vt:variant>
      <vt:variant>
        <vt:i4>0</vt:i4>
      </vt:variant>
      <vt:variant>
        <vt:i4>5</vt:i4>
      </vt:variant>
      <vt:variant>
        <vt:lpwstr>http://sl.wikipedia.org/wiki/19._stoletje</vt:lpwstr>
      </vt:variant>
      <vt:variant>
        <vt:lpwstr/>
      </vt:variant>
      <vt:variant>
        <vt:i4>6422555</vt:i4>
      </vt:variant>
      <vt:variant>
        <vt:i4>114</vt:i4>
      </vt:variant>
      <vt:variant>
        <vt:i4>0</vt:i4>
      </vt:variant>
      <vt:variant>
        <vt:i4>5</vt:i4>
      </vt:variant>
      <vt:variant>
        <vt:lpwstr>http://sl.wikipedia.org/wiki/Nem%C5%A1ka_zveza</vt:lpwstr>
      </vt:variant>
      <vt:variant>
        <vt:lpwstr/>
      </vt:variant>
      <vt:variant>
        <vt:i4>2097272</vt:i4>
      </vt:variant>
      <vt:variant>
        <vt:i4>111</vt:i4>
      </vt:variant>
      <vt:variant>
        <vt:i4>0</vt:i4>
      </vt:variant>
      <vt:variant>
        <vt:i4>5</vt:i4>
      </vt:variant>
      <vt:variant>
        <vt:lpwstr>http://sl.wikipedia.org/wiki/Sloven%C5%A1%C4%8Dina</vt:lpwstr>
      </vt:variant>
      <vt:variant>
        <vt:lpwstr/>
      </vt:variant>
      <vt:variant>
        <vt:i4>3539030</vt:i4>
      </vt:variant>
      <vt:variant>
        <vt:i4>108</vt:i4>
      </vt:variant>
      <vt:variant>
        <vt:i4>0</vt:i4>
      </vt:variant>
      <vt:variant>
        <vt:i4>5</vt:i4>
      </vt:variant>
      <vt:variant>
        <vt:lpwstr>http://sl.wikipedia.org/wiki/Avstrijsko_cesarstvo</vt:lpwstr>
      </vt:variant>
      <vt:variant>
        <vt:lpwstr/>
      </vt:variant>
      <vt:variant>
        <vt:i4>7864361</vt:i4>
      </vt:variant>
      <vt:variant>
        <vt:i4>105</vt:i4>
      </vt:variant>
      <vt:variant>
        <vt:i4>0</vt:i4>
      </vt:variant>
      <vt:variant>
        <vt:i4>5</vt:i4>
      </vt:variant>
      <vt:variant>
        <vt:lpwstr>http://sl.wikipedia.org/wiki/Slovenija</vt:lpwstr>
      </vt:variant>
      <vt:variant>
        <vt:lpwstr/>
      </vt:variant>
      <vt:variant>
        <vt:i4>3014666</vt:i4>
      </vt:variant>
      <vt:variant>
        <vt:i4>102</vt:i4>
      </vt:variant>
      <vt:variant>
        <vt:i4>0</vt:i4>
      </vt:variant>
      <vt:variant>
        <vt:i4>5</vt:i4>
      </vt:variant>
      <vt:variant>
        <vt:lpwstr>http://sl.wikipedia.org/wiki/Koro%C5%A1ka_%28vojvodina%29</vt:lpwstr>
      </vt:variant>
      <vt:variant>
        <vt:lpwstr/>
      </vt:variant>
      <vt:variant>
        <vt:i4>1376346</vt:i4>
      </vt:variant>
      <vt:variant>
        <vt:i4>99</vt:i4>
      </vt:variant>
      <vt:variant>
        <vt:i4>0</vt:i4>
      </vt:variant>
      <vt:variant>
        <vt:i4>5</vt:i4>
      </vt:variant>
      <vt:variant>
        <vt:lpwstr>http://sl.wikipedia.org/wiki/Primorje</vt:lpwstr>
      </vt:variant>
      <vt:variant>
        <vt:lpwstr/>
      </vt:variant>
      <vt:variant>
        <vt:i4>5963900</vt:i4>
      </vt:variant>
      <vt:variant>
        <vt:i4>96</vt:i4>
      </vt:variant>
      <vt:variant>
        <vt:i4>0</vt:i4>
      </vt:variant>
      <vt:variant>
        <vt:i4>5</vt:i4>
      </vt:variant>
      <vt:variant>
        <vt:lpwstr>http://sl.wikipedia.org/wiki/%C5%A0tajerska_%28vojvodina%29</vt:lpwstr>
      </vt:variant>
      <vt:variant>
        <vt:lpwstr/>
      </vt:variant>
      <vt:variant>
        <vt:i4>131160</vt:i4>
      </vt:variant>
      <vt:variant>
        <vt:i4>93</vt:i4>
      </vt:variant>
      <vt:variant>
        <vt:i4>0</vt:i4>
      </vt:variant>
      <vt:variant>
        <vt:i4>5</vt:i4>
      </vt:variant>
      <vt:variant>
        <vt:lpwstr>http://sl.wikipedia.org/wiki/Kranjska</vt:lpwstr>
      </vt:variant>
      <vt:variant>
        <vt:lpwstr/>
      </vt:variant>
      <vt:variant>
        <vt:i4>786447</vt:i4>
      </vt:variant>
      <vt:variant>
        <vt:i4>90</vt:i4>
      </vt:variant>
      <vt:variant>
        <vt:i4>0</vt:i4>
      </vt:variant>
      <vt:variant>
        <vt:i4>5</vt:i4>
      </vt:variant>
      <vt:variant>
        <vt:lpwstr>http://sl.wikipedia.org/wiki/1848</vt:lpwstr>
      </vt:variant>
      <vt:variant>
        <vt:lpwstr/>
      </vt:variant>
      <vt:variant>
        <vt:i4>1245251</vt:i4>
      </vt:variant>
      <vt:variant>
        <vt:i4>87</vt:i4>
      </vt:variant>
      <vt:variant>
        <vt:i4>0</vt:i4>
      </vt:variant>
      <vt:variant>
        <vt:i4>5</vt:i4>
      </vt:variant>
      <vt:variant>
        <vt:lpwstr>http://sl.wikipedia.org/wiki/Slovenci</vt:lpwstr>
      </vt:variant>
      <vt:variant>
        <vt:lpwstr/>
      </vt:variant>
      <vt:variant>
        <vt:i4>3801173</vt:i4>
      </vt:variant>
      <vt:variant>
        <vt:i4>84</vt:i4>
      </vt:variant>
      <vt:variant>
        <vt:i4>0</vt:i4>
      </vt:variant>
      <vt:variant>
        <vt:i4>5</vt:i4>
      </vt:variant>
      <vt:variant>
        <vt:lpwstr>http://sl.wikipedia.org/w/index.php?title=Politi%C4%8Dni_program&amp;action=edit&amp;redlink=1</vt:lpwstr>
      </vt:variant>
      <vt:variant>
        <vt:lpwstr/>
      </vt:variant>
      <vt:variant>
        <vt:i4>7995433</vt:i4>
      </vt:variant>
      <vt:variant>
        <vt:i4>81</vt:i4>
      </vt:variant>
      <vt:variant>
        <vt:i4>0</vt:i4>
      </vt:variant>
      <vt:variant>
        <vt:i4>5</vt:i4>
      </vt:variant>
      <vt:variant>
        <vt:lpwstr>http://www.o-sks.nm.edus.si/Seminarske_naloge/Seminarska_naloga_Jelka_Slukan/slike/trzacan.htm</vt:lpwstr>
      </vt:variant>
      <vt:variant>
        <vt:lpwstr/>
      </vt:variant>
      <vt:variant>
        <vt:i4>1966138</vt:i4>
      </vt:variant>
      <vt:variant>
        <vt:i4>74</vt:i4>
      </vt:variant>
      <vt:variant>
        <vt:i4>0</vt:i4>
      </vt:variant>
      <vt:variant>
        <vt:i4>5</vt:i4>
      </vt:variant>
      <vt:variant>
        <vt:lpwstr/>
      </vt:variant>
      <vt:variant>
        <vt:lpwstr>_Toc229937253</vt:lpwstr>
      </vt:variant>
      <vt:variant>
        <vt:i4>1966138</vt:i4>
      </vt:variant>
      <vt:variant>
        <vt:i4>68</vt:i4>
      </vt:variant>
      <vt:variant>
        <vt:i4>0</vt:i4>
      </vt:variant>
      <vt:variant>
        <vt:i4>5</vt:i4>
      </vt:variant>
      <vt:variant>
        <vt:lpwstr/>
      </vt:variant>
      <vt:variant>
        <vt:lpwstr>_Toc229937252</vt:lpwstr>
      </vt:variant>
      <vt:variant>
        <vt:i4>1966138</vt:i4>
      </vt:variant>
      <vt:variant>
        <vt:i4>62</vt:i4>
      </vt:variant>
      <vt:variant>
        <vt:i4>0</vt:i4>
      </vt:variant>
      <vt:variant>
        <vt:i4>5</vt:i4>
      </vt:variant>
      <vt:variant>
        <vt:lpwstr/>
      </vt:variant>
      <vt:variant>
        <vt:lpwstr>_Toc229937251</vt:lpwstr>
      </vt:variant>
      <vt:variant>
        <vt:i4>1966138</vt:i4>
      </vt:variant>
      <vt:variant>
        <vt:i4>56</vt:i4>
      </vt:variant>
      <vt:variant>
        <vt:i4>0</vt:i4>
      </vt:variant>
      <vt:variant>
        <vt:i4>5</vt:i4>
      </vt:variant>
      <vt:variant>
        <vt:lpwstr/>
      </vt:variant>
      <vt:variant>
        <vt:lpwstr>_Toc229937250</vt:lpwstr>
      </vt:variant>
      <vt:variant>
        <vt:i4>2031674</vt:i4>
      </vt:variant>
      <vt:variant>
        <vt:i4>50</vt:i4>
      </vt:variant>
      <vt:variant>
        <vt:i4>0</vt:i4>
      </vt:variant>
      <vt:variant>
        <vt:i4>5</vt:i4>
      </vt:variant>
      <vt:variant>
        <vt:lpwstr/>
      </vt:variant>
      <vt:variant>
        <vt:lpwstr>_Toc229937249</vt:lpwstr>
      </vt:variant>
      <vt:variant>
        <vt:i4>2031674</vt:i4>
      </vt:variant>
      <vt:variant>
        <vt:i4>44</vt:i4>
      </vt:variant>
      <vt:variant>
        <vt:i4>0</vt:i4>
      </vt:variant>
      <vt:variant>
        <vt:i4>5</vt:i4>
      </vt:variant>
      <vt:variant>
        <vt:lpwstr/>
      </vt:variant>
      <vt:variant>
        <vt:lpwstr>_Toc229937248</vt:lpwstr>
      </vt:variant>
      <vt:variant>
        <vt:i4>2031674</vt:i4>
      </vt:variant>
      <vt:variant>
        <vt:i4>38</vt:i4>
      </vt:variant>
      <vt:variant>
        <vt:i4>0</vt:i4>
      </vt:variant>
      <vt:variant>
        <vt:i4>5</vt:i4>
      </vt:variant>
      <vt:variant>
        <vt:lpwstr/>
      </vt:variant>
      <vt:variant>
        <vt:lpwstr>_Toc229937247</vt:lpwstr>
      </vt:variant>
      <vt:variant>
        <vt:i4>2031674</vt:i4>
      </vt:variant>
      <vt:variant>
        <vt:i4>32</vt:i4>
      </vt:variant>
      <vt:variant>
        <vt:i4>0</vt:i4>
      </vt:variant>
      <vt:variant>
        <vt:i4>5</vt:i4>
      </vt:variant>
      <vt:variant>
        <vt:lpwstr/>
      </vt:variant>
      <vt:variant>
        <vt:lpwstr>_Toc229937246</vt:lpwstr>
      </vt:variant>
      <vt:variant>
        <vt:i4>2031674</vt:i4>
      </vt:variant>
      <vt:variant>
        <vt:i4>26</vt:i4>
      </vt:variant>
      <vt:variant>
        <vt:i4>0</vt:i4>
      </vt:variant>
      <vt:variant>
        <vt:i4>5</vt:i4>
      </vt:variant>
      <vt:variant>
        <vt:lpwstr/>
      </vt:variant>
      <vt:variant>
        <vt:lpwstr>_Toc229937245</vt:lpwstr>
      </vt:variant>
      <vt:variant>
        <vt:i4>2031674</vt:i4>
      </vt:variant>
      <vt:variant>
        <vt:i4>20</vt:i4>
      </vt:variant>
      <vt:variant>
        <vt:i4>0</vt:i4>
      </vt:variant>
      <vt:variant>
        <vt:i4>5</vt:i4>
      </vt:variant>
      <vt:variant>
        <vt:lpwstr/>
      </vt:variant>
      <vt:variant>
        <vt:lpwstr>_Toc229937244</vt:lpwstr>
      </vt:variant>
      <vt:variant>
        <vt:i4>2031674</vt:i4>
      </vt:variant>
      <vt:variant>
        <vt:i4>14</vt:i4>
      </vt:variant>
      <vt:variant>
        <vt:i4>0</vt:i4>
      </vt:variant>
      <vt:variant>
        <vt:i4>5</vt:i4>
      </vt:variant>
      <vt:variant>
        <vt:lpwstr/>
      </vt:variant>
      <vt:variant>
        <vt:lpwstr>_Toc229937243</vt:lpwstr>
      </vt:variant>
      <vt:variant>
        <vt:i4>2031674</vt:i4>
      </vt:variant>
      <vt:variant>
        <vt:i4>8</vt:i4>
      </vt:variant>
      <vt:variant>
        <vt:i4>0</vt:i4>
      </vt:variant>
      <vt:variant>
        <vt:i4>5</vt:i4>
      </vt:variant>
      <vt:variant>
        <vt:lpwstr/>
      </vt:variant>
      <vt:variant>
        <vt:lpwstr>_Toc229937242</vt:lpwstr>
      </vt:variant>
      <vt:variant>
        <vt:i4>2031674</vt:i4>
      </vt:variant>
      <vt:variant>
        <vt:i4>2</vt:i4>
      </vt:variant>
      <vt:variant>
        <vt:i4>0</vt:i4>
      </vt:variant>
      <vt:variant>
        <vt:i4>5</vt:i4>
      </vt:variant>
      <vt:variant>
        <vt:lpwstr/>
      </vt:variant>
      <vt:variant>
        <vt:lpwstr>_Toc229937241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