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373AF" w:rsidRDefault="00660539">
      <w:pPr>
        <w:jc w:val="center"/>
        <w:rPr>
          <w:sz w:val="44"/>
          <w:szCs w:val="44"/>
        </w:rPr>
      </w:pPr>
      <w:bookmarkStart w:id="0" w:name="_GoBack"/>
      <w:bookmarkEnd w:id="0"/>
      <w:r>
        <w:rPr>
          <w:sz w:val="44"/>
          <w:szCs w:val="44"/>
        </w:rPr>
        <w:t xml:space="preserve">Izpiski Slovenščina </w:t>
      </w:r>
    </w:p>
    <w:p w:rsidR="00B373AF" w:rsidRDefault="00B373AF">
      <w:pPr>
        <w:jc w:val="center"/>
        <w:rPr>
          <w:sz w:val="44"/>
          <w:szCs w:val="44"/>
        </w:rPr>
      </w:pPr>
    </w:p>
    <w:p w:rsidR="00B373AF" w:rsidRDefault="00B373AF">
      <w:pPr>
        <w:jc w:val="center"/>
        <w:rPr>
          <w:sz w:val="44"/>
          <w:szCs w:val="44"/>
        </w:rPr>
      </w:pPr>
    </w:p>
    <w:p w:rsidR="00B373AF" w:rsidRDefault="00660539">
      <w:pPr>
        <w:ind w:left="360"/>
        <w:jc w:val="center"/>
        <w:rPr>
          <w:i/>
          <w:sz w:val="32"/>
          <w:szCs w:val="32"/>
        </w:rPr>
      </w:pPr>
      <w:r>
        <w:rPr>
          <w:i/>
          <w:sz w:val="32"/>
          <w:szCs w:val="32"/>
        </w:rPr>
        <w:t>Antika (starinski-star) - (8-9stoletje pr. Kr do leta 476)</w:t>
      </w:r>
    </w:p>
    <w:p w:rsidR="00B373AF" w:rsidRDefault="00B373AF">
      <w:pPr>
        <w:ind w:left="360"/>
        <w:rPr>
          <w:i/>
          <w:sz w:val="32"/>
          <w:szCs w:val="32"/>
        </w:rPr>
      </w:pPr>
    </w:p>
    <w:p w:rsidR="00B373AF" w:rsidRDefault="00660539">
      <w:pPr>
        <w:rPr>
          <w:i/>
          <w:sz w:val="32"/>
          <w:szCs w:val="32"/>
        </w:rPr>
      </w:pPr>
      <w:r>
        <w:rPr>
          <w:i/>
          <w:sz w:val="32"/>
          <w:szCs w:val="32"/>
        </w:rPr>
        <w:t>Grška antična književnost/umetnost</w:t>
      </w:r>
    </w:p>
    <w:p w:rsidR="00B373AF" w:rsidRDefault="00B373AF">
      <w:pPr>
        <w:rPr>
          <w:i/>
          <w:sz w:val="32"/>
          <w:szCs w:val="32"/>
        </w:rPr>
      </w:pPr>
    </w:p>
    <w:p w:rsidR="00B373AF" w:rsidRDefault="00660539">
      <w:pPr>
        <w:ind w:right="202"/>
        <w:rPr>
          <w:i/>
          <w:sz w:val="28"/>
          <w:szCs w:val="28"/>
        </w:rPr>
      </w:pPr>
      <w:r>
        <w:rPr>
          <w:i/>
          <w:sz w:val="28"/>
          <w:szCs w:val="28"/>
        </w:rPr>
        <w:t xml:space="preserve">Grško antično književnost delimo na 3 obdobja. To so </w:t>
      </w:r>
      <w:r>
        <w:rPr>
          <w:b/>
          <w:i/>
          <w:sz w:val="28"/>
          <w:szCs w:val="28"/>
        </w:rPr>
        <w:t>Arhaično</w:t>
      </w:r>
      <w:r>
        <w:rPr>
          <w:i/>
          <w:sz w:val="28"/>
          <w:szCs w:val="28"/>
        </w:rPr>
        <w:t xml:space="preserve">, </w:t>
      </w:r>
      <w:r>
        <w:rPr>
          <w:b/>
          <w:i/>
          <w:sz w:val="28"/>
          <w:szCs w:val="28"/>
        </w:rPr>
        <w:t>Atiško</w:t>
      </w:r>
      <w:r>
        <w:rPr>
          <w:i/>
          <w:sz w:val="28"/>
          <w:szCs w:val="28"/>
        </w:rPr>
        <w:t xml:space="preserve"> in </w:t>
      </w:r>
      <w:r>
        <w:rPr>
          <w:b/>
          <w:i/>
          <w:sz w:val="28"/>
          <w:szCs w:val="28"/>
        </w:rPr>
        <w:t>Helenistično obdobje</w:t>
      </w:r>
      <w:r>
        <w:rPr>
          <w:i/>
          <w:sz w:val="28"/>
          <w:szCs w:val="28"/>
        </w:rPr>
        <w:t xml:space="preserve">. Grška književnost traja od </w:t>
      </w:r>
      <w:r>
        <w:rPr>
          <w:b/>
          <w:i/>
          <w:sz w:val="28"/>
          <w:szCs w:val="28"/>
        </w:rPr>
        <w:t>8-9 stoletja</w:t>
      </w:r>
      <w:r>
        <w:rPr>
          <w:i/>
          <w:sz w:val="28"/>
          <w:szCs w:val="28"/>
        </w:rPr>
        <w:t xml:space="preserve"> pred Kristusom pa do </w:t>
      </w:r>
      <w:r>
        <w:rPr>
          <w:b/>
          <w:i/>
          <w:sz w:val="28"/>
          <w:szCs w:val="28"/>
        </w:rPr>
        <w:t>leta 30 prav tako pred Kristusom</w:t>
      </w:r>
      <w:r>
        <w:rPr>
          <w:i/>
          <w:sz w:val="28"/>
          <w:szCs w:val="28"/>
        </w:rPr>
        <w:t xml:space="preserve">. </w:t>
      </w:r>
    </w:p>
    <w:p w:rsidR="00B373AF" w:rsidRDefault="00B373AF">
      <w:pPr>
        <w:ind w:right="202"/>
        <w:rPr>
          <w:i/>
          <w:sz w:val="28"/>
          <w:szCs w:val="28"/>
        </w:rPr>
      </w:pPr>
    </w:p>
    <w:p w:rsidR="00B373AF" w:rsidRDefault="00660539">
      <w:pPr>
        <w:ind w:right="202"/>
        <w:rPr>
          <w:i/>
          <w:sz w:val="28"/>
          <w:szCs w:val="28"/>
        </w:rPr>
      </w:pPr>
      <w:r>
        <w:rPr>
          <w:i/>
          <w:sz w:val="32"/>
          <w:szCs w:val="32"/>
        </w:rPr>
        <w:t>Arhaično obdobje</w:t>
      </w:r>
      <w:r>
        <w:rPr>
          <w:i/>
          <w:sz w:val="28"/>
          <w:szCs w:val="28"/>
        </w:rPr>
        <w:t>:</w:t>
      </w:r>
    </w:p>
    <w:p w:rsidR="00B373AF" w:rsidRDefault="00B373AF">
      <w:pPr>
        <w:ind w:right="202"/>
        <w:rPr>
          <w:i/>
          <w:sz w:val="28"/>
          <w:szCs w:val="28"/>
        </w:rPr>
      </w:pPr>
    </w:p>
    <w:p w:rsidR="00B373AF" w:rsidRDefault="00660539">
      <w:pPr>
        <w:numPr>
          <w:ilvl w:val="0"/>
          <w:numId w:val="7"/>
        </w:numPr>
        <w:tabs>
          <w:tab w:val="left" w:pos="720"/>
        </w:tabs>
        <w:ind w:right="202"/>
        <w:rPr>
          <w:i/>
          <w:sz w:val="28"/>
          <w:szCs w:val="28"/>
        </w:rPr>
      </w:pPr>
      <w:r>
        <w:rPr>
          <w:i/>
          <w:sz w:val="28"/>
          <w:szCs w:val="28"/>
        </w:rPr>
        <w:t xml:space="preserve">Prevladuje Epsko pesništvo, ki je doseglo vrh s </w:t>
      </w:r>
      <w:r>
        <w:rPr>
          <w:b/>
          <w:i/>
          <w:sz w:val="28"/>
          <w:szCs w:val="28"/>
        </w:rPr>
        <w:t>Homerjevima</w:t>
      </w:r>
      <w:r>
        <w:rPr>
          <w:i/>
          <w:sz w:val="28"/>
          <w:szCs w:val="28"/>
        </w:rPr>
        <w:t xml:space="preserve"> epoma </w:t>
      </w:r>
      <w:r>
        <w:rPr>
          <w:b/>
          <w:i/>
          <w:sz w:val="28"/>
          <w:szCs w:val="28"/>
        </w:rPr>
        <w:t>Iliada in Odiseja</w:t>
      </w:r>
      <w:r>
        <w:rPr>
          <w:i/>
          <w:sz w:val="28"/>
          <w:szCs w:val="28"/>
        </w:rPr>
        <w:t xml:space="preserve">. Epika je opevala predvsem plemiške junake. Vsebuje en sam verz. Imenje se </w:t>
      </w:r>
      <w:r>
        <w:rPr>
          <w:b/>
          <w:i/>
          <w:sz w:val="28"/>
          <w:szCs w:val="28"/>
        </w:rPr>
        <w:t>Heksameter</w:t>
      </w:r>
      <w:r>
        <w:rPr>
          <w:i/>
          <w:sz w:val="28"/>
          <w:szCs w:val="28"/>
        </w:rPr>
        <w:t>.</w:t>
      </w:r>
    </w:p>
    <w:p w:rsidR="00B373AF" w:rsidRDefault="00660539">
      <w:pPr>
        <w:numPr>
          <w:ilvl w:val="0"/>
          <w:numId w:val="7"/>
        </w:numPr>
        <w:tabs>
          <w:tab w:val="left" w:pos="720"/>
        </w:tabs>
        <w:ind w:right="202"/>
        <w:rPr>
          <w:i/>
          <w:sz w:val="28"/>
          <w:szCs w:val="28"/>
        </w:rPr>
      </w:pPr>
      <w:r>
        <w:rPr>
          <w:i/>
          <w:sz w:val="28"/>
          <w:szCs w:val="28"/>
        </w:rPr>
        <w:t xml:space="preserve">Po letu </w:t>
      </w:r>
      <w:r>
        <w:rPr>
          <w:b/>
          <w:i/>
          <w:sz w:val="28"/>
          <w:szCs w:val="28"/>
        </w:rPr>
        <w:t>650 pr. Kr.</w:t>
      </w:r>
      <w:r>
        <w:rPr>
          <w:i/>
          <w:sz w:val="28"/>
          <w:szCs w:val="28"/>
        </w:rPr>
        <w:t xml:space="preserve"> se je začelo epsko pesništvo umikati in se je pojavila </w:t>
      </w:r>
      <w:r>
        <w:rPr>
          <w:b/>
          <w:i/>
          <w:sz w:val="28"/>
          <w:szCs w:val="28"/>
        </w:rPr>
        <w:t>Ilirika</w:t>
      </w:r>
      <w:r>
        <w:rPr>
          <w:i/>
          <w:sz w:val="28"/>
          <w:szCs w:val="28"/>
        </w:rPr>
        <w:t xml:space="preserve">. Za razliko od Epike je v Iliriki bilo v ospredju vsakdanje življenje. </w:t>
      </w:r>
      <w:r>
        <w:rPr>
          <w:b/>
          <w:i/>
          <w:sz w:val="28"/>
          <w:szCs w:val="28"/>
        </w:rPr>
        <w:t>(Ilirska poezija)</w:t>
      </w:r>
      <w:r>
        <w:rPr>
          <w:i/>
          <w:sz w:val="28"/>
          <w:szCs w:val="28"/>
        </w:rPr>
        <w:t xml:space="preserve"> Ljudstvo si je pelo ilirske pesmi na gostijah, ob rojstvu otrok in podobno. Prav tako je bila razlike med Epiko in iliriko v tem, da epika opeva dogodke iz davne preteklosti, ilirika pa je opevala predvsem dogodke iz trenutnega časa in človekov notranji svet. Ilirika vsebuje veliko število novih metričnih oblik, povezanih s pestro tematiko ilirskih pesmi.</w:t>
      </w:r>
    </w:p>
    <w:p w:rsidR="00B373AF" w:rsidRDefault="00660539">
      <w:pPr>
        <w:numPr>
          <w:ilvl w:val="0"/>
          <w:numId w:val="7"/>
        </w:numPr>
        <w:tabs>
          <w:tab w:val="left" w:pos="720"/>
        </w:tabs>
        <w:ind w:right="202"/>
        <w:rPr>
          <w:i/>
          <w:sz w:val="28"/>
          <w:szCs w:val="28"/>
        </w:rPr>
      </w:pPr>
      <w:r>
        <w:rPr>
          <w:i/>
          <w:sz w:val="28"/>
          <w:szCs w:val="28"/>
        </w:rPr>
        <w:t xml:space="preserve">Glavni predstavniki so bili: </w:t>
      </w:r>
      <w:r>
        <w:rPr>
          <w:b/>
          <w:i/>
          <w:sz w:val="28"/>
          <w:szCs w:val="28"/>
        </w:rPr>
        <w:t>Homer</w:t>
      </w:r>
      <w:r>
        <w:rPr>
          <w:i/>
          <w:sz w:val="28"/>
          <w:szCs w:val="28"/>
        </w:rPr>
        <w:t>,</w:t>
      </w:r>
      <w:r>
        <w:rPr>
          <w:b/>
          <w:i/>
          <w:sz w:val="28"/>
          <w:szCs w:val="28"/>
        </w:rPr>
        <w:t xml:space="preserve"> Sapfo </w:t>
      </w:r>
      <w:r>
        <w:rPr>
          <w:i/>
          <w:sz w:val="28"/>
          <w:szCs w:val="28"/>
        </w:rPr>
        <w:t>in</w:t>
      </w:r>
      <w:r>
        <w:rPr>
          <w:b/>
          <w:i/>
          <w:sz w:val="28"/>
          <w:szCs w:val="28"/>
        </w:rPr>
        <w:t xml:space="preserve"> Anakreon</w:t>
      </w:r>
      <w:r>
        <w:rPr>
          <w:i/>
          <w:sz w:val="28"/>
          <w:szCs w:val="28"/>
        </w:rPr>
        <w:t>.</w:t>
      </w:r>
    </w:p>
    <w:p w:rsidR="00B373AF" w:rsidRDefault="00660539">
      <w:pPr>
        <w:numPr>
          <w:ilvl w:val="0"/>
          <w:numId w:val="7"/>
        </w:numPr>
        <w:tabs>
          <w:tab w:val="left" w:pos="720"/>
        </w:tabs>
        <w:ind w:right="202"/>
        <w:rPr>
          <w:i/>
          <w:sz w:val="28"/>
          <w:szCs w:val="28"/>
        </w:rPr>
      </w:pPr>
      <w:r>
        <w:rPr>
          <w:i/>
          <w:sz w:val="28"/>
          <w:szCs w:val="28"/>
        </w:rPr>
        <w:t xml:space="preserve">Traja od </w:t>
      </w:r>
      <w:r>
        <w:rPr>
          <w:b/>
          <w:i/>
          <w:sz w:val="28"/>
          <w:szCs w:val="28"/>
        </w:rPr>
        <w:t>8-5 stoletja pred našim štetjem</w:t>
      </w:r>
      <w:r>
        <w:rPr>
          <w:i/>
          <w:sz w:val="28"/>
          <w:szCs w:val="28"/>
        </w:rPr>
        <w:t>.</w:t>
      </w:r>
    </w:p>
    <w:p w:rsidR="00B373AF" w:rsidRDefault="00B373AF">
      <w:pPr>
        <w:ind w:left="360" w:right="202"/>
        <w:rPr>
          <w:i/>
          <w:sz w:val="28"/>
          <w:szCs w:val="28"/>
        </w:rPr>
      </w:pPr>
    </w:p>
    <w:p w:rsidR="00B373AF" w:rsidRDefault="00660539">
      <w:pPr>
        <w:ind w:left="360" w:right="202"/>
        <w:rPr>
          <w:i/>
          <w:sz w:val="28"/>
          <w:szCs w:val="28"/>
        </w:rPr>
      </w:pPr>
      <w:r>
        <w:rPr>
          <w:i/>
          <w:sz w:val="28"/>
          <w:szCs w:val="28"/>
        </w:rPr>
        <w:t xml:space="preserve">   </w:t>
      </w:r>
    </w:p>
    <w:p w:rsidR="00B373AF" w:rsidRDefault="00660539">
      <w:pPr>
        <w:ind w:right="202"/>
        <w:rPr>
          <w:i/>
          <w:sz w:val="32"/>
          <w:szCs w:val="32"/>
        </w:rPr>
      </w:pPr>
      <w:r>
        <w:rPr>
          <w:i/>
          <w:sz w:val="32"/>
          <w:szCs w:val="32"/>
        </w:rPr>
        <w:t>Atiško obdobje(od 5-3 st.Pr.Kr):</w:t>
      </w:r>
    </w:p>
    <w:p w:rsidR="00B373AF" w:rsidRDefault="00B373AF">
      <w:pPr>
        <w:ind w:right="202"/>
        <w:rPr>
          <w:i/>
          <w:sz w:val="32"/>
          <w:szCs w:val="32"/>
        </w:rPr>
      </w:pPr>
    </w:p>
    <w:p w:rsidR="00B373AF" w:rsidRDefault="00660539">
      <w:pPr>
        <w:numPr>
          <w:ilvl w:val="0"/>
          <w:numId w:val="2"/>
        </w:numPr>
        <w:tabs>
          <w:tab w:val="left" w:pos="720"/>
        </w:tabs>
        <w:ind w:right="202"/>
        <w:rPr>
          <w:i/>
          <w:sz w:val="28"/>
          <w:szCs w:val="28"/>
        </w:rPr>
      </w:pPr>
      <w:r>
        <w:rPr>
          <w:b/>
          <w:i/>
          <w:sz w:val="28"/>
          <w:szCs w:val="28"/>
        </w:rPr>
        <w:t>Tragedija</w:t>
      </w:r>
      <w:r>
        <w:rPr>
          <w:i/>
          <w:sz w:val="28"/>
          <w:szCs w:val="28"/>
        </w:rPr>
        <w:t xml:space="preserve"> se je razvila iz obrednih pesmi, ki jih je na čast </w:t>
      </w:r>
      <w:r>
        <w:rPr>
          <w:b/>
          <w:i/>
          <w:sz w:val="28"/>
          <w:szCs w:val="28"/>
        </w:rPr>
        <w:t>bogu Dionizu</w:t>
      </w:r>
      <w:r>
        <w:rPr>
          <w:i/>
          <w:sz w:val="28"/>
          <w:szCs w:val="28"/>
        </w:rPr>
        <w:t xml:space="preserve"> izvajal zbor s plesom in petjem. </w:t>
      </w:r>
    </w:p>
    <w:p w:rsidR="00B373AF" w:rsidRDefault="00660539">
      <w:pPr>
        <w:numPr>
          <w:ilvl w:val="0"/>
          <w:numId w:val="2"/>
        </w:numPr>
        <w:tabs>
          <w:tab w:val="left" w:pos="720"/>
        </w:tabs>
        <w:ind w:right="202"/>
        <w:rPr>
          <w:i/>
          <w:sz w:val="28"/>
          <w:szCs w:val="28"/>
        </w:rPr>
      </w:pPr>
      <w:r>
        <w:rPr>
          <w:i/>
          <w:sz w:val="28"/>
          <w:szCs w:val="28"/>
        </w:rPr>
        <w:t xml:space="preserve">Tragedija se je začela razvijati, ko so nasproti zboru postavili 1. igralca, kar je omogočilo </w:t>
      </w:r>
      <w:r>
        <w:rPr>
          <w:b/>
          <w:i/>
          <w:sz w:val="28"/>
          <w:szCs w:val="28"/>
        </w:rPr>
        <w:t>dialog</w:t>
      </w:r>
      <w:r>
        <w:rPr>
          <w:i/>
          <w:sz w:val="28"/>
          <w:szCs w:val="28"/>
        </w:rPr>
        <w:t>. (</w:t>
      </w:r>
      <w:r>
        <w:rPr>
          <w:b/>
          <w:i/>
          <w:sz w:val="28"/>
          <w:szCs w:val="28"/>
        </w:rPr>
        <w:t>Tespis – 1. igralec)</w:t>
      </w:r>
      <w:r>
        <w:rPr>
          <w:i/>
          <w:sz w:val="28"/>
          <w:szCs w:val="28"/>
        </w:rPr>
        <w:t xml:space="preserve">. Drugega igralca je uvedel </w:t>
      </w:r>
      <w:r>
        <w:rPr>
          <w:b/>
          <w:i/>
          <w:sz w:val="28"/>
          <w:szCs w:val="28"/>
        </w:rPr>
        <w:t>Ajshil</w:t>
      </w:r>
      <w:r>
        <w:rPr>
          <w:i/>
          <w:sz w:val="28"/>
          <w:szCs w:val="28"/>
        </w:rPr>
        <w:t xml:space="preserve">, tretjega pa </w:t>
      </w:r>
      <w:r>
        <w:rPr>
          <w:b/>
          <w:i/>
          <w:sz w:val="28"/>
          <w:szCs w:val="28"/>
        </w:rPr>
        <w:t>Sofokles</w:t>
      </w:r>
      <w:r>
        <w:rPr>
          <w:i/>
          <w:sz w:val="28"/>
          <w:szCs w:val="28"/>
        </w:rPr>
        <w:t xml:space="preserve">. Kadar so v igri nastopale več kot 3 osebe so igralci prevzeli več vlog. </w:t>
      </w:r>
    </w:p>
    <w:p w:rsidR="00B373AF" w:rsidRDefault="00660539">
      <w:pPr>
        <w:numPr>
          <w:ilvl w:val="0"/>
          <w:numId w:val="2"/>
        </w:numPr>
        <w:tabs>
          <w:tab w:val="left" w:pos="720"/>
        </w:tabs>
        <w:ind w:right="202"/>
        <w:rPr>
          <w:i/>
          <w:sz w:val="28"/>
          <w:szCs w:val="28"/>
        </w:rPr>
      </w:pPr>
      <w:r>
        <w:rPr>
          <w:i/>
          <w:sz w:val="28"/>
          <w:szCs w:val="28"/>
        </w:rPr>
        <w:t xml:space="preserve">Gledališke predstave so potekale na prostem. </w:t>
      </w:r>
    </w:p>
    <w:p w:rsidR="00B373AF" w:rsidRDefault="00660539">
      <w:pPr>
        <w:numPr>
          <w:ilvl w:val="0"/>
          <w:numId w:val="2"/>
        </w:numPr>
        <w:tabs>
          <w:tab w:val="left" w:pos="720"/>
        </w:tabs>
        <w:ind w:right="202"/>
        <w:rPr>
          <w:i/>
          <w:sz w:val="28"/>
          <w:szCs w:val="28"/>
        </w:rPr>
      </w:pPr>
      <w:r>
        <w:rPr>
          <w:i/>
          <w:sz w:val="28"/>
          <w:szCs w:val="28"/>
        </w:rPr>
        <w:t xml:space="preserve">Prostor za gledalce je bil polkrožen in se je dvigal. V 1. vrsti so sedeli pomembni (častni) gostje. </w:t>
      </w:r>
    </w:p>
    <w:p w:rsidR="00B373AF" w:rsidRDefault="00660539">
      <w:pPr>
        <w:numPr>
          <w:ilvl w:val="0"/>
          <w:numId w:val="2"/>
        </w:numPr>
        <w:tabs>
          <w:tab w:val="left" w:pos="720"/>
        </w:tabs>
        <w:ind w:right="202"/>
        <w:rPr>
          <w:i/>
          <w:sz w:val="28"/>
          <w:szCs w:val="28"/>
        </w:rPr>
      </w:pPr>
      <w:r>
        <w:rPr>
          <w:i/>
          <w:sz w:val="28"/>
          <w:szCs w:val="28"/>
        </w:rPr>
        <w:t>Pred njimi je bil zaokrožen prostor (</w:t>
      </w:r>
      <w:r>
        <w:rPr>
          <w:b/>
          <w:i/>
          <w:sz w:val="28"/>
          <w:szCs w:val="28"/>
        </w:rPr>
        <w:t>Orchestre</w:t>
      </w:r>
      <w:r>
        <w:rPr>
          <w:i/>
          <w:sz w:val="28"/>
          <w:szCs w:val="28"/>
        </w:rPr>
        <w:t xml:space="preserve">) na katerem je ob spremljavi aulosa pel in plesal zbor. Za </w:t>
      </w:r>
      <w:r>
        <w:rPr>
          <w:b/>
          <w:i/>
          <w:sz w:val="28"/>
          <w:szCs w:val="28"/>
        </w:rPr>
        <w:t>orchestro</w:t>
      </w:r>
      <w:r>
        <w:rPr>
          <w:i/>
          <w:sz w:val="28"/>
          <w:szCs w:val="28"/>
        </w:rPr>
        <w:t xml:space="preserve"> so bili </w:t>
      </w:r>
      <w:r>
        <w:rPr>
          <w:b/>
          <w:i/>
          <w:sz w:val="28"/>
          <w:szCs w:val="28"/>
        </w:rPr>
        <w:t>Skene</w:t>
      </w:r>
      <w:r>
        <w:rPr>
          <w:i/>
          <w:sz w:val="28"/>
          <w:szCs w:val="28"/>
        </w:rPr>
        <w:t xml:space="preserve">, kjer so nastopali igralci. </w:t>
      </w:r>
      <w:r>
        <w:rPr>
          <w:i/>
          <w:sz w:val="28"/>
          <w:szCs w:val="28"/>
        </w:rPr>
        <w:lastRenderedPageBreak/>
        <w:t xml:space="preserve">To je bil malce dvignjen prostor. Igrali so samo moški, tudi ženske vloge. Na obrazih so imeli maske, ki je omejevala mimiko. </w:t>
      </w:r>
    </w:p>
    <w:p w:rsidR="00B373AF" w:rsidRDefault="00660539">
      <w:pPr>
        <w:numPr>
          <w:ilvl w:val="0"/>
          <w:numId w:val="2"/>
        </w:numPr>
        <w:tabs>
          <w:tab w:val="left" w:pos="720"/>
        </w:tabs>
        <w:ind w:right="202"/>
        <w:rPr>
          <w:i/>
          <w:sz w:val="28"/>
          <w:szCs w:val="28"/>
        </w:rPr>
      </w:pPr>
      <w:r>
        <w:rPr>
          <w:i/>
          <w:sz w:val="28"/>
          <w:szCs w:val="28"/>
        </w:rPr>
        <w:t>Tragedije so uprizarjali le ob praznikih in sicer kot tekmovanje med dramatiki.</w:t>
      </w:r>
    </w:p>
    <w:p w:rsidR="00B373AF" w:rsidRDefault="00660539">
      <w:pPr>
        <w:numPr>
          <w:ilvl w:val="0"/>
          <w:numId w:val="2"/>
        </w:numPr>
        <w:tabs>
          <w:tab w:val="left" w:pos="720"/>
        </w:tabs>
        <w:ind w:right="202"/>
        <w:rPr>
          <w:i/>
          <w:sz w:val="28"/>
          <w:szCs w:val="28"/>
        </w:rPr>
      </w:pPr>
      <w:r>
        <w:rPr>
          <w:i/>
          <w:sz w:val="28"/>
          <w:szCs w:val="28"/>
        </w:rPr>
        <w:t>Razvije se »stara grška komedija«.</w:t>
      </w:r>
    </w:p>
    <w:p w:rsidR="00B373AF" w:rsidRDefault="00B373AF">
      <w:pPr>
        <w:ind w:left="360" w:right="202"/>
        <w:rPr>
          <w:i/>
          <w:sz w:val="32"/>
          <w:szCs w:val="32"/>
        </w:rPr>
      </w:pPr>
    </w:p>
    <w:p w:rsidR="00B373AF" w:rsidRDefault="00B373AF">
      <w:pPr>
        <w:ind w:left="360" w:right="202"/>
        <w:rPr>
          <w:i/>
          <w:sz w:val="28"/>
          <w:szCs w:val="28"/>
        </w:rPr>
      </w:pPr>
    </w:p>
    <w:p w:rsidR="00B373AF" w:rsidRDefault="00660539">
      <w:pPr>
        <w:ind w:left="360" w:right="202"/>
        <w:rPr>
          <w:i/>
          <w:sz w:val="28"/>
          <w:szCs w:val="28"/>
        </w:rPr>
      </w:pPr>
      <w:r>
        <w:rPr>
          <w:i/>
          <w:sz w:val="32"/>
          <w:szCs w:val="32"/>
        </w:rPr>
        <w:t>Helenistično obdobje:</w:t>
      </w:r>
      <w:r>
        <w:rPr>
          <w:i/>
          <w:sz w:val="28"/>
          <w:szCs w:val="28"/>
        </w:rPr>
        <w:t xml:space="preserve"> </w:t>
      </w:r>
    </w:p>
    <w:p w:rsidR="00B373AF" w:rsidRDefault="00B373AF">
      <w:pPr>
        <w:ind w:left="360" w:right="202"/>
        <w:rPr>
          <w:i/>
          <w:sz w:val="28"/>
          <w:szCs w:val="28"/>
        </w:rPr>
      </w:pPr>
    </w:p>
    <w:p w:rsidR="00B373AF" w:rsidRDefault="00660539">
      <w:pPr>
        <w:numPr>
          <w:ilvl w:val="0"/>
          <w:numId w:val="9"/>
        </w:numPr>
        <w:tabs>
          <w:tab w:val="left" w:pos="1080"/>
        </w:tabs>
        <w:ind w:right="202"/>
        <w:rPr>
          <w:i/>
          <w:sz w:val="28"/>
          <w:szCs w:val="28"/>
        </w:rPr>
      </w:pPr>
      <w:r>
        <w:rPr>
          <w:i/>
          <w:sz w:val="28"/>
          <w:szCs w:val="28"/>
        </w:rPr>
        <w:t xml:space="preserve">V tem obdobju je grška književnost vsebovala </w:t>
      </w:r>
      <w:r>
        <w:rPr>
          <w:b/>
          <w:i/>
          <w:sz w:val="28"/>
          <w:szCs w:val="28"/>
        </w:rPr>
        <w:t>orientalske sestavine</w:t>
      </w:r>
      <w:r>
        <w:rPr>
          <w:i/>
          <w:sz w:val="28"/>
          <w:szCs w:val="28"/>
        </w:rPr>
        <w:t xml:space="preserve"> in se je razširila tudi na območja </w:t>
      </w:r>
      <w:r>
        <w:rPr>
          <w:b/>
          <w:i/>
          <w:sz w:val="28"/>
          <w:szCs w:val="28"/>
        </w:rPr>
        <w:t>zunaj Grčije</w:t>
      </w:r>
      <w:r>
        <w:rPr>
          <w:i/>
          <w:sz w:val="28"/>
          <w:szCs w:val="28"/>
        </w:rPr>
        <w:t>. (</w:t>
      </w:r>
      <w:r>
        <w:rPr>
          <w:b/>
          <w:i/>
          <w:sz w:val="28"/>
          <w:szCs w:val="28"/>
        </w:rPr>
        <w:t>Sredozemlje, Bližnji vzhod</w:t>
      </w:r>
      <w:r>
        <w:rPr>
          <w:i/>
          <w:sz w:val="28"/>
          <w:szCs w:val="28"/>
        </w:rPr>
        <w:t>)</w:t>
      </w:r>
    </w:p>
    <w:p w:rsidR="00B373AF" w:rsidRDefault="00660539">
      <w:pPr>
        <w:numPr>
          <w:ilvl w:val="0"/>
          <w:numId w:val="9"/>
        </w:numPr>
        <w:tabs>
          <w:tab w:val="left" w:pos="1080"/>
        </w:tabs>
        <w:ind w:right="202"/>
        <w:rPr>
          <w:i/>
          <w:sz w:val="28"/>
          <w:szCs w:val="28"/>
        </w:rPr>
      </w:pPr>
      <w:r>
        <w:rPr>
          <w:i/>
          <w:sz w:val="28"/>
          <w:szCs w:val="28"/>
        </w:rPr>
        <w:t xml:space="preserve">Pomembno literarno središče je postala </w:t>
      </w:r>
      <w:r>
        <w:rPr>
          <w:b/>
          <w:i/>
          <w:sz w:val="28"/>
          <w:szCs w:val="28"/>
        </w:rPr>
        <w:t>Aleksandrija</w:t>
      </w:r>
      <w:r>
        <w:rPr>
          <w:i/>
          <w:sz w:val="28"/>
          <w:szCs w:val="28"/>
        </w:rPr>
        <w:t>.</w:t>
      </w:r>
    </w:p>
    <w:p w:rsidR="00B373AF" w:rsidRDefault="00660539">
      <w:pPr>
        <w:numPr>
          <w:ilvl w:val="0"/>
          <w:numId w:val="9"/>
        </w:numPr>
        <w:tabs>
          <w:tab w:val="left" w:pos="1080"/>
        </w:tabs>
        <w:ind w:right="202"/>
        <w:rPr>
          <w:i/>
          <w:sz w:val="28"/>
          <w:szCs w:val="28"/>
        </w:rPr>
      </w:pPr>
      <w:r>
        <w:rPr>
          <w:i/>
          <w:sz w:val="28"/>
          <w:szCs w:val="28"/>
        </w:rPr>
        <w:t>V tem času se tudi razvije »nova komedija«, razcvet pa doživita tud ilirsko pesništvo in pripovedništvo.</w:t>
      </w:r>
    </w:p>
    <w:p w:rsidR="00B373AF" w:rsidRDefault="00660539">
      <w:pPr>
        <w:numPr>
          <w:ilvl w:val="0"/>
          <w:numId w:val="9"/>
        </w:numPr>
        <w:tabs>
          <w:tab w:val="left" w:pos="1080"/>
        </w:tabs>
        <w:ind w:right="202"/>
        <w:rPr>
          <w:b/>
          <w:i/>
          <w:sz w:val="28"/>
          <w:szCs w:val="28"/>
        </w:rPr>
      </w:pPr>
      <w:r>
        <w:rPr>
          <w:i/>
          <w:sz w:val="28"/>
          <w:szCs w:val="28"/>
        </w:rPr>
        <w:t xml:space="preserve">Obdobje traja od </w:t>
      </w:r>
      <w:r>
        <w:rPr>
          <w:b/>
          <w:i/>
          <w:sz w:val="28"/>
          <w:szCs w:val="28"/>
        </w:rPr>
        <w:t>3-5 stoletja pred Kristusom</w:t>
      </w:r>
    </w:p>
    <w:p w:rsidR="00B373AF" w:rsidRDefault="00660539">
      <w:pPr>
        <w:numPr>
          <w:ilvl w:val="0"/>
          <w:numId w:val="9"/>
        </w:numPr>
        <w:tabs>
          <w:tab w:val="left" w:pos="1080"/>
        </w:tabs>
        <w:ind w:right="202"/>
        <w:rPr>
          <w:i/>
          <w:sz w:val="28"/>
          <w:szCs w:val="28"/>
        </w:rPr>
      </w:pPr>
      <w:r>
        <w:rPr>
          <w:i/>
          <w:sz w:val="28"/>
          <w:szCs w:val="28"/>
        </w:rPr>
        <w:t>V tem obdobju je velik ustvarjali upad.</w:t>
      </w:r>
    </w:p>
    <w:p w:rsidR="00B373AF" w:rsidRDefault="00B373AF">
      <w:pPr>
        <w:ind w:right="202"/>
        <w:rPr>
          <w:i/>
          <w:sz w:val="28"/>
          <w:szCs w:val="28"/>
        </w:rPr>
      </w:pPr>
    </w:p>
    <w:p w:rsidR="00B373AF" w:rsidRDefault="00B373AF">
      <w:pPr>
        <w:ind w:right="202"/>
        <w:rPr>
          <w:i/>
          <w:sz w:val="28"/>
          <w:szCs w:val="28"/>
        </w:rPr>
      </w:pPr>
    </w:p>
    <w:p w:rsidR="00B373AF" w:rsidRDefault="00660539">
      <w:pPr>
        <w:ind w:right="202"/>
        <w:rPr>
          <w:i/>
          <w:sz w:val="32"/>
          <w:szCs w:val="32"/>
        </w:rPr>
      </w:pPr>
      <w:r>
        <w:rPr>
          <w:i/>
          <w:sz w:val="28"/>
          <w:szCs w:val="28"/>
        </w:rPr>
        <w:t xml:space="preserve"> </w:t>
      </w:r>
      <w:r>
        <w:rPr>
          <w:i/>
          <w:sz w:val="32"/>
          <w:szCs w:val="32"/>
        </w:rPr>
        <w:t>Rimska antična književnost/umetnost</w:t>
      </w:r>
    </w:p>
    <w:p w:rsidR="00B373AF" w:rsidRDefault="00B373AF">
      <w:pPr>
        <w:ind w:right="202"/>
        <w:rPr>
          <w:i/>
          <w:sz w:val="32"/>
          <w:szCs w:val="32"/>
        </w:rPr>
      </w:pPr>
    </w:p>
    <w:p w:rsidR="00B373AF" w:rsidRDefault="00B373AF">
      <w:pPr>
        <w:ind w:right="202"/>
        <w:rPr>
          <w:i/>
          <w:sz w:val="28"/>
          <w:szCs w:val="28"/>
        </w:rPr>
      </w:pPr>
    </w:p>
    <w:p w:rsidR="00B373AF" w:rsidRDefault="00660539">
      <w:pPr>
        <w:ind w:right="202"/>
        <w:rPr>
          <w:i/>
          <w:sz w:val="28"/>
          <w:szCs w:val="28"/>
        </w:rPr>
      </w:pPr>
      <w:r>
        <w:rPr>
          <w:i/>
          <w:sz w:val="28"/>
          <w:szCs w:val="28"/>
        </w:rPr>
        <w:t>Rimska antična književnost je nastajala v veliki odvisnosti od grške. Njen začetek je bil leta 240 Pr. Kr. in je trajala do leta 476.</w:t>
      </w:r>
    </w:p>
    <w:p w:rsidR="00B373AF" w:rsidRDefault="00B373AF">
      <w:pPr>
        <w:ind w:right="202"/>
        <w:rPr>
          <w:i/>
          <w:sz w:val="28"/>
          <w:szCs w:val="28"/>
        </w:rPr>
      </w:pPr>
    </w:p>
    <w:p w:rsidR="00B373AF" w:rsidRDefault="00660539">
      <w:pPr>
        <w:ind w:right="202"/>
        <w:rPr>
          <w:i/>
          <w:sz w:val="32"/>
          <w:szCs w:val="32"/>
        </w:rPr>
      </w:pPr>
      <w:r>
        <w:rPr>
          <w:i/>
          <w:sz w:val="32"/>
          <w:szCs w:val="32"/>
        </w:rPr>
        <w:t>Arhaična doba (Rimska predklasična doba)</w:t>
      </w:r>
    </w:p>
    <w:p w:rsidR="00B373AF" w:rsidRDefault="00B373AF">
      <w:pPr>
        <w:ind w:right="202"/>
        <w:rPr>
          <w:i/>
          <w:sz w:val="32"/>
          <w:szCs w:val="32"/>
        </w:rPr>
      </w:pPr>
    </w:p>
    <w:p w:rsidR="00B373AF" w:rsidRDefault="00660539">
      <w:pPr>
        <w:numPr>
          <w:ilvl w:val="0"/>
          <w:numId w:val="8"/>
        </w:numPr>
        <w:tabs>
          <w:tab w:val="left" w:pos="720"/>
        </w:tabs>
        <w:ind w:right="202"/>
        <w:rPr>
          <w:i/>
          <w:sz w:val="28"/>
          <w:szCs w:val="28"/>
        </w:rPr>
      </w:pPr>
      <w:r>
        <w:rPr>
          <w:i/>
          <w:sz w:val="28"/>
          <w:szCs w:val="28"/>
        </w:rPr>
        <w:t xml:space="preserve">Začetek je bil leta </w:t>
      </w:r>
      <w:r>
        <w:rPr>
          <w:b/>
          <w:i/>
          <w:sz w:val="28"/>
          <w:szCs w:val="28"/>
        </w:rPr>
        <w:t>240 Pr. Kr</w:t>
      </w:r>
      <w:r>
        <w:rPr>
          <w:i/>
          <w:sz w:val="28"/>
          <w:szCs w:val="28"/>
        </w:rPr>
        <w:t>., ko je bila v latinščino prevedena Homerjeva Odiseja. Kmalu za tem so začela nastajali tudi izvirna dela. V drugačnih družbenih razmerah je nastajala besedna umetnost, ki pa se v marsičem razlikuje od grške. Veliko pesnikov se je zgledovalo po starih Grkih, ki so bili njihovi vzorniki, v nekaterih primerih so jih (grške pesnike …) celo presegali.</w:t>
      </w:r>
    </w:p>
    <w:p w:rsidR="00B373AF" w:rsidRDefault="00660539">
      <w:pPr>
        <w:numPr>
          <w:ilvl w:val="0"/>
          <w:numId w:val="8"/>
        </w:numPr>
        <w:tabs>
          <w:tab w:val="left" w:pos="720"/>
        </w:tabs>
        <w:ind w:right="202"/>
        <w:rPr>
          <w:i/>
          <w:sz w:val="28"/>
          <w:szCs w:val="28"/>
        </w:rPr>
      </w:pPr>
      <w:r>
        <w:rPr>
          <w:i/>
          <w:sz w:val="28"/>
          <w:szCs w:val="28"/>
        </w:rPr>
        <w:t xml:space="preserve">Vrh doseže </w:t>
      </w:r>
      <w:r>
        <w:rPr>
          <w:b/>
          <w:i/>
          <w:sz w:val="28"/>
          <w:szCs w:val="28"/>
        </w:rPr>
        <w:t>Rimska komedija</w:t>
      </w:r>
      <w:r>
        <w:rPr>
          <w:i/>
          <w:sz w:val="28"/>
          <w:szCs w:val="28"/>
        </w:rPr>
        <w:t>. Najbolj pomemben predstavnik je bil Plavt. Pisal je izvirne drame in pregledoval novogrške komedije (igre s petjem).</w:t>
      </w:r>
    </w:p>
    <w:p w:rsidR="00B373AF" w:rsidRDefault="00660539">
      <w:pPr>
        <w:numPr>
          <w:ilvl w:val="0"/>
          <w:numId w:val="8"/>
        </w:numPr>
        <w:tabs>
          <w:tab w:val="left" w:pos="720"/>
        </w:tabs>
        <w:ind w:right="202"/>
        <w:rPr>
          <w:i/>
          <w:sz w:val="28"/>
          <w:szCs w:val="28"/>
        </w:rPr>
      </w:pPr>
      <w:r>
        <w:rPr>
          <w:i/>
          <w:sz w:val="28"/>
          <w:szCs w:val="28"/>
        </w:rPr>
        <w:t xml:space="preserve">   Plavt je pogosto v svojih delih omenjal sužnje.</w:t>
      </w:r>
    </w:p>
    <w:p w:rsidR="00B373AF" w:rsidRDefault="00B373AF">
      <w:pPr>
        <w:ind w:left="360" w:right="202"/>
        <w:rPr>
          <w:i/>
          <w:sz w:val="28"/>
          <w:szCs w:val="28"/>
        </w:rPr>
      </w:pPr>
    </w:p>
    <w:p w:rsidR="00B373AF" w:rsidRDefault="00B373AF">
      <w:pPr>
        <w:ind w:left="360" w:right="202"/>
        <w:rPr>
          <w:i/>
          <w:sz w:val="28"/>
          <w:szCs w:val="28"/>
        </w:rPr>
      </w:pPr>
    </w:p>
    <w:p w:rsidR="00B373AF" w:rsidRDefault="00B373AF">
      <w:pPr>
        <w:ind w:left="360" w:right="202"/>
        <w:rPr>
          <w:i/>
          <w:sz w:val="28"/>
          <w:szCs w:val="28"/>
        </w:rPr>
      </w:pPr>
    </w:p>
    <w:p w:rsidR="00B373AF" w:rsidRDefault="00B373AF">
      <w:pPr>
        <w:ind w:left="360" w:right="202"/>
        <w:rPr>
          <w:i/>
          <w:sz w:val="32"/>
          <w:szCs w:val="32"/>
        </w:rPr>
      </w:pPr>
    </w:p>
    <w:p w:rsidR="00B373AF" w:rsidRDefault="00660539">
      <w:pPr>
        <w:ind w:left="360" w:right="202"/>
        <w:rPr>
          <w:i/>
          <w:sz w:val="32"/>
          <w:szCs w:val="32"/>
        </w:rPr>
      </w:pPr>
      <w:r>
        <w:rPr>
          <w:i/>
          <w:sz w:val="32"/>
          <w:szCs w:val="32"/>
        </w:rPr>
        <w:t>Zlata doba in Srebrna doba (Klasična doba)</w:t>
      </w:r>
    </w:p>
    <w:p w:rsidR="00B373AF" w:rsidRDefault="00B373AF">
      <w:pPr>
        <w:ind w:left="360" w:right="202"/>
        <w:rPr>
          <w:i/>
          <w:sz w:val="32"/>
          <w:szCs w:val="32"/>
        </w:rPr>
      </w:pPr>
    </w:p>
    <w:p w:rsidR="00B373AF" w:rsidRDefault="00660539">
      <w:pPr>
        <w:numPr>
          <w:ilvl w:val="0"/>
          <w:numId w:val="3"/>
        </w:numPr>
        <w:tabs>
          <w:tab w:val="left" w:pos="1080"/>
        </w:tabs>
        <w:ind w:right="202"/>
        <w:rPr>
          <w:i/>
          <w:sz w:val="28"/>
          <w:szCs w:val="28"/>
        </w:rPr>
      </w:pPr>
      <w:r>
        <w:rPr>
          <w:i/>
          <w:sz w:val="28"/>
          <w:szCs w:val="28"/>
        </w:rPr>
        <w:t xml:space="preserve">Začela se je bil v </w:t>
      </w:r>
      <w:r>
        <w:rPr>
          <w:b/>
          <w:i/>
          <w:sz w:val="28"/>
          <w:szCs w:val="28"/>
        </w:rPr>
        <w:t>81 Pr. Kr</w:t>
      </w:r>
      <w:r>
        <w:rPr>
          <w:i/>
          <w:sz w:val="28"/>
          <w:szCs w:val="28"/>
        </w:rPr>
        <w:t xml:space="preserve">. in trajala vse do </w:t>
      </w:r>
      <w:r>
        <w:rPr>
          <w:b/>
          <w:i/>
          <w:sz w:val="28"/>
          <w:szCs w:val="28"/>
        </w:rPr>
        <w:t>leta 117</w:t>
      </w:r>
      <w:r>
        <w:rPr>
          <w:i/>
          <w:sz w:val="28"/>
          <w:szCs w:val="28"/>
        </w:rPr>
        <w:t xml:space="preserve">. </w:t>
      </w:r>
    </w:p>
    <w:p w:rsidR="00B373AF" w:rsidRDefault="00660539">
      <w:pPr>
        <w:numPr>
          <w:ilvl w:val="0"/>
          <w:numId w:val="3"/>
        </w:numPr>
        <w:tabs>
          <w:tab w:val="left" w:pos="1080"/>
        </w:tabs>
        <w:ind w:right="202"/>
        <w:rPr>
          <w:i/>
          <w:sz w:val="28"/>
          <w:szCs w:val="28"/>
        </w:rPr>
      </w:pPr>
      <w:r>
        <w:rPr>
          <w:i/>
          <w:sz w:val="28"/>
          <w:szCs w:val="28"/>
        </w:rPr>
        <w:lastRenderedPageBreak/>
        <w:t xml:space="preserve">V njej se najprej razvijeta govorništvo (Cicero) in zgodovinopisje     (Julij Cezar), nato pa v predvsem </w:t>
      </w:r>
      <w:r>
        <w:rPr>
          <w:b/>
          <w:i/>
          <w:sz w:val="28"/>
          <w:szCs w:val="28"/>
        </w:rPr>
        <w:t>Ilirika</w:t>
      </w:r>
      <w:r>
        <w:rPr>
          <w:i/>
          <w:sz w:val="28"/>
          <w:szCs w:val="28"/>
        </w:rPr>
        <w:t xml:space="preserve"> (</w:t>
      </w:r>
      <w:r>
        <w:rPr>
          <w:b/>
          <w:i/>
          <w:sz w:val="28"/>
          <w:szCs w:val="28"/>
        </w:rPr>
        <w:t>Katul, Horac, Tibul, Ovid</w:t>
      </w:r>
      <w:r>
        <w:rPr>
          <w:i/>
          <w:sz w:val="28"/>
          <w:szCs w:val="28"/>
        </w:rPr>
        <w:t xml:space="preserve">) in tudi </w:t>
      </w:r>
      <w:r>
        <w:rPr>
          <w:b/>
          <w:i/>
          <w:sz w:val="28"/>
          <w:szCs w:val="28"/>
        </w:rPr>
        <w:t xml:space="preserve">Epika </w:t>
      </w:r>
      <w:r>
        <w:rPr>
          <w:i/>
          <w:sz w:val="28"/>
          <w:szCs w:val="28"/>
        </w:rPr>
        <w:t>(</w:t>
      </w:r>
      <w:r>
        <w:rPr>
          <w:b/>
          <w:i/>
          <w:sz w:val="28"/>
          <w:szCs w:val="28"/>
        </w:rPr>
        <w:t>Vergilov Ep Eneida</w:t>
      </w:r>
      <w:r>
        <w:rPr>
          <w:i/>
          <w:sz w:val="28"/>
          <w:szCs w:val="28"/>
        </w:rPr>
        <w:t>,</w:t>
      </w:r>
      <w:r>
        <w:rPr>
          <w:b/>
          <w:i/>
          <w:sz w:val="28"/>
          <w:szCs w:val="28"/>
        </w:rPr>
        <w:t xml:space="preserve"> Ovidove Metamorfoze</w:t>
      </w:r>
      <w:r>
        <w:rPr>
          <w:i/>
          <w:sz w:val="28"/>
          <w:szCs w:val="28"/>
        </w:rPr>
        <w:t xml:space="preserve">). </w:t>
      </w:r>
    </w:p>
    <w:p w:rsidR="00B373AF" w:rsidRDefault="00660539">
      <w:pPr>
        <w:numPr>
          <w:ilvl w:val="0"/>
          <w:numId w:val="3"/>
        </w:numPr>
        <w:tabs>
          <w:tab w:val="left" w:pos="1080"/>
        </w:tabs>
        <w:ind w:right="202"/>
        <w:rPr>
          <w:i/>
          <w:sz w:val="28"/>
          <w:szCs w:val="28"/>
        </w:rPr>
      </w:pPr>
      <w:r>
        <w:rPr>
          <w:i/>
          <w:sz w:val="28"/>
          <w:szCs w:val="28"/>
        </w:rPr>
        <w:t xml:space="preserve">Sprva so Rimljani (vojaško ljudstvo) gledali na pesniško ustvarjanje, kot na manj vredno početje. Najprej so priznali domovinsko pravico poeziji, ki je opevala vzvišene bogoslužne in domoljubne ideje, zato rod »novih pesnikov« (neoterikov), ki so se zgledovali po helenističnih pesnikih pri večini ni bil sprejet. Najbolj neodobravane so bile erotične pesmi, ki jih je pisal predvsem Katul. Ta je pogosto tudi opeval svojo ljubezen do Lesbije. Med najbolj slavnimi sta bila </w:t>
      </w:r>
      <w:r>
        <w:rPr>
          <w:b/>
          <w:i/>
          <w:sz w:val="28"/>
          <w:szCs w:val="28"/>
        </w:rPr>
        <w:t>Vergil avtor epa Eneida</w:t>
      </w:r>
      <w:r>
        <w:rPr>
          <w:i/>
          <w:sz w:val="28"/>
          <w:szCs w:val="28"/>
        </w:rPr>
        <w:t xml:space="preserve"> in </w:t>
      </w:r>
      <w:r>
        <w:rPr>
          <w:b/>
          <w:i/>
          <w:sz w:val="28"/>
          <w:szCs w:val="28"/>
        </w:rPr>
        <w:t>Horac</w:t>
      </w:r>
      <w:r>
        <w:rPr>
          <w:i/>
          <w:sz w:val="28"/>
          <w:szCs w:val="28"/>
        </w:rPr>
        <w:t xml:space="preserve">. Imela sta naklonjenost cesarja Avgusta in sta bila člana </w:t>
      </w:r>
      <w:r>
        <w:rPr>
          <w:b/>
          <w:i/>
          <w:sz w:val="28"/>
          <w:szCs w:val="28"/>
        </w:rPr>
        <w:t>mecenovega literarnega kroga</w:t>
      </w:r>
      <w:r>
        <w:rPr>
          <w:i/>
          <w:sz w:val="28"/>
          <w:szCs w:val="28"/>
        </w:rPr>
        <w:t xml:space="preserve">. Manjšo naklonjenost cesarja je imel </w:t>
      </w:r>
      <w:r>
        <w:rPr>
          <w:b/>
          <w:i/>
          <w:sz w:val="28"/>
          <w:szCs w:val="28"/>
        </w:rPr>
        <w:t>Ovid</w:t>
      </w:r>
      <w:r>
        <w:rPr>
          <w:i/>
          <w:sz w:val="28"/>
          <w:szCs w:val="28"/>
        </w:rPr>
        <w:t xml:space="preserve"> iz nepojasnjenih razlogov. </w:t>
      </w:r>
    </w:p>
    <w:p w:rsidR="00B373AF" w:rsidRDefault="00660539">
      <w:pPr>
        <w:numPr>
          <w:ilvl w:val="0"/>
          <w:numId w:val="3"/>
        </w:numPr>
        <w:tabs>
          <w:tab w:val="left" w:pos="1080"/>
        </w:tabs>
        <w:ind w:right="202"/>
        <w:rPr>
          <w:i/>
          <w:sz w:val="28"/>
          <w:szCs w:val="28"/>
        </w:rPr>
      </w:pPr>
      <w:r>
        <w:rPr>
          <w:i/>
          <w:sz w:val="28"/>
          <w:szCs w:val="28"/>
        </w:rPr>
        <w:t xml:space="preserve">V tem obdobju se je razvila tudi </w:t>
      </w:r>
      <w:r>
        <w:rPr>
          <w:b/>
          <w:i/>
          <w:sz w:val="28"/>
          <w:szCs w:val="28"/>
        </w:rPr>
        <w:t xml:space="preserve">Rimska tragedija. </w:t>
      </w:r>
      <w:r>
        <w:rPr>
          <w:i/>
          <w:sz w:val="28"/>
          <w:szCs w:val="28"/>
        </w:rPr>
        <w:t xml:space="preserve">Ta se po svoji vrednosti ne more primerjati z grško. Zasluge zato imajo tudi rimski gledalci, saj niso kazali zanimanja za njih. </w:t>
      </w:r>
    </w:p>
    <w:p w:rsidR="00B373AF" w:rsidRDefault="00B373AF">
      <w:pPr>
        <w:ind w:right="202"/>
        <w:rPr>
          <w:i/>
          <w:sz w:val="28"/>
          <w:szCs w:val="28"/>
        </w:rPr>
      </w:pPr>
    </w:p>
    <w:p w:rsidR="00B373AF" w:rsidRDefault="00B373AF">
      <w:pPr>
        <w:ind w:right="202"/>
        <w:rPr>
          <w:i/>
          <w:sz w:val="28"/>
          <w:szCs w:val="28"/>
        </w:rPr>
      </w:pPr>
    </w:p>
    <w:p w:rsidR="00B373AF" w:rsidRDefault="00660539">
      <w:pPr>
        <w:ind w:right="202"/>
        <w:rPr>
          <w:i/>
          <w:sz w:val="32"/>
          <w:szCs w:val="32"/>
        </w:rPr>
      </w:pPr>
      <w:r>
        <w:rPr>
          <w:i/>
          <w:sz w:val="32"/>
          <w:szCs w:val="32"/>
        </w:rPr>
        <w:t xml:space="preserve">Doba upada </w:t>
      </w:r>
    </w:p>
    <w:p w:rsidR="00B373AF" w:rsidRDefault="00B373AF">
      <w:pPr>
        <w:ind w:right="202"/>
        <w:rPr>
          <w:i/>
          <w:sz w:val="32"/>
          <w:szCs w:val="32"/>
        </w:rPr>
      </w:pPr>
    </w:p>
    <w:p w:rsidR="00B373AF" w:rsidRDefault="00660539">
      <w:pPr>
        <w:numPr>
          <w:ilvl w:val="0"/>
          <w:numId w:val="1"/>
        </w:numPr>
        <w:tabs>
          <w:tab w:val="left" w:pos="1290"/>
        </w:tabs>
        <w:ind w:right="202"/>
        <w:rPr>
          <w:i/>
          <w:sz w:val="28"/>
          <w:szCs w:val="28"/>
        </w:rPr>
      </w:pPr>
      <w:r>
        <w:rPr>
          <w:i/>
          <w:sz w:val="28"/>
          <w:szCs w:val="28"/>
        </w:rPr>
        <w:t xml:space="preserve">V tem obdobju ni nastajalo veliko novih del. </w:t>
      </w:r>
    </w:p>
    <w:p w:rsidR="00B373AF" w:rsidRDefault="00660539">
      <w:pPr>
        <w:numPr>
          <w:ilvl w:val="0"/>
          <w:numId w:val="1"/>
        </w:numPr>
        <w:tabs>
          <w:tab w:val="left" w:pos="1290"/>
        </w:tabs>
        <w:ind w:right="202"/>
        <w:rPr>
          <w:i/>
          <w:sz w:val="28"/>
          <w:szCs w:val="28"/>
        </w:rPr>
      </w:pPr>
      <w:r>
        <w:rPr>
          <w:i/>
          <w:sz w:val="28"/>
          <w:szCs w:val="28"/>
        </w:rPr>
        <w:t xml:space="preserve">Književnost se je nehala razvijati. </w:t>
      </w:r>
    </w:p>
    <w:p w:rsidR="00B373AF" w:rsidRDefault="00660539">
      <w:pPr>
        <w:numPr>
          <w:ilvl w:val="0"/>
          <w:numId w:val="1"/>
        </w:numPr>
        <w:tabs>
          <w:tab w:val="left" w:pos="1290"/>
        </w:tabs>
        <w:ind w:right="202"/>
        <w:rPr>
          <w:i/>
          <w:sz w:val="28"/>
          <w:szCs w:val="28"/>
        </w:rPr>
      </w:pPr>
      <w:r>
        <w:rPr>
          <w:i/>
          <w:sz w:val="28"/>
          <w:szCs w:val="28"/>
        </w:rPr>
        <w:t xml:space="preserve">Začela se je pozna doba rimskega cesarstva. </w:t>
      </w: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rPr>
          <w:i/>
          <w:sz w:val="28"/>
          <w:szCs w:val="28"/>
        </w:rPr>
      </w:pPr>
    </w:p>
    <w:p w:rsidR="00B373AF" w:rsidRDefault="00B373AF">
      <w:pPr>
        <w:ind w:right="202"/>
        <w:jc w:val="center"/>
        <w:rPr>
          <w:i/>
          <w:sz w:val="28"/>
          <w:szCs w:val="28"/>
        </w:rPr>
      </w:pPr>
    </w:p>
    <w:p w:rsidR="00B373AF" w:rsidRDefault="00660539">
      <w:pPr>
        <w:ind w:right="202"/>
        <w:jc w:val="center"/>
        <w:rPr>
          <w:b/>
          <w:i/>
          <w:sz w:val="32"/>
          <w:szCs w:val="32"/>
        </w:rPr>
      </w:pPr>
      <w:r>
        <w:rPr>
          <w:b/>
          <w:i/>
          <w:sz w:val="32"/>
          <w:szCs w:val="32"/>
        </w:rPr>
        <w:t>Amfiteater</w:t>
      </w:r>
    </w:p>
    <w:p w:rsidR="00B373AF" w:rsidRDefault="00B373AF">
      <w:pPr>
        <w:ind w:right="202"/>
        <w:jc w:val="center"/>
        <w:rPr>
          <w:b/>
          <w:i/>
          <w:sz w:val="32"/>
          <w:szCs w:val="32"/>
        </w:rPr>
      </w:pPr>
    </w:p>
    <w:p w:rsidR="00B373AF" w:rsidRDefault="00B373AF">
      <w:pPr>
        <w:ind w:right="202"/>
        <w:jc w:val="center"/>
        <w:rPr>
          <w:b/>
          <w:i/>
          <w:sz w:val="32"/>
          <w:szCs w:val="32"/>
        </w:rPr>
      </w:pPr>
    </w:p>
    <w:p w:rsidR="00B373AF" w:rsidRDefault="00B373AF">
      <w:pPr>
        <w:ind w:right="202"/>
        <w:jc w:val="center"/>
        <w:rPr>
          <w:b/>
          <w:i/>
          <w:sz w:val="32"/>
          <w:szCs w:val="32"/>
        </w:rPr>
      </w:pPr>
    </w:p>
    <w:p w:rsidR="00B373AF" w:rsidRDefault="00A74AEE">
      <w:pPr>
        <w:ind w:right="202"/>
        <w:jc w:val="center"/>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35pt;height:234.4pt" filled="t">
            <v:fill color2="black"/>
            <v:imagedata r:id="rId7" o:title=""/>
          </v:shape>
        </w:pict>
      </w:r>
    </w:p>
    <w:p w:rsidR="00B373AF" w:rsidRDefault="00B373AF">
      <w:pPr>
        <w:ind w:right="202"/>
        <w:jc w:val="center"/>
        <w:rPr>
          <w:b/>
          <w:i/>
          <w:sz w:val="32"/>
          <w:szCs w:val="32"/>
        </w:rPr>
      </w:pPr>
    </w:p>
    <w:p w:rsidR="00B373AF" w:rsidRDefault="00B373AF">
      <w:pPr>
        <w:ind w:right="202"/>
        <w:jc w:val="center"/>
        <w:rPr>
          <w:b/>
          <w:i/>
          <w:sz w:val="32"/>
          <w:szCs w:val="32"/>
        </w:rPr>
      </w:pPr>
    </w:p>
    <w:p w:rsidR="00B373AF" w:rsidRDefault="00B373AF">
      <w:pPr>
        <w:ind w:right="202"/>
        <w:jc w:val="center"/>
        <w:rPr>
          <w:b/>
          <w:i/>
          <w:sz w:val="32"/>
          <w:szCs w:val="32"/>
        </w:rPr>
      </w:pPr>
    </w:p>
    <w:p w:rsidR="00B373AF" w:rsidRDefault="00B373AF">
      <w:pPr>
        <w:ind w:right="202"/>
        <w:jc w:val="center"/>
        <w:rPr>
          <w:b/>
          <w:i/>
          <w:sz w:val="32"/>
          <w:szCs w:val="32"/>
        </w:rPr>
      </w:pPr>
    </w:p>
    <w:p w:rsidR="00B373AF" w:rsidRDefault="00B373AF">
      <w:pPr>
        <w:ind w:right="202"/>
        <w:jc w:val="center"/>
        <w:rPr>
          <w:b/>
          <w:i/>
          <w:sz w:val="32"/>
          <w:szCs w:val="32"/>
        </w:rPr>
      </w:pPr>
    </w:p>
    <w:p w:rsidR="00B373AF" w:rsidRDefault="00B373AF">
      <w:pPr>
        <w:ind w:right="202"/>
        <w:jc w:val="center"/>
        <w:rPr>
          <w:b/>
          <w:i/>
          <w:sz w:val="32"/>
          <w:szCs w:val="32"/>
        </w:rPr>
      </w:pPr>
    </w:p>
    <w:p w:rsidR="00B373AF" w:rsidRDefault="00B373AF">
      <w:pPr>
        <w:ind w:right="202"/>
        <w:jc w:val="center"/>
        <w:rPr>
          <w:b/>
          <w:i/>
          <w:sz w:val="32"/>
          <w:szCs w:val="32"/>
        </w:rPr>
      </w:pPr>
    </w:p>
    <w:p w:rsidR="00B373AF" w:rsidRDefault="00660539">
      <w:pPr>
        <w:ind w:right="202"/>
        <w:jc w:val="center"/>
        <w:rPr>
          <w:b/>
          <w:i/>
          <w:sz w:val="32"/>
          <w:szCs w:val="32"/>
          <w:shd w:val="clear" w:color="auto" w:fill="FFFF00"/>
        </w:rPr>
      </w:pPr>
      <w:r>
        <w:rPr>
          <w:b/>
          <w:i/>
          <w:sz w:val="32"/>
          <w:szCs w:val="32"/>
          <w:shd w:val="clear" w:color="auto" w:fill="FFFF00"/>
        </w:rPr>
        <w:t>Dramatski trikotnik</w:t>
      </w:r>
    </w:p>
    <w:p w:rsidR="00B373AF" w:rsidRDefault="00B373AF">
      <w:pPr>
        <w:ind w:right="202"/>
        <w:jc w:val="center"/>
        <w:rPr>
          <w:b/>
          <w:i/>
          <w:sz w:val="32"/>
          <w:szCs w:val="32"/>
        </w:rPr>
      </w:pPr>
    </w:p>
    <w:p w:rsidR="00B373AF" w:rsidRDefault="00B373AF">
      <w:pPr>
        <w:ind w:right="202"/>
        <w:jc w:val="center"/>
        <w:rPr>
          <w:b/>
          <w:i/>
          <w:sz w:val="32"/>
          <w:szCs w:val="32"/>
        </w:rPr>
      </w:pPr>
    </w:p>
    <w:p w:rsidR="00B373AF" w:rsidRDefault="00B373AF">
      <w:pPr>
        <w:ind w:right="202"/>
        <w:jc w:val="center"/>
        <w:rPr>
          <w:b/>
          <w:i/>
          <w:sz w:val="32"/>
          <w:szCs w:val="32"/>
        </w:rPr>
      </w:pPr>
    </w:p>
    <w:p w:rsidR="00B373AF" w:rsidRDefault="00A74AEE">
      <w:pPr>
        <w:ind w:right="202"/>
        <w:rPr>
          <w:b/>
          <w:i/>
          <w:sz w:val="32"/>
          <w:szCs w:val="32"/>
        </w:rPr>
      </w:pPr>
      <w:r>
        <w:pict>
          <v:line id="_x0000_s2050" style="position:absolute;flip:y;z-index:251656704;mso-position-horizontal:absolute;mso-position-horizontal-relative:text;mso-position-vertical:absolute;mso-position-vertical-relative:text" from="90pt,5.3pt" to="206.95pt,167.3pt" strokeweight=".26mm">
            <v:stroke joinstyle="miter"/>
          </v:line>
        </w:pict>
      </w:r>
      <w:r>
        <w:pict>
          <v:line id="_x0000_s2051" style="position:absolute;flip:x y;z-index:251657728;mso-position-horizontal:absolute;mso-position-horizontal-relative:text;mso-position-vertical:absolute;mso-position-vertical-relative:text" from="207pt,5.3pt" to="333pt,166.55pt" strokeweight=".26mm">
            <v:stroke joinstyle="miter"/>
          </v:line>
        </w:pict>
      </w:r>
      <w:r w:rsidR="00660539">
        <w:rPr>
          <w:b/>
          <w:i/>
          <w:sz w:val="32"/>
          <w:szCs w:val="32"/>
        </w:rPr>
        <w:t xml:space="preserve">                                                 </w:t>
      </w:r>
      <w:r w:rsidR="00660539">
        <w:rPr>
          <w:b/>
          <w:i/>
          <w:sz w:val="32"/>
          <w:szCs w:val="32"/>
          <w:shd w:val="clear" w:color="auto" w:fill="FFFF00"/>
        </w:rPr>
        <w:t>Vrh</w:t>
      </w:r>
      <w:r w:rsidR="00660539">
        <w:rPr>
          <w:b/>
          <w:i/>
          <w:sz w:val="32"/>
          <w:szCs w:val="32"/>
        </w:rPr>
        <w:t xml:space="preserve">    </w:t>
      </w:r>
    </w:p>
    <w:p w:rsidR="00B373AF" w:rsidRDefault="00B373AF">
      <w:pPr>
        <w:ind w:right="202"/>
        <w:jc w:val="center"/>
        <w:rPr>
          <w:i/>
          <w:sz w:val="32"/>
          <w:szCs w:val="32"/>
        </w:rPr>
      </w:pPr>
    </w:p>
    <w:p w:rsidR="00B373AF" w:rsidRDefault="00660539">
      <w:pPr>
        <w:ind w:right="202"/>
        <w:jc w:val="center"/>
        <w:rPr>
          <w:i/>
          <w:sz w:val="28"/>
          <w:szCs w:val="28"/>
        </w:rPr>
      </w:pPr>
      <w:r>
        <w:rPr>
          <w:i/>
          <w:sz w:val="32"/>
          <w:szCs w:val="32"/>
        </w:rPr>
        <w:t xml:space="preserve">                                   </w:t>
      </w:r>
      <w:r>
        <w:rPr>
          <w:i/>
          <w:sz w:val="28"/>
          <w:szCs w:val="28"/>
          <w:shd w:val="clear" w:color="auto" w:fill="FFFF00"/>
        </w:rPr>
        <w:t>Peripetija(preobrat)</w:t>
      </w:r>
      <w:r>
        <w:rPr>
          <w:i/>
          <w:sz w:val="28"/>
          <w:szCs w:val="28"/>
        </w:rPr>
        <w:t xml:space="preserve"> </w:t>
      </w:r>
    </w:p>
    <w:p w:rsidR="00B373AF" w:rsidRDefault="00B373AF">
      <w:pPr>
        <w:ind w:right="202"/>
        <w:jc w:val="center"/>
        <w:rPr>
          <w:i/>
          <w:sz w:val="32"/>
          <w:szCs w:val="32"/>
        </w:rPr>
      </w:pPr>
    </w:p>
    <w:p w:rsidR="00B373AF" w:rsidRDefault="00B373AF">
      <w:pPr>
        <w:ind w:right="202"/>
        <w:jc w:val="center"/>
        <w:rPr>
          <w:i/>
          <w:sz w:val="32"/>
          <w:szCs w:val="32"/>
        </w:rPr>
      </w:pPr>
    </w:p>
    <w:p w:rsidR="00B373AF" w:rsidRDefault="00660539">
      <w:pPr>
        <w:ind w:right="202"/>
        <w:rPr>
          <w:i/>
          <w:sz w:val="28"/>
          <w:szCs w:val="28"/>
        </w:rPr>
      </w:pPr>
      <w:r>
        <w:rPr>
          <w:i/>
          <w:sz w:val="28"/>
          <w:szCs w:val="28"/>
        </w:rPr>
        <w:t xml:space="preserve">                             </w:t>
      </w:r>
      <w:r>
        <w:rPr>
          <w:i/>
          <w:sz w:val="28"/>
          <w:szCs w:val="28"/>
          <w:shd w:val="clear" w:color="auto" w:fill="FFFF00"/>
        </w:rPr>
        <w:t>Zaplet</w:t>
      </w:r>
      <w:r>
        <w:rPr>
          <w:i/>
          <w:sz w:val="28"/>
          <w:szCs w:val="28"/>
        </w:rPr>
        <w:t xml:space="preserve">                                            </w:t>
      </w:r>
      <w:r>
        <w:rPr>
          <w:i/>
          <w:sz w:val="28"/>
          <w:szCs w:val="28"/>
          <w:shd w:val="clear" w:color="auto" w:fill="FFFF00"/>
        </w:rPr>
        <w:t>Razplet</w:t>
      </w:r>
      <w:r>
        <w:rPr>
          <w:i/>
          <w:sz w:val="28"/>
          <w:szCs w:val="28"/>
        </w:rPr>
        <w:t xml:space="preserve">        </w:t>
      </w:r>
    </w:p>
    <w:p w:rsidR="00B373AF" w:rsidRDefault="00660539">
      <w:pPr>
        <w:ind w:right="202"/>
        <w:jc w:val="center"/>
        <w:rPr>
          <w:i/>
          <w:sz w:val="32"/>
          <w:szCs w:val="32"/>
        </w:rPr>
      </w:pPr>
      <w:r>
        <w:rPr>
          <w:i/>
          <w:sz w:val="32"/>
          <w:szCs w:val="32"/>
        </w:rPr>
        <w:t xml:space="preserve">   </w:t>
      </w:r>
    </w:p>
    <w:p w:rsidR="00B373AF" w:rsidRDefault="00B373AF">
      <w:pPr>
        <w:ind w:right="202"/>
        <w:jc w:val="center"/>
        <w:rPr>
          <w:i/>
          <w:sz w:val="32"/>
          <w:szCs w:val="32"/>
        </w:rPr>
      </w:pPr>
    </w:p>
    <w:p w:rsidR="00B373AF" w:rsidRDefault="00660539">
      <w:pPr>
        <w:ind w:right="202"/>
        <w:jc w:val="center"/>
        <w:rPr>
          <w:i/>
          <w:sz w:val="32"/>
          <w:szCs w:val="32"/>
        </w:rPr>
      </w:pPr>
      <w:r>
        <w:rPr>
          <w:i/>
          <w:sz w:val="32"/>
          <w:szCs w:val="32"/>
        </w:rPr>
        <w:t xml:space="preserve">       </w:t>
      </w:r>
    </w:p>
    <w:p w:rsidR="00B373AF" w:rsidRDefault="00A74AEE">
      <w:pPr>
        <w:ind w:right="202"/>
        <w:rPr>
          <w:i/>
          <w:sz w:val="28"/>
          <w:szCs w:val="28"/>
          <w:shd w:val="clear" w:color="auto" w:fill="FFFF00"/>
        </w:rPr>
      </w:pPr>
      <w:r>
        <w:pict>
          <v:line id="_x0000_s2052" style="position:absolute;z-index:251658752;mso-position-horizontal:absolute;mso-position-horizontal-relative:text;mso-position-vertical:absolute;mso-position-vertical-relative:text" from="90pt,1.75pt" to="333pt,1.75pt" strokeweight=".26mm">
            <v:stroke joinstyle="miter"/>
          </v:line>
        </w:pict>
      </w:r>
      <w:r w:rsidR="00660539">
        <w:rPr>
          <w:i/>
          <w:sz w:val="28"/>
          <w:szCs w:val="28"/>
        </w:rPr>
        <w:t xml:space="preserve">         </w:t>
      </w:r>
      <w:r w:rsidR="00660539">
        <w:rPr>
          <w:i/>
          <w:sz w:val="28"/>
          <w:szCs w:val="28"/>
          <w:shd w:val="clear" w:color="auto" w:fill="FFFF00"/>
        </w:rPr>
        <w:t>Zasnova</w:t>
      </w:r>
      <w:r w:rsidR="00660539">
        <w:rPr>
          <w:i/>
          <w:sz w:val="28"/>
          <w:szCs w:val="28"/>
        </w:rPr>
        <w:t xml:space="preserve">                                                                          </w:t>
      </w:r>
      <w:r w:rsidR="00660539">
        <w:rPr>
          <w:i/>
          <w:sz w:val="28"/>
          <w:szCs w:val="28"/>
          <w:shd w:val="clear" w:color="auto" w:fill="FFFF00"/>
        </w:rPr>
        <w:t>Razsnova</w:t>
      </w:r>
    </w:p>
    <w:p w:rsidR="00B373AF" w:rsidRDefault="00660539">
      <w:pPr>
        <w:ind w:right="202"/>
        <w:jc w:val="center"/>
        <w:rPr>
          <w:i/>
          <w:sz w:val="32"/>
          <w:szCs w:val="32"/>
        </w:rPr>
      </w:pPr>
      <w:r>
        <w:rPr>
          <w:i/>
          <w:sz w:val="32"/>
          <w:szCs w:val="32"/>
        </w:rPr>
        <w:t>Neznane besede, miti in razlage:</w:t>
      </w:r>
    </w:p>
    <w:p w:rsidR="00B373AF" w:rsidRDefault="00B373AF">
      <w:pPr>
        <w:jc w:val="center"/>
        <w:rPr>
          <w:i/>
          <w:sz w:val="32"/>
          <w:szCs w:val="32"/>
        </w:rPr>
      </w:pPr>
    </w:p>
    <w:p w:rsidR="00B373AF" w:rsidRDefault="00B373AF">
      <w:pPr>
        <w:jc w:val="center"/>
        <w:rPr>
          <w:i/>
          <w:sz w:val="32"/>
          <w:szCs w:val="32"/>
        </w:rPr>
      </w:pPr>
    </w:p>
    <w:p w:rsidR="00B373AF" w:rsidRDefault="00660539">
      <w:pPr>
        <w:rPr>
          <w:i/>
          <w:sz w:val="28"/>
          <w:szCs w:val="28"/>
        </w:rPr>
      </w:pPr>
      <w:r>
        <w:rPr>
          <w:b/>
          <w:i/>
          <w:sz w:val="28"/>
          <w:szCs w:val="28"/>
        </w:rPr>
        <w:lastRenderedPageBreak/>
        <w:t xml:space="preserve">Homerska prispodoba: </w:t>
      </w:r>
      <w:r>
        <w:rPr>
          <w:i/>
          <w:sz w:val="28"/>
          <w:szCs w:val="28"/>
        </w:rPr>
        <w:t xml:space="preserve">To je razširjena primerjava ali komparacija. Značilnost dogodka pesnik ponazori s kakim drugim podrobno prikazanim dogodkom. Snov ponavadi pesniki črpajo iz narave. (prim. </w:t>
      </w:r>
      <w:r>
        <w:rPr>
          <w:b/>
          <w:i/>
          <w:sz w:val="28"/>
          <w:szCs w:val="28"/>
        </w:rPr>
        <w:t xml:space="preserve">Kakor če se v gori se pes, »prepodivši jelenče« </w:t>
      </w:r>
      <w:r>
        <w:rPr>
          <w:i/>
          <w:sz w:val="28"/>
          <w:szCs w:val="28"/>
        </w:rPr>
        <w:t>(podoben jelenu)</w:t>
      </w:r>
      <w:r>
        <w:rPr>
          <w:b/>
          <w:i/>
          <w:sz w:val="28"/>
          <w:szCs w:val="28"/>
        </w:rPr>
        <w:t xml:space="preserve"> z ležišča</w:t>
      </w:r>
      <w:r>
        <w:rPr>
          <w:i/>
          <w:sz w:val="28"/>
          <w:szCs w:val="28"/>
        </w:rPr>
        <w:t xml:space="preserve">)  </w:t>
      </w:r>
    </w:p>
    <w:p w:rsidR="00B373AF" w:rsidRDefault="00B373AF">
      <w:pPr>
        <w:rPr>
          <w:i/>
          <w:sz w:val="28"/>
          <w:szCs w:val="28"/>
        </w:rPr>
      </w:pPr>
    </w:p>
    <w:p w:rsidR="00B373AF" w:rsidRDefault="00660539">
      <w:pPr>
        <w:rPr>
          <w:i/>
          <w:sz w:val="28"/>
          <w:szCs w:val="28"/>
        </w:rPr>
      </w:pPr>
      <w:r>
        <w:rPr>
          <w:b/>
          <w:i/>
          <w:sz w:val="28"/>
          <w:szCs w:val="28"/>
        </w:rPr>
        <w:t xml:space="preserve">Homersko vprašanje: </w:t>
      </w:r>
      <w:r>
        <w:rPr>
          <w:i/>
          <w:sz w:val="28"/>
          <w:szCs w:val="28"/>
        </w:rPr>
        <w:t>Ugibanje o tem ali je Homer res avtor del Odiseja in Iliada. Mnogi strokovnjaki pravijo, da je med deloma tud več stoletna razlika v času.</w:t>
      </w:r>
    </w:p>
    <w:p w:rsidR="00B373AF" w:rsidRDefault="00B373AF">
      <w:pPr>
        <w:rPr>
          <w:b/>
          <w:i/>
          <w:sz w:val="28"/>
          <w:szCs w:val="28"/>
        </w:rPr>
      </w:pPr>
    </w:p>
    <w:p w:rsidR="00B373AF" w:rsidRDefault="00660539">
      <w:pPr>
        <w:rPr>
          <w:i/>
          <w:sz w:val="28"/>
          <w:szCs w:val="28"/>
        </w:rPr>
      </w:pPr>
      <w:r>
        <w:rPr>
          <w:b/>
          <w:i/>
          <w:sz w:val="28"/>
          <w:szCs w:val="28"/>
        </w:rPr>
        <w:t xml:space="preserve">Mit o Trojanski vojni: </w:t>
      </w:r>
      <w:r>
        <w:rPr>
          <w:i/>
          <w:sz w:val="28"/>
          <w:szCs w:val="28"/>
        </w:rPr>
        <w:t xml:space="preserve">Na svatbi tesalskega kralja Peleja in morske boginje Tetide so se zbrali vsi bogovi. Povabljena ni bila le boginja Erida. Užaljena je vrgla jabolko na kateri je pisalo »Najlepši«. Za jabolko so se potegovale 3 boginje Hera, Atena in Afrodita. Razsodnik je bil Paris (sin trojanskega kralja). Ta je »jabolko spora« namenil boginji ljubezni, ki mu je za darilo obljubila najlepšo žensko na svetu. To je bila žena špartanskega kralja Menelaja- lepa Helena. Paris jo je ugrabil in odpeljal v Trojo. Grki so se odločili za maščevanje in za vodjo izbrali Menelajevega brata Agamemona. Obleganje troje je trajalo dolgih 10 let. Zavzeli so jo z zvijačo. Pred vhod obzidja Troje so nastavili lesenega konja v katerem so bili vsi največji grški junaki. Trojanci so mislili da je to darilo ob zmagi in so konja spustili v mesto. Ko je bil konj v notranjosti obzidja so iz konja skočili grški junaki in omogočili dostop do troje tudi ostalim vojakom, ki so bili skriti na bližnjem otoku. Mesto so porušili, moške pobili, ženske pa odpeljali kot sužnje. Od trojanskih junakov se je rešil le Enej.  </w:t>
      </w:r>
    </w:p>
    <w:p w:rsidR="00B373AF" w:rsidRDefault="00B373AF">
      <w:pPr>
        <w:rPr>
          <w:i/>
          <w:sz w:val="28"/>
          <w:szCs w:val="28"/>
        </w:rPr>
      </w:pPr>
    </w:p>
    <w:p w:rsidR="00B373AF" w:rsidRDefault="00B373AF">
      <w:pPr>
        <w:rPr>
          <w:i/>
          <w:sz w:val="28"/>
          <w:szCs w:val="28"/>
        </w:rPr>
      </w:pPr>
    </w:p>
    <w:p w:rsidR="00B373AF" w:rsidRDefault="00660539">
      <w:pPr>
        <w:rPr>
          <w:i/>
          <w:sz w:val="28"/>
          <w:szCs w:val="28"/>
        </w:rPr>
      </w:pPr>
      <w:r>
        <w:rPr>
          <w:b/>
          <w:i/>
          <w:sz w:val="28"/>
          <w:szCs w:val="28"/>
        </w:rPr>
        <w:t>Vsebina Kralj Ojdipus</w:t>
      </w:r>
      <w:r>
        <w:rPr>
          <w:i/>
          <w:sz w:val="28"/>
          <w:szCs w:val="28"/>
        </w:rPr>
        <w:t>:  Tebanskemu kralju Laju in njegovi ženi je bilo prerokovano, da če se jima bo rodil sin bo ta ubil očeta in se poročil z materjo. Sin se jima res rodi in ga izročita pastirju naj ga na planini izpostavi živalim. Pastirju pa se otrok zasmili ga da pastirju kralja Poliba. Ta pastir nima otrok in otroka posinovi in mu da ime Ojdipus. Ojdipus misli, da je polip njegov pravi oče. V neke prenočišču pa izve prerokb. Ubil bo očeta in se poročil z materjo. Ko to izve takoj zapusti Korint. Med potjo naleti na kralja Laja in spremstvo. V pretepu Ojdip ubije Laja. Preživi samo 1 od spremstva. Prispe v mesto Tebe. Tebam grozi ljudožerska sfinga in požre vsakogar, ki ne reši uganke. Ojdip reši uganko n postane kralj. Ojdip postne Jokastin mož (njegova mama) in ta mu rodi 4 otroke. V mesto Tebe pride kuga, ki so jo poslali bogovi češ da v mestu živi morilec kralja Laja. Ojdip začne raziskovati kdo je ubil kralja Laja. Ugotovi, da se je prerokba uresničila. Ubil je očeta (kralja Laja) in se poročil z materjo (Jokasta). Ojdip se zaradi lasne sramote oslepi.</w:t>
      </w:r>
    </w:p>
    <w:p w:rsidR="00B373AF" w:rsidRDefault="00B373AF">
      <w:pPr>
        <w:rPr>
          <w:i/>
          <w:sz w:val="28"/>
          <w:szCs w:val="28"/>
        </w:rPr>
      </w:pPr>
    </w:p>
    <w:p w:rsidR="00B373AF" w:rsidRDefault="00B373AF">
      <w:pPr>
        <w:rPr>
          <w:i/>
          <w:sz w:val="28"/>
          <w:szCs w:val="28"/>
        </w:rPr>
      </w:pPr>
    </w:p>
    <w:p w:rsidR="00B373AF" w:rsidRDefault="00B373AF">
      <w:pPr>
        <w:rPr>
          <w:i/>
          <w:sz w:val="28"/>
          <w:szCs w:val="28"/>
        </w:rPr>
      </w:pPr>
    </w:p>
    <w:p w:rsidR="00B373AF" w:rsidRDefault="00B373AF">
      <w:pPr>
        <w:rPr>
          <w:i/>
          <w:sz w:val="28"/>
          <w:szCs w:val="28"/>
        </w:rPr>
      </w:pPr>
    </w:p>
    <w:p w:rsidR="00B373AF" w:rsidRDefault="00B373AF">
      <w:pPr>
        <w:rPr>
          <w:i/>
          <w:sz w:val="28"/>
          <w:szCs w:val="28"/>
        </w:rPr>
      </w:pPr>
    </w:p>
    <w:p w:rsidR="00B373AF" w:rsidRDefault="00B373AF">
      <w:pPr>
        <w:rPr>
          <w:i/>
          <w:sz w:val="28"/>
          <w:szCs w:val="28"/>
        </w:rPr>
      </w:pPr>
    </w:p>
    <w:p w:rsidR="00B373AF" w:rsidRDefault="00660539">
      <w:pPr>
        <w:rPr>
          <w:i/>
          <w:sz w:val="28"/>
          <w:szCs w:val="28"/>
        </w:rPr>
      </w:pPr>
      <w:r>
        <w:rPr>
          <w:b/>
          <w:i/>
          <w:sz w:val="28"/>
          <w:szCs w:val="28"/>
        </w:rPr>
        <w:t xml:space="preserve">Vsebina Antigone: </w:t>
      </w:r>
      <w:r>
        <w:rPr>
          <w:i/>
          <w:sz w:val="28"/>
          <w:szCs w:val="28"/>
        </w:rPr>
        <w:t xml:space="preserve">Ojdipova sinova Etokel in Polinejk se spopadeta za nasledstvo na    prestolu. Etokel prevzame oblast v državi, Polinejk pa si poišče zaveznike na Peloponezu in oblega rodno mesto. V medsebojnem spopadu oba obležita mrtva. Novi kralj Kreon takoj izda ukaz, s katerim prepoveduje pokop Poninejkovo truplo. (izdajalec rodnega mesta) Antigona se iz ljubezni do brata upre ukazu in opravi simboličen pogreb. Kreon jo kljub temu, da je zaročenka od njegovega sina, obsodi na smrt in jo živo pokoplje v grobnici. Tejrezij opozori Kreona na napako, vendar je že prepozno za Antigono, ki je storila samomor. Hajmon (sin Kreona) si z mečem vzame življenje, isto pa je storila tudi njegova žena. Kreon je popolnoma strt in si želi le še smrti. </w:t>
      </w:r>
    </w:p>
    <w:p w:rsidR="00B373AF" w:rsidRDefault="00B373AF">
      <w:pPr>
        <w:rPr>
          <w:i/>
          <w:sz w:val="28"/>
          <w:szCs w:val="28"/>
        </w:rPr>
      </w:pPr>
    </w:p>
    <w:p w:rsidR="00B373AF" w:rsidRDefault="00660539">
      <w:pPr>
        <w:rPr>
          <w:b/>
          <w:i/>
          <w:sz w:val="28"/>
          <w:szCs w:val="28"/>
        </w:rPr>
      </w:pPr>
      <w:r>
        <w:rPr>
          <w:b/>
          <w:i/>
          <w:sz w:val="28"/>
          <w:szCs w:val="28"/>
        </w:rPr>
        <w:t xml:space="preserve">Blagoslov Ljubezni:  </w:t>
      </w:r>
    </w:p>
    <w:p w:rsidR="00B373AF" w:rsidRDefault="00B373AF">
      <w:pPr>
        <w:rPr>
          <w:i/>
          <w:sz w:val="28"/>
          <w:szCs w:val="28"/>
        </w:rPr>
      </w:pPr>
    </w:p>
    <w:p w:rsidR="00B373AF" w:rsidRDefault="00660539">
      <w:pPr>
        <w:numPr>
          <w:ilvl w:val="0"/>
          <w:numId w:val="6"/>
        </w:numPr>
        <w:tabs>
          <w:tab w:val="left" w:pos="1575"/>
        </w:tabs>
        <w:rPr>
          <w:b/>
          <w:i/>
          <w:sz w:val="28"/>
          <w:szCs w:val="28"/>
        </w:rPr>
      </w:pPr>
      <w:r>
        <w:rPr>
          <w:i/>
          <w:sz w:val="28"/>
          <w:szCs w:val="28"/>
        </w:rPr>
        <w:t xml:space="preserve">Avtor </w:t>
      </w:r>
      <w:r>
        <w:rPr>
          <w:b/>
          <w:i/>
          <w:sz w:val="28"/>
          <w:szCs w:val="28"/>
        </w:rPr>
        <w:t>Katul</w:t>
      </w:r>
    </w:p>
    <w:p w:rsidR="00B373AF" w:rsidRDefault="00660539">
      <w:pPr>
        <w:numPr>
          <w:ilvl w:val="0"/>
          <w:numId w:val="6"/>
        </w:numPr>
        <w:tabs>
          <w:tab w:val="left" w:pos="1575"/>
        </w:tabs>
        <w:rPr>
          <w:b/>
          <w:i/>
          <w:sz w:val="28"/>
          <w:szCs w:val="28"/>
        </w:rPr>
      </w:pPr>
      <w:r>
        <w:rPr>
          <w:b/>
          <w:i/>
          <w:sz w:val="28"/>
          <w:szCs w:val="28"/>
        </w:rPr>
        <w:t>Rimska Ilirika</w:t>
      </w:r>
    </w:p>
    <w:p w:rsidR="00B373AF" w:rsidRDefault="00660539">
      <w:pPr>
        <w:numPr>
          <w:ilvl w:val="0"/>
          <w:numId w:val="6"/>
        </w:numPr>
        <w:tabs>
          <w:tab w:val="left" w:pos="1575"/>
        </w:tabs>
        <w:rPr>
          <w:i/>
          <w:sz w:val="28"/>
          <w:szCs w:val="28"/>
        </w:rPr>
      </w:pPr>
      <w:r>
        <w:rPr>
          <w:i/>
          <w:sz w:val="28"/>
          <w:szCs w:val="28"/>
        </w:rPr>
        <w:t>Tema: poziv k uživanju ljubezni</w:t>
      </w:r>
    </w:p>
    <w:p w:rsidR="00B373AF" w:rsidRDefault="00660539">
      <w:pPr>
        <w:numPr>
          <w:ilvl w:val="0"/>
          <w:numId w:val="6"/>
        </w:numPr>
        <w:tabs>
          <w:tab w:val="left" w:pos="1575"/>
        </w:tabs>
        <w:rPr>
          <w:i/>
          <w:sz w:val="28"/>
          <w:szCs w:val="28"/>
        </w:rPr>
      </w:pPr>
      <w:r>
        <w:rPr>
          <w:i/>
          <w:sz w:val="28"/>
          <w:szCs w:val="28"/>
        </w:rPr>
        <w:t xml:space="preserve">Nagovor Lesbiji, Inverzija-ohranjen besedni red, primera ali komparacija, metafora </w:t>
      </w:r>
    </w:p>
    <w:p w:rsidR="00B373AF" w:rsidRDefault="00B373AF">
      <w:pPr>
        <w:rPr>
          <w:i/>
          <w:sz w:val="28"/>
          <w:szCs w:val="28"/>
        </w:rPr>
      </w:pPr>
    </w:p>
    <w:p w:rsidR="00B373AF" w:rsidRDefault="00660539">
      <w:pPr>
        <w:rPr>
          <w:b/>
          <w:i/>
          <w:sz w:val="28"/>
          <w:szCs w:val="28"/>
        </w:rPr>
      </w:pPr>
      <w:r>
        <w:rPr>
          <w:b/>
          <w:i/>
          <w:sz w:val="28"/>
          <w:szCs w:val="28"/>
        </w:rPr>
        <w:t xml:space="preserve">Epoda:  </w:t>
      </w:r>
    </w:p>
    <w:p w:rsidR="00B373AF" w:rsidRDefault="00B373AF">
      <w:pPr>
        <w:rPr>
          <w:b/>
          <w:i/>
          <w:sz w:val="28"/>
          <w:szCs w:val="28"/>
        </w:rPr>
      </w:pPr>
    </w:p>
    <w:p w:rsidR="00B373AF" w:rsidRDefault="00660539">
      <w:pPr>
        <w:numPr>
          <w:ilvl w:val="0"/>
          <w:numId w:val="5"/>
        </w:numPr>
        <w:tabs>
          <w:tab w:val="left" w:pos="720"/>
        </w:tabs>
        <w:rPr>
          <w:b/>
          <w:i/>
          <w:sz w:val="28"/>
          <w:szCs w:val="28"/>
        </w:rPr>
      </w:pPr>
      <w:r>
        <w:rPr>
          <w:i/>
          <w:sz w:val="28"/>
          <w:szCs w:val="28"/>
        </w:rPr>
        <w:t>Avtor:</w:t>
      </w:r>
      <w:r>
        <w:rPr>
          <w:b/>
          <w:i/>
          <w:sz w:val="28"/>
          <w:szCs w:val="28"/>
        </w:rPr>
        <w:t xml:space="preserve"> Horac</w:t>
      </w:r>
    </w:p>
    <w:p w:rsidR="00B373AF" w:rsidRDefault="00660539">
      <w:pPr>
        <w:numPr>
          <w:ilvl w:val="0"/>
          <w:numId w:val="5"/>
        </w:numPr>
        <w:tabs>
          <w:tab w:val="left" w:pos="720"/>
        </w:tabs>
        <w:rPr>
          <w:b/>
          <w:i/>
          <w:sz w:val="28"/>
          <w:szCs w:val="28"/>
        </w:rPr>
      </w:pPr>
      <w:r>
        <w:rPr>
          <w:i/>
          <w:sz w:val="28"/>
          <w:szCs w:val="28"/>
        </w:rPr>
        <w:t>Motivi:</w:t>
      </w:r>
      <w:r>
        <w:rPr>
          <w:b/>
          <w:i/>
          <w:sz w:val="28"/>
          <w:szCs w:val="28"/>
        </w:rPr>
        <w:t xml:space="preserve"> Nezvesta ženska</w:t>
      </w:r>
      <w:r>
        <w:rPr>
          <w:i/>
          <w:sz w:val="28"/>
          <w:szCs w:val="28"/>
        </w:rPr>
        <w:t>,</w:t>
      </w:r>
      <w:r>
        <w:rPr>
          <w:b/>
          <w:i/>
          <w:sz w:val="28"/>
          <w:szCs w:val="28"/>
        </w:rPr>
        <w:t xml:space="preserve"> kriva prisega </w:t>
      </w:r>
      <w:r>
        <w:rPr>
          <w:i/>
          <w:sz w:val="28"/>
          <w:szCs w:val="28"/>
        </w:rPr>
        <w:t>in</w:t>
      </w:r>
      <w:r>
        <w:rPr>
          <w:b/>
          <w:i/>
          <w:sz w:val="28"/>
          <w:szCs w:val="28"/>
        </w:rPr>
        <w:t xml:space="preserve"> privoščljivost</w:t>
      </w:r>
    </w:p>
    <w:p w:rsidR="00B373AF" w:rsidRDefault="00660539">
      <w:pPr>
        <w:numPr>
          <w:ilvl w:val="0"/>
          <w:numId w:val="5"/>
        </w:numPr>
        <w:tabs>
          <w:tab w:val="left" w:pos="720"/>
        </w:tabs>
        <w:rPr>
          <w:b/>
          <w:i/>
          <w:sz w:val="28"/>
          <w:szCs w:val="28"/>
        </w:rPr>
      </w:pPr>
      <w:r>
        <w:rPr>
          <w:i/>
          <w:sz w:val="28"/>
          <w:szCs w:val="28"/>
        </w:rPr>
        <w:t>Tema:</w:t>
      </w:r>
      <w:r>
        <w:rPr>
          <w:b/>
          <w:i/>
          <w:sz w:val="28"/>
          <w:szCs w:val="28"/>
        </w:rPr>
        <w:t xml:space="preserve"> Ljubezen</w:t>
      </w:r>
    </w:p>
    <w:p w:rsidR="00B373AF" w:rsidRDefault="00660539">
      <w:pPr>
        <w:numPr>
          <w:ilvl w:val="0"/>
          <w:numId w:val="5"/>
        </w:numPr>
        <w:tabs>
          <w:tab w:val="left" w:pos="720"/>
        </w:tabs>
        <w:rPr>
          <w:b/>
          <w:i/>
          <w:sz w:val="28"/>
          <w:szCs w:val="28"/>
        </w:rPr>
      </w:pPr>
      <w:r>
        <w:rPr>
          <w:b/>
          <w:i/>
          <w:sz w:val="28"/>
          <w:szCs w:val="28"/>
        </w:rPr>
        <w:t>Rimska Ilirika</w:t>
      </w:r>
    </w:p>
    <w:p w:rsidR="00B373AF" w:rsidRDefault="00660539">
      <w:pPr>
        <w:numPr>
          <w:ilvl w:val="0"/>
          <w:numId w:val="5"/>
        </w:numPr>
        <w:tabs>
          <w:tab w:val="left" w:pos="720"/>
        </w:tabs>
        <w:rPr>
          <w:i/>
          <w:sz w:val="28"/>
          <w:szCs w:val="28"/>
        </w:rPr>
      </w:pPr>
      <w:r>
        <w:rPr>
          <w:i/>
          <w:sz w:val="28"/>
          <w:szCs w:val="28"/>
        </w:rPr>
        <w:t>Oblika: dvovrstična kitica, ki ima 2 različno dolga jambska verza.</w:t>
      </w:r>
    </w:p>
    <w:p w:rsidR="00B373AF" w:rsidRDefault="00B373AF">
      <w:pPr>
        <w:rPr>
          <w:i/>
          <w:sz w:val="28"/>
          <w:szCs w:val="28"/>
        </w:rPr>
      </w:pPr>
    </w:p>
    <w:p w:rsidR="00B373AF" w:rsidRDefault="00B373AF">
      <w:pPr>
        <w:rPr>
          <w:i/>
          <w:sz w:val="28"/>
          <w:szCs w:val="28"/>
        </w:rPr>
      </w:pPr>
    </w:p>
    <w:p w:rsidR="00B373AF" w:rsidRDefault="00660539">
      <w:pPr>
        <w:rPr>
          <w:b/>
          <w:i/>
          <w:sz w:val="28"/>
          <w:szCs w:val="28"/>
        </w:rPr>
      </w:pPr>
      <w:r>
        <w:rPr>
          <w:b/>
          <w:i/>
          <w:sz w:val="28"/>
          <w:szCs w:val="28"/>
        </w:rPr>
        <w:t>3 načela enotnosti:</w:t>
      </w:r>
    </w:p>
    <w:p w:rsidR="00B373AF" w:rsidRDefault="00B373AF">
      <w:pPr>
        <w:rPr>
          <w:b/>
          <w:i/>
          <w:sz w:val="28"/>
          <w:szCs w:val="28"/>
        </w:rPr>
      </w:pPr>
    </w:p>
    <w:p w:rsidR="00B373AF" w:rsidRDefault="00660539">
      <w:pPr>
        <w:numPr>
          <w:ilvl w:val="0"/>
          <w:numId w:val="4"/>
        </w:numPr>
        <w:tabs>
          <w:tab w:val="left" w:pos="720"/>
        </w:tabs>
        <w:rPr>
          <w:i/>
          <w:sz w:val="28"/>
          <w:szCs w:val="28"/>
        </w:rPr>
      </w:pPr>
      <w:r>
        <w:rPr>
          <w:b/>
          <w:i/>
          <w:sz w:val="28"/>
          <w:szCs w:val="28"/>
        </w:rPr>
        <w:t>Enotnost časa</w:t>
      </w:r>
      <w:r>
        <w:rPr>
          <w:i/>
          <w:sz w:val="28"/>
          <w:szCs w:val="28"/>
        </w:rPr>
        <w:t xml:space="preserve"> (Čas dogajanja v predstavi največ 24 ur)</w:t>
      </w:r>
    </w:p>
    <w:p w:rsidR="00B373AF" w:rsidRDefault="00660539">
      <w:pPr>
        <w:numPr>
          <w:ilvl w:val="0"/>
          <w:numId w:val="4"/>
        </w:numPr>
        <w:tabs>
          <w:tab w:val="left" w:pos="720"/>
        </w:tabs>
        <w:rPr>
          <w:i/>
          <w:sz w:val="28"/>
          <w:szCs w:val="28"/>
        </w:rPr>
      </w:pPr>
      <w:r>
        <w:rPr>
          <w:b/>
          <w:i/>
          <w:sz w:val="28"/>
          <w:szCs w:val="28"/>
        </w:rPr>
        <w:t xml:space="preserve">Enotnost kraja </w:t>
      </w:r>
      <w:r>
        <w:rPr>
          <w:i/>
          <w:sz w:val="28"/>
          <w:szCs w:val="28"/>
        </w:rPr>
        <w:t>(En sam kraj dogajanja v predstavi)</w:t>
      </w:r>
    </w:p>
    <w:p w:rsidR="00B373AF" w:rsidRDefault="00660539">
      <w:pPr>
        <w:numPr>
          <w:ilvl w:val="0"/>
          <w:numId w:val="4"/>
        </w:numPr>
        <w:tabs>
          <w:tab w:val="left" w:pos="720"/>
        </w:tabs>
        <w:rPr>
          <w:i/>
          <w:sz w:val="28"/>
          <w:szCs w:val="28"/>
        </w:rPr>
      </w:pPr>
      <w:r>
        <w:rPr>
          <w:b/>
          <w:i/>
          <w:sz w:val="28"/>
          <w:szCs w:val="28"/>
        </w:rPr>
        <w:t xml:space="preserve">Enotnost dogajanja </w:t>
      </w:r>
      <w:r>
        <w:rPr>
          <w:i/>
          <w:sz w:val="28"/>
          <w:szCs w:val="28"/>
        </w:rPr>
        <w:t>(En samo dogodek v predstavi)</w:t>
      </w:r>
    </w:p>
    <w:p w:rsidR="00B373AF" w:rsidRDefault="00B373AF">
      <w:pPr>
        <w:rPr>
          <w:b/>
          <w:i/>
          <w:sz w:val="28"/>
          <w:szCs w:val="28"/>
        </w:rPr>
      </w:pPr>
    </w:p>
    <w:p w:rsidR="00B373AF" w:rsidRDefault="00B373AF">
      <w:pPr>
        <w:rPr>
          <w:b/>
          <w:i/>
          <w:sz w:val="28"/>
          <w:szCs w:val="28"/>
        </w:rPr>
      </w:pPr>
    </w:p>
    <w:p w:rsidR="00B373AF" w:rsidRDefault="00B373AF">
      <w:pPr>
        <w:rPr>
          <w:b/>
          <w:i/>
          <w:sz w:val="28"/>
          <w:szCs w:val="28"/>
        </w:rPr>
      </w:pPr>
    </w:p>
    <w:p w:rsidR="00B373AF" w:rsidRDefault="00B373AF">
      <w:pPr>
        <w:rPr>
          <w:b/>
          <w:i/>
          <w:sz w:val="28"/>
          <w:szCs w:val="28"/>
        </w:rPr>
      </w:pPr>
    </w:p>
    <w:p w:rsidR="00B373AF" w:rsidRDefault="00B373AF">
      <w:pPr>
        <w:rPr>
          <w:b/>
          <w:i/>
          <w:sz w:val="28"/>
          <w:szCs w:val="28"/>
        </w:rPr>
      </w:pPr>
    </w:p>
    <w:p w:rsidR="00B373AF" w:rsidRDefault="00B373AF">
      <w:pPr>
        <w:rPr>
          <w:b/>
          <w:i/>
          <w:sz w:val="28"/>
          <w:szCs w:val="28"/>
        </w:rPr>
      </w:pPr>
    </w:p>
    <w:p w:rsidR="00B373AF" w:rsidRDefault="00B373AF">
      <w:pPr>
        <w:rPr>
          <w:b/>
          <w:i/>
          <w:sz w:val="28"/>
          <w:szCs w:val="28"/>
        </w:rPr>
      </w:pPr>
    </w:p>
    <w:p w:rsidR="00B373AF" w:rsidRDefault="00B373AF">
      <w:pPr>
        <w:jc w:val="center"/>
      </w:pPr>
    </w:p>
    <w:sectPr w:rsidR="00B373AF">
      <w:footerReference w:type="default" r:id="rId8"/>
      <w:footnotePr>
        <w:pos w:val="beneathText"/>
      </w:footnotePr>
      <w:pgSz w:w="11905" w:h="16837"/>
      <w:pgMar w:top="1418" w:right="746" w:bottom="1418" w:left="1418"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3AF" w:rsidRDefault="00660539">
      <w:r>
        <w:separator/>
      </w:r>
    </w:p>
  </w:endnote>
  <w:endnote w:type="continuationSeparator" w:id="0">
    <w:p w:rsidR="00B373AF" w:rsidRDefault="006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3AF" w:rsidRDefault="00A74AEE">
    <w:pPr>
      <w:pStyle w:val="Footer"/>
      <w:ind w:right="360"/>
    </w:pPr>
    <w:r>
      <w:pict>
        <v:shapetype id="_x0000_t202" coordsize="21600,21600" o:spt="202" path="m,l,21600r21600,l21600,xe">
          <v:stroke joinstyle="miter"/>
          <v:path gradientshapeok="t" o:connecttype="rect"/>
        </v:shapetype>
        <v:shape id="_x0000_s1025" type="#_x0000_t202" style="position:absolute;margin-left:551.9pt;margin-top:.05pt;width:6pt;height:13.75pt;z-index:251657728;mso-wrap-distance-left:0;mso-wrap-distance-right:0;mso-position-horizontal:absolute;mso-position-horizontal-relative:page;mso-position-vertical:absolute;mso-position-vertical-relative:text" stroked="f">
          <v:fill opacity="0" color2="black"/>
          <v:textbox inset="0,0,0,0">
            <w:txbxContent>
              <w:p w:rsidR="00B373AF" w:rsidRDefault="0066053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3AF" w:rsidRDefault="00660539">
      <w:r>
        <w:separator/>
      </w:r>
    </w:p>
  </w:footnote>
  <w:footnote w:type="continuationSeparator" w:id="0">
    <w:p w:rsidR="00B373AF" w:rsidRDefault="00660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1290"/>
        </w:tabs>
        <w:ind w:left="1290" w:hanging="360"/>
      </w:pPr>
      <w:rPr>
        <w:rFonts w:ascii="Symbol" w:hAnsi="Symbol"/>
      </w:r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9"/>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7"/>
    <w:lvl w:ilvl="0">
      <w:start w:val="1"/>
      <w:numFmt w:val="bullet"/>
      <w:lvlText w:val=""/>
      <w:lvlJc w:val="left"/>
      <w:pPr>
        <w:tabs>
          <w:tab w:val="num" w:pos="1575"/>
        </w:tabs>
        <w:ind w:left="1575" w:hanging="360"/>
      </w:pPr>
      <w:rPr>
        <w:rFonts w:ascii="Symbol" w:hAnsi="Symbol"/>
      </w:rPr>
    </w:lvl>
  </w:abstractNum>
  <w:abstractNum w:abstractNumId="6" w15:restartNumberingAfterBreak="0">
    <w:nsid w:val="00000007"/>
    <w:multiLevelType w:val="singleLevel"/>
    <w:tmpl w:val="00000007"/>
    <w:name w:val="WW8Num1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21"/>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24"/>
    <w:lvl w:ilvl="0">
      <w:start w:val="1"/>
      <w:numFmt w:val="bullet"/>
      <w:lvlText w:val=""/>
      <w:lvlJc w:val="left"/>
      <w:pPr>
        <w:tabs>
          <w:tab w:val="num" w:pos="1080"/>
        </w:tabs>
        <w:ind w:left="1080" w:hanging="360"/>
      </w:pPr>
      <w:rPr>
        <w:rFonts w:ascii="Symbol" w:hAnsi="Symbol"/>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539"/>
    <w:rsid w:val="00660539"/>
    <w:rsid w:val="00A74AEE"/>
    <w:rsid w:val="00B373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Privzetapisavaodstavka">
    <w:name w:val="Privzeta pisava odstavka"/>
  </w:style>
  <w:style w:type="character" w:styleId="PageNumber">
    <w:name w:val="page number"/>
    <w:basedOn w:val="Privzetapisavaodstavka"/>
    <w:semiHidden/>
  </w:style>
  <w:style w:type="character" w:customStyle="1" w:styleId="Komentar-sklic">
    <w:name w:val="Komentar - sklic"/>
    <w:basedOn w:val="Privzetapisavaodstavka"/>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pPr>
      <w:tabs>
        <w:tab w:val="center" w:pos="4536"/>
        <w:tab w:val="right" w:pos="9072"/>
      </w:tabs>
    </w:pPr>
  </w:style>
  <w:style w:type="paragraph" w:customStyle="1" w:styleId="Komentar-besedilo">
    <w:name w:val="Komentar - besedilo"/>
    <w:basedOn w:val="Normal"/>
    <w:rPr>
      <w:sz w:val="20"/>
      <w:szCs w:val="20"/>
    </w:rPr>
  </w:style>
  <w:style w:type="paragraph" w:customStyle="1" w:styleId="Zadevakomentarja">
    <w:name w:val="Zadeva komentarja"/>
    <w:basedOn w:val="Komentar-besedilo"/>
    <w:next w:val="Komentar-besedilo"/>
    <w:rPr>
      <w:b/>
      <w:bCs/>
    </w:rPr>
  </w:style>
  <w:style w:type="paragraph" w:customStyle="1" w:styleId="Besedilooblaka">
    <w:name w:val="Besedilo oblačka"/>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