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6623" w:rsidRDefault="00167580">
      <w:pPr>
        <w:rPr>
          <w:color w:val="FF0000"/>
          <w:sz w:val="28"/>
          <w:szCs w:val="28"/>
        </w:rPr>
      </w:pPr>
      <w:bookmarkStart w:id="0" w:name="_GoBack"/>
      <w:bookmarkEnd w:id="0"/>
      <w:r>
        <w:rPr>
          <w:color w:val="FF0000"/>
          <w:sz w:val="32"/>
          <w:szCs w:val="32"/>
        </w:rPr>
        <w:t xml:space="preserve">Antična književnost </w:t>
      </w:r>
    </w:p>
    <w:p w:rsidR="00826623" w:rsidRDefault="00167580">
      <w:pPr>
        <w:numPr>
          <w:ilvl w:val="1"/>
          <w:numId w:val="1"/>
        </w:numPr>
      </w:pPr>
      <w:r>
        <w:rPr>
          <w:color w:val="FF0000"/>
          <w:sz w:val="28"/>
          <w:szCs w:val="28"/>
        </w:rPr>
        <w:t>Grška književnost</w:t>
      </w:r>
    </w:p>
    <w:p w:rsidR="00826623" w:rsidRDefault="00167580">
      <w:pPr>
        <w:numPr>
          <w:ilvl w:val="0"/>
          <w:numId w:val="2"/>
        </w:numPr>
      </w:pPr>
      <w:r>
        <w:t>Temelj Evropske književnosti. Bogato razvita mitologija</w:t>
      </w:r>
    </w:p>
    <w:p w:rsidR="00826623" w:rsidRDefault="00167580">
      <w:pPr>
        <w:numPr>
          <w:ilvl w:val="0"/>
          <w:numId w:val="2"/>
        </w:numPr>
      </w:pPr>
      <w:r>
        <w:t>Delitev: Arhaično obdobje (razvoj pisave,razvoj epike-Homer in lirike-Sapfo, Anakreon), Klasično obdobje (razvoj dramatike-Tragedija</w:t>
      </w:r>
      <w:r>
        <w:rPr>
          <w:rFonts w:ascii="Wingdings" w:hAnsi="Wingdings"/>
        </w:rPr>
        <w:t></w:t>
      </w:r>
      <w:r>
        <w:t>Tespis, Sofokles, Evripid, Ajshil, Stara komedija</w:t>
      </w:r>
      <w:r>
        <w:rPr>
          <w:rFonts w:ascii="Wingdings" w:hAnsi="Wingdings"/>
        </w:rPr>
        <w:t></w:t>
      </w:r>
      <w:r>
        <w:t>Aristofan; razvoj epike), Helenizem</w:t>
      </w:r>
    </w:p>
    <w:p w:rsidR="00826623" w:rsidRDefault="00826623"/>
    <w:p w:rsidR="00826623" w:rsidRDefault="00167580">
      <w:r>
        <w:rPr>
          <w:sz w:val="28"/>
          <w:szCs w:val="28"/>
        </w:rPr>
        <w:t>Grška epika</w:t>
      </w:r>
    </w:p>
    <w:p w:rsidR="00826623" w:rsidRDefault="00167580">
      <w:pPr>
        <w:numPr>
          <w:ilvl w:val="0"/>
          <w:numId w:val="3"/>
        </w:numPr>
      </w:pPr>
      <w:r>
        <w:t xml:space="preserve">Grški ep opeva vrednote plemiškega sveta in je namenjen aristokratskemu poslušalstvu. Najbolj znana epa sta Iliada in Odiseja. </w:t>
      </w:r>
    </w:p>
    <w:p w:rsidR="00826623" w:rsidRDefault="00167580">
      <w:pPr>
        <w:numPr>
          <w:ilvl w:val="0"/>
          <w:numId w:val="3"/>
        </w:numPr>
      </w:pPr>
      <w:r>
        <w:t>Homer avtor Iliade in Odiseje. Oba epa obsegata 24 spevov, vrh v 22. spevu, junaki imajo stalne okrasne pridevke</w:t>
      </w:r>
    </w:p>
    <w:p w:rsidR="00826623" w:rsidRDefault="00167580">
      <w:pPr>
        <w:numPr>
          <w:ilvl w:val="0"/>
          <w:numId w:val="3"/>
        </w:numPr>
      </w:pPr>
      <w:r>
        <w:t>Ep je obsežna pripovedna pesnitev</w:t>
      </w:r>
    </w:p>
    <w:p w:rsidR="00826623" w:rsidRDefault="00167580">
      <w:pPr>
        <w:numPr>
          <w:ilvl w:val="0"/>
          <w:numId w:val="3"/>
        </w:numPr>
      </w:pPr>
      <w:r>
        <w:t>Vrste epa: junaški, pustolovski, viteški, zgodovinski, nacionalni</w:t>
      </w:r>
    </w:p>
    <w:p w:rsidR="00826623" w:rsidRDefault="00167580">
      <w:pPr>
        <w:numPr>
          <w:ilvl w:val="0"/>
          <w:numId w:val="3"/>
        </w:numPr>
      </w:pPr>
      <w:r>
        <w:t>Za ep je značilen epski junak, ki je iznajdljiv, pogumen, junak, izreden. Pogosto je junak žrtev svojega značaja ali prerokbe</w:t>
      </w:r>
    </w:p>
    <w:p w:rsidR="00826623" w:rsidRDefault="00167580">
      <w:pPr>
        <w:numPr>
          <w:ilvl w:val="0"/>
          <w:numId w:val="3"/>
        </w:numPr>
      </w:pPr>
      <w:r>
        <w:t>Ep je razdeljen na speve</w:t>
      </w:r>
    </w:p>
    <w:p w:rsidR="00826623" w:rsidRDefault="00826623"/>
    <w:p w:rsidR="00826623" w:rsidRDefault="00167580">
      <w:r>
        <w:t>Iliada</w:t>
      </w:r>
    </w:p>
    <w:p w:rsidR="00826623" w:rsidRDefault="00167580">
      <w:pPr>
        <w:numPr>
          <w:ilvl w:val="0"/>
          <w:numId w:val="4"/>
        </w:numPr>
      </w:pPr>
      <w:r>
        <w:t>Vojni, junaški, mitološki ep. Sestavljen iz 24 spevov. Vrh ko Ahil ubije Hektorja.</w:t>
      </w:r>
    </w:p>
    <w:p w:rsidR="00826623" w:rsidRDefault="00826623"/>
    <w:p w:rsidR="00826623" w:rsidRDefault="00167580">
      <w:pPr>
        <w:numPr>
          <w:ilvl w:val="0"/>
          <w:numId w:val="4"/>
        </w:numPr>
      </w:pPr>
      <w:r>
        <w:t>Epski slog: Okrasni pridevki, ponavljanja, dialogi, podrobni opisi, Homerska primera</w:t>
      </w:r>
    </w:p>
    <w:p w:rsidR="00826623" w:rsidRDefault="00167580">
      <w:pPr>
        <w:numPr>
          <w:ilvl w:val="0"/>
          <w:numId w:val="4"/>
        </w:numPr>
      </w:pPr>
      <w:r>
        <w:t xml:space="preserve">Za ep so značilna SPEŠITVE (ustvarjajo napeti prizori) in RETARDACIJE (upočasnjevanje dogodkov z stranskimi prizori) </w:t>
      </w:r>
    </w:p>
    <w:p w:rsidR="00826623" w:rsidRDefault="00167580">
      <w:pPr>
        <w:numPr>
          <w:ilvl w:val="0"/>
          <w:numId w:val="4"/>
        </w:numPr>
      </w:pPr>
      <w:r>
        <w:t>Grški verz se imenuje HEKSAMETER. To pomeni da ima 6 DAKTILSKI STOPIC.</w:t>
      </w:r>
    </w:p>
    <w:p w:rsidR="00826623" w:rsidRDefault="00826623"/>
    <w:p w:rsidR="00826623" w:rsidRDefault="00167580">
      <w:r>
        <w:rPr>
          <w:sz w:val="28"/>
          <w:szCs w:val="28"/>
        </w:rPr>
        <w:t>Grška dramatika</w:t>
      </w:r>
    </w:p>
    <w:p w:rsidR="00826623" w:rsidRDefault="00167580">
      <w:pPr>
        <w:numPr>
          <w:ilvl w:val="0"/>
          <w:numId w:val="5"/>
        </w:numPr>
      </w:pPr>
      <w:r>
        <w:t xml:space="preserve">Osnova so obredi v čast boga Dioniza. Obred je prikazoval prihod boga in kmečkih fantov, ki plešejo okrog njega. Tako se je začel dialog med zborom in igralcem. </w:t>
      </w:r>
    </w:p>
    <w:p w:rsidR="00826623" w:rsidRDefault="00167580">
      <w:pPr>
        <w:numPr>
          <w:ilvl w:val="0"/>
          <w:numId w:val="5"/>
        </w:numPr>
      </w:pPr>
      <w:r>
        <w:t>Spomladi so prirejali tekmovanja na katerih so bile predstavljene 3 tragedije in 1 komedija.</w:t>
      </w:r>
    </w:p>
    <w:p w:rsidR="00826623" w:rsidRDefault="00167580">
      <w:pPr>
        <w:numPr>
          <w:ilvl w:val="0"/>
          <w:numId w:val="5"/>
        </w:numPr>
      </w:pPr>
      <w:r>
        <w:t>Igrali so lahko samo moški, ki so bili ogrnjeni v halje in obuti v sandale z visokimi podplati.</w:t>
      </w:r>
    </w:p>
    <w:p w:rsidR="00826623" w:rsidRDefault="00167580">
      <w:pPr>
        <w:numPr>
          <w:ilvl w:val="0"/>
          <w:numId w:val="5"/>
        </w:numPr>
      </w:pPr>
      <w:r>
        <w:t>Nastopali so največ 3 igralci, ki so igrali različne vloge. Pri tem so si pomagali z maskami in z haljami. Poleg igralcev je nastopal tudi zbor.</w:t>
      </w:r>
    </w:p>
    <w:p w:rsidR="00826623" w:rsidRDefault="00167580">
      <w:pPr>
        <w:numPr>
          <w:ilvl w:val="0"/>
          <w:numId w:val="5"/>
        </w:numPr>
      </w:pPr>
      <w:r>
        <w:t>Grško gledališče se imenuje amfiteater.</w:t>
      </w:r>
    </w:p>
    <w:p w:rsidR="00826623" w:rsidRDefault="00167580">
      <w:pPr>
        <w:numPr>
          <w:ilvl w:val="0"/>
          <w:numId w:val="5"/>
        </w:numPr>
      </w:pPr>
      <w:r>
        <w:t xml:space="preserve">Gledalci so sedeli na stopničastem prostoru-teatron. V prvi vrsti so sedeli najvišji sloji, na sredini Dionizov svečenik. </w:t>
      </w:r>
    </w:p>
    <w:p w:rsidR="00826623" w:rsidRDefault="00167580">
      <w:pPr>
        <w:numPr>
          <w:ilvl w:val="0"/>
          <w:numId w:val="5"/>
        </w:numPr>
      </w:pPr>
      <w:r>
        <w:t>Na sredini je bil polkrožen prostor- Orchestra.</w:t>
      </w:r>
    </w:p>
    <w:p w:rsidR="00826623" w:rsidRDefault="00167580">
      <w:pPr>
        <w:numPr>
          <w:ilvl w:val="0"/>
          <w:numId w:val="5"/>
        </w:numPr>
      </w:pPr>
      <w:r>
        <w:t xml:space="preserve">Na sredini Orchestre je bil Dionizov oltar za daritve. </w:t>
      </w:r>
    </w:p>
    <w:p w:rsidR="00826623" w:rsidRDefault="00167580">
      <w:pPr>
        <w:numPr>
          <w:ilvl w:val="0"/>
          <w:numId w:val="5"/>
        </w:numPr>
      </w:pPr>
      <w:r>
        <w:t>Nasproti theatrona je bil privzdignjen prostor, ki se je imenoval Proskenion. Tukaj so nastopali igralci. Za tem prostorom se je dvigala kulisa, za katero je bila garderoba-SKENE. Scena je ves čas ista.</w:t>
      </w:r>
    </w:p>
    <w:p w:rsidR="00826623" w:rsidRDefault="00167580">
      <w:pPr>
        <w:numPr>
          <w:ilvl w:val="0"/>
          <w:numId w:val="5"/>
        </w:numPr>
      </w:pPr>
      <w:r>
        <w:t>V Orchestro sta vodila dva dohoda-PARODOSA.</w:t>
      </w:r>
    </w:p>
    <w:p w:rsidR="00826623" w:rsidRDefault="00167580">
      <w:pPr>
        <w:numPr>
          <w:ilvl w:val="0"/>
          <w:numId w:val="5"/>
        </w:numPr>
      </w:pPr>
      <w:r>
        <w:t>Načelo trojne enotnosti: enotnost KRAJA, ČASA, DOGAJANJA</w:t>
      </w:r>
    </w:p>
    <w:p w:rsidR="00826623" w:rsidRDefault="00167580">
      <w:pPr>
        <w:numPr>
          <w:ilvl w:val="0"/>
          <w:numId w:val="5"/>
        </w:numPr>
      </w:pPr>
      <w:r>
        <w:t>Tragedi:avtorji tragedij-Tespis,Ajshil,Sofokles, Evripid</w:t>
      </w:r>
    </w:p>
    <w:p w:rsidR="00826623" w:rsidRDefault="00167580">
      <w:pPr>
        <w:numPr>
          <w:ilvl w:val="0"/>
          <w:numId w:val="5"/>
        </w:numPr>
      </w:pPr>
      <w:r>
        <w:t>Komediografi:avtorji komedij-Aristofan</w:t>
      </w:r>
    </w:p>
    <w:p w:rsidR="00826623" w:rsidRDefault="00826623"/>
    <w:p w:rsidR="00826623" w:rsidRDefault="00167580">
      <w:r>
        <w:t>Tragedija</w:t>
      </w:r>
    </w:p>
    <w:p w:rsidR="00826623" w:rsidRDefault="00167580">
      <w:pPr>
        <w:numPr>
          <w:ilvl w:val="0"/>
          <w:numId w:val="6"/>
        </w:numPr>
      </w:pPr>
      <w:r>
        <w:t xml:space="preserve">Kozlovska pesem </w:t>
      </w:r>
    </w:p>
    <w:p w:rsidR="00826623" w:rsidRDefault="00167580">
      <w:pPr>
        <w:numPr>
          <w:ilvl w:val="0"/>
          <w:numId w:val="6"/>
        </w:numPr>
      </w:pPr>
      <w:r>
        <w:t>Razvila iz zborovskih pesmi v čast bogu Dionizu.</w:t>
      </w:r>
    </w:p>
    <w:p w:rsidR="00826623" w:rsidRDefault="00167580">
      <w:pPr>
        <w:numPr>
          <w:ilvl w:val="0"/>
          <w:numId w:val="6"/>
        </w:numPr>
      </w:pPr>
      <w:r>
        <w:t xml:space="preserve">Vsebina resna, vzvišena, s tragičnim koncem </w:t>
      </w:r>
    </w:p>
    <w:p w:rsidR="00826623" w:rsidRDefault="00167580">
      <w:pPr>
        <w:numPr>
          <w:ilvl w:val="0"/>
          <w:numId w:val="6"/>
        </w:numPr>
      </w:pPr>
      <w:r>
        <w:t>Napisana v verzih HEKSAMETER</w:t>
      </w:r>
    </w:p>
    <w:p w:rsidR="00826623" w:rsidRDefault="00167580">
      <w:pPr>
        <w:numPr>
          <w:ilvl w:val="0"/>
          <w:numId w:val="6"/>
        </w:numPr>
      </w:pPr>
      <w:r>
        <w:lastRenderedPageBreak/>
        <w:t>V tragediji nastopajo osebe višjega rodu, bogovi, junaki, polbogovi. Glas ljudstva predstavlja zbor.</w:t>
      </w:r>
    </w:p>
    <w:p w:rsidR="00826623" w:rsidRDefault="00167580">
      <w:pPr>
        <w:numPr>
          <w:ilvl w:val="0"/>
          <w:numId w:val="6"/>
        </w:numPr>
      </w:pPr>
      <w:r>
        <w:t>Tragični junak si prizadeva doseči nek višji cilj, pri tem pa se zaplete s premočnimi višjimi silami. Junak fizično propade, vendar pa njegova ideja zmaga.</w:t>
      </w:r>
    </w:p>
    <w:p w:rsidR="00826623" w:rsidRDefault="00167580">
      <w:pPr>
        <w:numPr>
          <w:ilvl w:val="0"/>
          <w:numId w:val="6"/>
        </w:numPr>
      </w:pPr>
      <w:r>
        <w:t>KATARZA je sočustvovanje z tragičnim junakom, očiščenje občutkov, strahu, groze; doživi pomiritev.</w:t>
      </w:r>
    </w:p>
    <w:p w:rsidR="00826623" w:rsidRDefault="00826623"/>
    <w:p w:rsidR="00826623" w:rsidRDefault="00167580">
      <w:r>
        <w:t>Komedija</w:t>
      </w:r>
    </w:p>
    <w:p w:rsidR="00826623" w:rsidRDefault="00167580">
      <w:pPr>
        <w:numPr>
          <w:ilvl w:val="0"/>
          <w:numId w:val="7"/>
        </w:numPr>
      </w:pPr>
      <w:r>
        <w:t>Smešna pesem pijancev</w:t>
      </w:r>
    </w:p>
    <w:p w:rsidR="00826623" w:rsidRDefault="00167580">
      <w:pPr>
        <w:numPr>
          <w:ilvl w:val="0"/>
          <w:numId w:val="7"/>
        </w:numPr>
      </w:pPr>
      <w:r>
        <w:t>Vrsta dramskega dela, ki na humoren način obravnava rešljive človeške konflikte.</w:t>
      </w:r>
    </w:p>
    <w:p w:rsidR="00826623" w:rsidRDefault="00167580">
      <w:pPr>
        <w:numPr>
          <w:ilvl w:val="0"/>
          <w:numId w:val="7"/>
        </w:numPr>
      </w:pPr>
      <w:r>
        <w:t>Igralci s svojim značajem, z besedami, s telesom in s situacijami v katerih se znajdejo spravljajo gledalce v smeh.</w:t>
      </w:r>
    </w:p>
    <w:p w:rsidR="00826623" w:rsidRDefault="00826623"/>
    <w:p w:rsidR="00826623" w:rsidRDefault="00167580">
      <w:pPr>
        <w:numPr>
          <w:ilvl w:val="1"/>
          <w:numId w:val="1"/>
        </w:numPr>
        <w:rPr>
          <w:sz w:val="28"/>
          <w:szCs w:val="28"/>
        </w:rPr>
      </w:pPr>
      <w:r>
        <w:rPr>
          <w:color w:val="FF0000"/>
          <w:sz w:val="28"/>
          <w:szCs w:val="28"/>
        </w:rPr>
        <w:t>Rimska književnost</w:t>
      </w:r>
    </w:p>
    <w:p w:rsidR="00826623" w:rsidRDefault="00167580">
      <w:pPr>
        <w:numPr>
          <w:ilvl w:val="0"/>
          <w:numId w:val="8"/>
        </w:numPr>
      </w:pPr>
      <w:r>
        <w:rPr>
          <w:sz w:val="28"/>
          <w:szCs w:val="28"/>
        </w:rPr>
        <w:t>Lirika</w:t>
      </w:r>
    </w:p>
    <w:p w:rsidR="00826623" w:rsidRDefault="00167580">
      <w:pPr>
        <w:numPr>
          <w:ilvl w:val="0"/>
          <w:numId w:val="8"/>
        </w:numPr>
      </w:pPr>
      <w:r>
        <w:t>Vrste: ELEGIJA, ODA, EPIGRAM</w:t>
      </w:r>
    </w:p>
    <w:p w:rsidR="00826623" w:rsidRDefault="00167580">
      <w:pPr>
        <w:numPr>
          <w:ilvl w:val="0"/>
          <w:numId w:val="8"/>
        </w:numPr>
      </w:pPr>
      <w:r>
        <w:t>Tematika: ljubezenska, domovinska, nacionalna, miselna, pivska</w:t>
      </w:r>
    </w:p>
    <w:p w:rsidR="00826623" w:rsidRDefault="00167580">
      <w:pPr>
        <w:numPr>
          <w:ilvl w:val="0"/>
          <w:numId w:val="8"/>
        </w:numPr>
      </w:pPr>
      <w:r>
        <w:t>Rimski pogled na svet: težnja k uživanju, težnja po srednji poti, združevanje koristnega z prijetnim, težnja po mirnem življenju na deželi</w:t>
      </w:r>
    </w:p>
    <w:p w:rsidR="00826623" w:rsidRDefault="00167580">
      <w:pPr>
        <w:numPr>
          <w:ilvl w:val="0"/>
          <w:numId w:val="8"/>
        </w:numPr>
      </w:pPr>
      <w:r>
        <w:t>Pesniki: Katul, Tibul, Horac, Ovid, Properc</w:t>
      </w:r>
    </w:p>
    <w:p w:rsidR="00826623" w:rsidRDefault="00167580">
      <w:r>
        <w:t>Katul:Blagoslov ljubezni</w:t>
      </w:r>
    </w:p>
    <w:p w:rsidR="00826623" w:rsidRDefault="00167580">
      <w:pPr>
        <w:numPr>
          <w:ilvl w:val="0"/>
          <w:numId w:val="9"/>
        </w:numPr>
      </w:pPr>
      <w:r>
        <w:t>Tematika: lahkotna ljubezenska pesem (anakreontika)</w:t>
      </w:r>
    </w:p>
    <w:p w:rsidR="00826623" w:rsidRDefault="00167580">
      <w:pPr>
        <w:numPr>
          <w:ilvl w:val="0"/>
          <w:numId w:val="9"/>
        </w:numPr>
      </w:pPr>
      <w:r>
        <w:t>Zgradba: 1 kitica (kratke pesmi so imenovali igračke</w:t>
      </w:r>
    </w:p>
    <w:p w:rsidR="00826623" w:rsidRDefault="00167580">
      <w:pPr>
        <w:numPr>
          <w:ilvl w:val="0"/>
          <w:numId w:val="9"/>
        </w:numPr>
      </w:pPr>
      <w:r>
        <w:t>Figure: ponavljanje, okrasni pridevki, primera, metafora, nagovor</w:t>
      </w:r>
    </w:p>
    <w:sectPr w:rsidR="00826623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9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singleLevel"/>
    <w:tmpl w:val="00000002"/>
    <w:name w:val="WW8Num2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1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5"/>
    <w:multiLevelType w:val="singleLevel"/>
    <w:tmpl w:val="00000005"/>
    <w:name w:val="WW8Num27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5" w15:restartNumberingAfterBreak="0">
    <w:nsid w:val="00000006"/>
    <w:multiLevelType w:val="singleLevel"/>
    <w:tmpl w:val="00000006"/>
    <w:name w:val="WW8Num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6" w15:restartNumberingAfterBreak="0">
    <w:nsid w:val="00000007"/>
    <w:multiLevelType w:val="singleLevel"/>
    <w:tmpl w:val="00000007"/>
    <w:name w:val="WW8Num2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7" w15:restartNumberingAfterBreak="0">
    <w:nsid w:val="00000008"/>
    <w:multiLevelType w:val="singleLevel"/>
    <w:tmpl w:val="00000008"/>
    <w:name w:val="WW8Num1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8" w15:restartNumberingAfterBreak="0">
    <w:nsid w:val="00000009"/>
    <w:multiLevelType w:val="singleLevel"/>
    <w:tmpl w:val="00000009"/>
    <w:name w:val="WW8Num7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67580"/>
    <w:rsid w:val="00167580"/>
    <w:rsid w:val="001F0F0F"/>
    <w:rsid w:val="00826623"/>
    <w:rsid w:val="009B3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customStyle="1" w:styleId="WW8Num9z5">
    <w:name w:val="WW8Num9z5"/>
    <w:rPr>
      <w:rFonts w:ascii="Wingdings" w:hAnsi="Wingdings" w:cs="Wingdings"/>
    </w:rPr>
  </w:style>
  <w:style w:type="character" w:customStyle="1" w:styleId="WW8Num26z0">
    <w:name w:val="WW8Num26z0"/>
    <w:rPr>
      <w:rFonts w:ascii="Times New Roman" w:eastAsia="Times New Roman" w:hAnsi="Times New Roman" w:cs="Times New Roman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27z0">
    <w:name w:val="WW8Num27z0"/>
    <w:rPr>
      <w:rFonts w:ascii="Times New Roman" w:eastAsia="Times New Roman" w:hAnsi="Times New Roman" w:cs="Times New Roman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24z0">
    <w:name w:val="WW8Num24z0"/>
    <w:rPr>
      <w:rFonts w:ascii="Times New Roman" w:eastAsia="Times New Roman" w:hAnsi="Times New Roman" w:cs="Times New Roman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537</Words>
  <Characters>3062</Characters>
  <Application>Microsoft Office Word</Application>
  <DocSecurity>0</DocSecurity>
  <Lines>25</Lines>
  <Paragraphs>7</Paragraphs>
  <ScaleCrop>false</ScaleCrop>
  <Company/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2019-05-28T09:22:00Z</dcterms:created>
  <dcterms:modified xsi:type="dcterms:W3CDTF">2019-05-28T09:22:00Z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