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F67" w:rsidRPr="00FD1FFF" w:rsidRDefault="00497F67">
      <w:pPr>
        <w:rPr>
          <w:b/>
          <w:color w:val="800080"/>
          <w:sz w:val="40"/>
          <w:szCs w:val="40"/>
        </w:rPr>
      </w:pPr>
      <w:bookmarkStart w:id="0" w:name="_GoBack"/>
      <w:bookmarkEnd w:id="0"/>
      <w:r w:rsidRPr="00FD1FFF">
        <w:rPr>
          <w:b/>
          <w:color w:val="800080"/>
          <w:sz w:val="40"/>
          <w:szCs w:val="40"/>
        </w:rPr>
        <w:t>BAJKE</w:t>
      </w:r>
    </w:p>
    <w:p w:rsidR="00497F67" w:rsidRDefault="00497F67"/>
    <w:p w:rsidR="00497F67" w:rsidRPr="00FD1FFF" w:rsidRDefault="00497F67">
      <w:pPr>
        <w:rPr>
          <w:rFonts w:ascii="Arial" w:hAnsi="Arial" w:cs="Arial"/>
          <w:sz w:val="28"/>
          <w:szCs w:val="28"/>
        </w:rPr>
      </w:pPr>
      <w:r w:rsidRPr="00FD1FFF">
        <w:rPr>
          <w:rFonts w:ascii="Arial" w:hAnsi="Arial" w:cs="Arial"/>
          <w:sz w:val="28"/>
          <w:szCs w:val="28"/>
        </w:rPr>
        <w:t>»mythos«</w:t>
      </w:r>
    </w:p>
    <w:p w:rsidR="00497F67" w:rsidRPr="00FD1FFF" w:rsidRDefault="00497F67">
      <w:pPr>
        <w:rPr>
          <w:rFonts w:ascii="Arial" w:hAnsi="Arial" w:cs="Arial"/>
          <w:sz w:val="28"/>
          <w:szCs w:val="28"/>
        </w:rPr>
      </w:pPr>
      <w:r w:rsidRPr="00FD1FFF">
        <w:rPr>
          <w:rFonts w:ascii="Arial" w:hAnsi="Arial" w:cs="Arial"/>
          <w:sz w:val="28"/>
          <w:szCs w:val="28"/>
        </w:rPr>
        <w:t xml:space="preserve">Razvijejo se iz stilistično sorodne </w:t>
      </w:r>
      <w:r w:rsidRPr="00FD1FFF">
        <w:rPr>
          <w:rFonts w:ascii="Arial" w:hAnsi="Arial" w:cs="Arial"/>
          <w:b/>
          <w:color w:val="800080"/>
          <w:sz w:val="28"/>
          <w:szCs w:val="28"/>
        </w:rPr>
        <w:t>balade</w:t>
      </w:r>
      <w:r w:rsidRPr="00FD1FFF">
        <w:rPr>
          <w:rFonts w:ascii="Arial" w:hAnsi="Arial" w:cs="Arial"/>
          <w:sz w:val="28"/>
          <w:szCs w:val="28"/>
        </w:rPr>
        <w:t>.</w:t>
      </w:r>
    </w:p>
    <w:p w:rsidR="00497F67" w:rsidRPr="00FD1FFF" w:rsidRDefault="00497F67">
      <w:pPr>
        <w:rPr>
          <w:rFonts w:ascii="Arial" w:hAnsi="Arial" w:cs="Arial"/>
          <w:sz w:val="28"/>
          <w:szCs w:val="28"/>
        </w:rPr>
      </w:pPr>
      <w:r w:rsidRPr="00FD1FFF">
        <w:rPr>
          <w:rFonts w:ascii="Arial" w:hAnsi="Arial" w:cs="Arial"/>
          <w:sz w:val="28"/>
          <w:szCs w:val="28"/>
        </w:rPr>
        <w:t xml:space="preserve">Povesti, ki obravnavajo </w:t>
      </w:r>
      <w:r w:rsidRPr="00FD1FFF">
        <w:rPr>
          <w:rFonts w:ascii="Arial" w:hAnsi="Arial" w:cs="Arial"/>
          <w:b/>
          <w:color w:val="800080"/>
          <w:sz w:val="28"/>
          <w:szCs w:val="28"/>
        </w:rPr>
        <w:t>vsebino poganskih religij</w:t>
      </w:r>
      <w:r w:rsidRPr="00FD1FFF">
        <w:rPr>
          <w:rFonts w:ascii="Arial" w:hAnsi="Arial" w:cs="Arial"/>
          <w:sz w:val="28"/>
          <w:szCs w:val="28"/>
        </w:rPr>
        <w:t>.</w:t>
      </w:r>
    </w:p>
    <w:p w:rsidR="00497F67" w:rsidRPr="00FD1FFF" w:rsidRDefault="00497F67">
      <w:pPr>
        <w:rPr>
          <w:rFonts w:ascii="Arial" w:hAnsi="Arial" w:cs="Arial"/>
          <w:sz w:val="28"/>
          <w:szCs w:val="28"/>
        </w:rPr>
      </w:pPr>
      <w:r w:rsidRPr="00FD1FFF">
        <w:rPr>
          <w:rFonts w:ascii="Arial" w:hAnsi="Arial" w:cs="Arial"/>
          <w:sz w:val="28"/>
          <w:szCs w:val="28"/>
        </w:rPr>
        <w:t>Bajne pripovedke</w:t>
      </w:r>
    </w:p>
    <w:p w:rsidR="00497F67" w:rsidRPr="00FD1FFF" w:rsidRDefault="00497F67">
      <w:pPr>
        <w:rPr>
          <w:rFonts w:ascii="Arial" w:hAnsi="Arial" w:cs="Arial"/>
          <w:sz w:val="28"/>
          <w:szCs w:val="28"/>
        </w:rPr>
      </w:pPr>
      <w:r w:rsidRPr="00FD1FFF">
        <w:rPr>
          <w:rFonts w:ascii="Arial" w:hAnsi="Arial" w:cs="Arial"/>
          <w:b/>
          <w:color w:val="800080"/>
          <w:sz w:val="28"/>
          <w:szCs w:val="28"/>
        </w:rPr>
        <w:t>Pripovedka</w:t>
      </w:r>
      <w:r w:rsidRPr="00FD1FFF">
        <w:rPr>
          <w:rFonts w:ascii="Arial" w:hAnsi="Arial" w:cs="Arial"/>
          <w:sz w:val="28"/>
          <w:szCs w:val="28"/>
        </w:rPr>
        <w:t>- višja bitja imajo človeške poteze, ni mitičnega jedra</w:t>
      </w:r>
    </w:p>
    <w:p w:rsidR="00497F67" w:rsidRPr="00FD1FFF" w:rsidRDefault="00497F67">
      <w:pPr>
        <w:rPr>
          <w:rFonts w:ascii="Arial" w:hAnsi="Arial" w:cs="Arial"/>
          <w:sz w:val="28"/>
          <w:szCs w:val="28"/>
        </w:rPr>
      </w:pPr>
      <w:r w:rsidRPr="00FD1FFF">
        <w:rPr>
          <w:rFonts w:ascii="Arial" w:hAnsi="Arial" w:cs="Arial"/>
          <w:sz w:val="28"/>
          <w:szCs w:val="28"/>
        </w:rPr>
        <w:t xml:space="preserve">Razlagajo </w:t>
      </w:r>
      <w:r w:rsidRPr="00FD1FFF">
        <w:rPr>
          <w:rFonts w:ascii="Arial" w:hAnsi="Arial" w:cs="Arial"/>
          <w:b/>
          <w:sz w:val="28"/>
          <w:szCs w:val="28"/>
        </w:rPr>
        <w:t>nastanek sveta, naravne nebesne in zemeljske prikazni, nesreče</w:t>
      </w:r>
      <w:r w:rsidRPr="00FD1FFF">
        <w:rPr>
          <w:rFonts w:ascii="Arial" w:hAnsi="Arial" w:cs="Arial"/>
          <w:sz w:val="28"/>
          <w:szCs w:val="28"/>
        </w:rPr>
        <w:t>,…</w:t>
      </w:r>
    </w:p>
    <w:p w:rsidR="00497F67" w:rsidRPr="00FD1FFF" w:rsidRDefault="00497F67">
      <w:pPr>
        <w:rPr>
          <w:rFonts w:ascii="Arial" w:hAnsi="Arial" w:cs="Arial"/>
          <w:sz w:val="28"/>
          <w:szCs w:val="28"/>
        </w:rPr>
      </w:pPr>
      <w:r w:rsidRPr="00FD1FFF">
        <w:rPr>
          <w:rFonts w:ascii="Arial" w:hAnsi="Arial" w:cs="Arial"/>
          <w:b/>
          <w:sz w:val="28"/>
          <w:szCs w:val="28"/>
        </w:rPr>
        <w:t>Originalno:</w:t>
      </w:r>
      <w:r w:rsidRPr="00FD1FFF">
        <w:rPr>
          <w:rFonts w:ascii="Arial" w:hAnsi="Arial" w:cs="Arial"/>
          <w:sz w:val="28"/>
          <w:szCs w:val="28"/>
        </w:rPr>
        <w:t xml:space="preserve"> višja bitja sama med seboj (le 1 takšna bajka pri nas)</w:t>
      </w:r>
    </w:p>
    <w:p w:rsidR="00497F67" w:rsidRPr="00FD1FFF" w:rsidRDefault="00497F67">
      <w:pPr>
        <w:rPr>
          <w:rFonts w:ascii="Arial" w:hAnsi="Arial" w:cs="Arial"/>
          <w:sz w:val="28"/>
          <w:szCs w:val="28"/>
        </w:rPr>
      </w:pPr>
    </w:p>
    <w:p w:rsidR="00497F67" w:rsidRPr="00FD1FFF" w:rsidRDefault="00497F67">
      <w:pPr>
        <w:rPr>
          <w:rFonts w:ascii="Arial" w:hAnsi="Arial" w:cs="Arial"/>
          <w:sz w:val="28"/>
          <w:szCs w:val="28"/>
        </w:rPr>
      </w:pPr>
      <w:r w:rsidRPr="00FD1FFF">
        <w:rPr>
          <w:rFonts w:ascii="Arial" w:hAnsi="Arial" w:cs="Arial"/>
          <w:b/>
          <w:sz w:val="28"/>
          <w:szCs w:val="28"/>
        </w:rPr>
        <w:t>Naše bajke:</w:t>
      </w:r>
      <w:r w:rsidRPr="00FD1FFF">
        <w:rPr>
          <w:rFonts w:ascii="Arial" w:hAnsi="Arial" w:cs="Arial"/>
          <w:sz w:val="28"/>
          <w:szCs w:val="28"/>
        </w:rPr>
        <w:t xml:space="preserve"> vmešavanje višjih bitij s človeškim svetom, nimamo bajk o bogovih</w:t>
      </w:r>
    </w:p>
    <w:p w:rsidR="00497F67" w:rsidRPr="00FD1FFF" w:rsidRDefault="00497F67">
      <w:pPr>
        <w:rPr>
          <w:rFonts w:ascii="Arial" w:hAnsi="Arial" w:cs="Arial"/>
          <w:sz w:val="28"/>
          <w:szCs w:val="28"/>
        </w:rPr>
      </w:pPr>
    </w:p>
    <w:p w:rsidR="00497F67" w:rsidRPr="00FD1FFF" w:rsidRDefault="00497F67">
      <w:pPr>
        <w:rPr>
          <w:rFonts w:ascii="Arial" w:hAnsi="Arial" w:cs="Arial"/>
          <w:sz w:val="28"/>
          <w:szCs w:val="28"/>
        </w:rPr>
      </w:pPr>
      <w:r w:rsidRPr="00FD1FFF">
        <w:rPr>
          <w:rFonts w:ascii="Arial" w:hAnsi="Arial" w:cs="Arial"/>
          <w:b/>
          <w:color w:val="800080"/>
          <w:sz w:val="28"/>
          <w:szCs w:val="28"/>
        </w:rPr>
        <w:t>Sestava</w:t>
      </w:r>
      <w:r w:rsidRPr="00FD1FFF">
        <w:rPr>
          <w:rFonts w:ascii="Arial" w:hAnsi="Arial" w:cs="Arial"/>
          <w:sz w:val="28"/>
          <w:szCs w:val="28"/>
        </w:rPr>
        <w:t xml:space="preserve"> je precej preprosta:</w:t>
      </w:r>
    </w:p>
    <w:p w:rsidR="00497F67" w:rsidRPr="00FD1FFF" w:rsidRDefault="00497F67">
      <w:pPr>
        <w:rPr>
          <w:rFonts w:ascii="Arial" w:hAnsi="Arial" w:cs="Arial"/>
          <w:sz w:val="28"/>
          <w:szCs w:val="28"/>
        </w:rPr>
      </w:pPr>
      <w:r w:rsidRPr="00FD1FFF">
        <w:rPr>
          <w:rFonts w:ascii="Arial" w:hAnsi="Arial" w:cs="Arial"/>
          <w:sz w:val="28"/>
          <w:szCs w:val="28"/>
        </w:rPr>
        <w:t>-ponavadi 1 sam motiv</w:t>
      </w:r>
    </w:p>
    <w:p w:rsidR="00497F67" w:rsidRPr="00FD1FFF" w:rsidRDefault="00497F67">
      <w:pPr>
        <w:rPr>
          <w:rFonts w:ascii="Arial" w:hAnsi="Arial" w:cs="Arial"/>
          <w:sz w:val="28"/>
          <w:szCs w:val="28"/>
        </w:rPr>
      </w:pPr>
      <w:r w:rsidRPr="00FD1FFF">
        <w:rPr>
          <w:rFonts w:ascii="Arial" w:hAnsi="Arial" w:cs="Arial"/>
          <w:sz w:val="28"/>
          <w:szCs w:val="28"/>
        </w:rPr>
        <w:t>-razlika med dobrim in slabim nima pomembne važnosti</w:t>
      </w:r>
    </w:p>
    <w:p w:rsidR="00497F67" w:rsidRPr="00FD1FFF" w:rsidRDefault="00497F67">
      <w:pPr>
        <w:rPr>
          <w:rFonts w:ascii="Arial" w:hAnsi="Arial" w:cs="Arial"/>
          <w:sz w:val="28"/>
          <w:szCs w:val="28"/>
        </w:rPr>
      </w:pPr>
      <w:r w:rsidRPr="00FD1FFF">
        <w:rPr>
          <w:rFonts w:ascii="Arial" w:hAnsi="Arial" w:cs="Arial"/>
          <w:sz w:val="28"/>
          <w:szCs w:val="28"/>
        </w:rPr>
        <w:t>-pogost tragičen zaključek</w:t>
      </w:r>
    </w:p>
    <w:p w:rsidR="00497F67" w:rsidRPr="00FD1FFF" w:rsidRDefault="00497F67">
      <w:pPr>
        <w:rPr>
          <w:rFonts w:ascii="Arial" w:hAnsi="Arial" w:cs="Arial"/>
          <w:sz w:val="28"/>
          <w:szCs w:val="28"/>
        </w:rPr>
      </w:pPr>
      <w:r w:rsidRPr="00FD1FFF">
        <w:rPr>
          <w:rFonts w:ascii="Arial" w:hAnsi="Arial" w:cs="Arial"/>
          <w:sz w:val="28"/>
          <w:szCs w:val="28"/>
        </w:rPr>
        <w:t>-mitične oz. bajeslovne osebnosti</w:t>
      </w:r>
    </w:p>
    <w:p w:rsidR="00497F67" w:rsidRPr="00FD1FFF" w:rsidRDefault="00497F67">
      <w:pPr>
        <w:rPr>
          <w:rFonts w:ascii="Arial" w:hAnsi="Arial" w:cs="Arial"/>
          <w:sz w:val="28"/>
          <w:szCs w:val="28"/>
        </w:rPr>
      </w:pPr>
    </w:p>
    <w:p w:rsidR="00497F67" w:rsidRPr="00FD1FFF" w:rsidRDefault="00497F67">
      <w:pPr>
        <w:rPr>
          <w:rFonts w:ascii="Arial" w:hAnsi="Arial" w:cs="Arial"/>
          <w:sz w:val="28"/>
          <w:szCs w:val="28"/>
        </w:rPr>
      </w:pPr>
      <w:r w:rsidRPr="00FD1FFF">
        <w:rPr>
          <w:rFonts w:ascii="Arial" w:hAnsi="Arial" w:cs="Arial"/>
          <w:b/>
          <w:sz w:val="28"/>
          <w:szCs w:val="28"/>
        </w:rPr>
        <w:t>Ni točnih mej</w:t>
      </w:r>
      <w:r w:rsidRPr="00FD1FFF">
        <w:rPr>
          <w:rFonts w:ascii="Arial" w:hAnsi="Arial" w:cs="Arial"/>
          <w:sz w:val="28"/>
          <w:szCs w:val="28"/>
        </w:rPr>
        <w:t xml:space="preserve"> med bajko, pripovedko in pravljico</w:t>
      </w:r>
      <w:r w:rsidR="00433174" w:rsidRPr="00FD1FFF">
        <w:rPr>
          <w:rFonts w:ascii="Arial" w:hAnsi="Arial" w:cs="Arial"/>
          <w:sz w:val="28"/>
          <w:szCs w:val="28"/>
        </w:rPr>
        <w:t>.</w:t>
      </w:r>
    </w:p>
    <w:p w:rsidR="00433174" w:rsidRPr="00FD1FFF" w:rsidRDefault="00433174">
      <w:pPr>
        <w:rPr>
          <w:rFonts w:ascii="Arial" w:hAnsi="Arial" w:cs="Arial"/>
          <w:sz w:val="28"/>
          <w:szCs w:val="28"/>
        </w:rPr>
      </w:pPr>
    </w:p>
    <w:p w:rsidR="00433174" w:rsidRPr="00FD1FFF" w:rsidRDefault="00433174">
      <w:pPr>
        <w:rPr>
          <w:rFonts w:ascii="Arial" w:hAnsi="Arial" w:cs="Arial"/>
          <w:b/>
          <w:color w:val="800080"/>
          <w:sz w:val="28"/>
          <w:szCs w:val="28"/>
        </w:rPr>
      </w:pPr>
      <w:r w:rsidRPr="00FD1FFF">
        <w:rPr>
          <w:rFonts w:ascii="Arial" w:hAnsi="Arial" w:cs="Arial"/>
          <w:b/>
          <w:color w:val="800080"/>
          <w:sz w:val="28"/>
          <w:szCs w:val="28"/>
        </w:rPr>
        <w:t>Mitične osebnosti:</w:t>
      </w:r>
    </w:p>
    <w:p w:rsidR="00433174" w:rsidRPr="00FD1FFF" w:rsidRDefault="00433174" w:rsidP="00433174">
      <w:pPr>
        <w:numPr>
          <w:ilvl w:val="0"/>
          <w:numId w:val="1"/>
        </w:numPr>
        <w:rPr>
          <w:rFonts w:ascii="Arial" w:hAnsi="Arial" w:cs="Arial"/>
          <w:sz w:val="28"/>
          <w:szCs w:val="28"/>
        </w:rPr>
      </w:pPr>
      <w:r w:rsidRPr="00FD1FFF">
        <w:rPr>
          <w:rFonts w:ascii="Arial" w:hAnsi="Arial" w:cs="Arial"/>
          <w:b/>
          <w:color w:val="800080"/>
          <w:sz w:val="28"/>
          <w:szCs w:val="28"/>
        </w:rPr>
        <w:t>duhovi</w:t>
      </w:r>
      <w:r w:rsidRPr="00FD1FFF">
        <w:rPr>
          <w:rFonts w:ascii="Arial" w:hAnsi="Arial" w:cs="Arial"/>
          <w:sz w:val="28"/>
          <w:szCs w:val="28"/>
        </w:rPr>
        <w:t xml:space="preserve"> (vera v človeško dušo ali duha</w:t>
      </w:r>
      <w:r w:rsidR="00F11E80" w:rsidRPr="00FD1FFF">
        <w:rPr>
          <w:rFonts w:ascii="Arial" w:hAnsi="Arial" w:cs="Arial"/>
          <w:sz w:val="28"/>
          <w:szCs w:val="28"/>
        </w:rPr>
        <w:t xml:space="preserve"> (čarovnice, hudič, Kurent</w:t>
      </w:r>
      <w:r w:rsidR="00B7523D" w:rsidRPr="00FD1FFF">
        <w:rPr>
          <w:rFonts w:ascii="Arial" w:hAnsi="Arial" w:cs="Arial"/>
          <w:sz w:val="28"/>
          <w:szCs w:val="28"/>
        </w:rPr>
        <w:t>, Hostnik (Divji mož</w:t>
      </w:r>
      <w:r w:rsidR="00F11E80" w:rsidRPr="00FD1FFF">
        <w:rPr>
          <w:rFonts w:ascii="Arial" w:hAnsi="Arial" w:cs="Arial"/>
          <w:sz w:val="28"/>
          <w:szCs w:val="28"/>
        </w:rPr>
        <w:t>)</w:t>
      </w:r>
      <w:r w:rsidR="00B7523D" w:rsidRPr="00FD1FFF">
        <w:rPr>
          <w:rFonts w:ascii="Arial" w:hAnsi="Arial" w:cs="Arial"/>
          <w:sz w:val="28"/>
          <w:szCs w:val="28"/>
        </w:rPr>
        <w:t>)</w:t>
      </w:r>
      <w:r w:rsidRPr="00FD1FFF">
        <w:rPr>
          <w:rFonts w:ascii="Arial" w:hAnsi="Arial" w:cs="Arial"/>
          <w:sz w:val="28"/>
          <w:szCs w:val="28"/>
        </w:rPr>
        <w:t>)</w:t>
      </w:r>
    </w:p>
    <w:tbl>
      <w:tblPr>
        <w:tblStyle w:val="TableGrid"/>
        <w:tblW w:w="0" w:type="auto"/>
        <w:tblLook w:val="01E0" w:firstRow="1" w:lastRow="1" w:firstColumn="1" w:lastColumn="1" w:noHBand="0" w:noVBand="0"/>
      </w:tblPr>
      <w:tblGrid>
        <w:gridCol w:w="4606"/>
        <w:gridCol w:w="4606"/>
      </w:tblGrid>
      <w:tr w:rsidR="00433174" w:rsidRPr="00FD1FFF">
        <w:tc>
          <w:tcPr>
            <w:tcW w:w="4606" w:type="dxa"/>
          </w:tcPr>
          <w:p w:rsidR="00433174" w:rsidRPr="00FD1FFF" w:rsidRDefault="00433174" w:rsidP="00433174">
            <w:pPr>
              <w:rPr>
                <w:rFonts w:ascii="Arial" w:hAnsi="Arial" w:cs="Arial"/>
                <w:sz w:val="28"/>
                <w:szCs w:val="28"/>
              </w:rPr>
            </w:pPr>
            <w:r w:rsidRPr="00FD1FFF">
              <w:rPr>
                <w:rFonts w:ascii="Arial" w:hAnsi="Arial" w:cs="Arial"/>
                <w:sz w:val="28"/>
                <w:szCs w:val="28"/>
              </w:rPr>
              <w:t>Izvor v veri v dušo;</w:t>
            </w:r>
          </w:p>
          <w:p w:rsidR="00433174" w:rsidRPr="00FD1FFF" w:rsidRDefault="00433174" w:rsidP="00433174">
            <w:pPr>
              <w:rPr>
                <w:rFonts w:ascii="Arial" w:hAnsi="Arial" w:cs="Arial"/>
                <w:sz w:val="28"/>
                <w:szCs w:val="28"/>
              </w:rPr>
            </w:pPr>
            <w:r w:rsidRPr="00FD1FFF">
              <w:rPr>
                <w:rFonts w:ascii="Arial" w:hAnsi="Arial" w:cs="Arial"/>
                <w:sz w:val="28"/>
                <w:szCs w:val="28"/>
              </w:rPr>
              <w:t>Bitje, ki mu v spanju uhaja duh</w:t>
            </w:r>
          </w:p>
          <w:p w:rsidR="00433174" w:rsidRPr="00FD1FFF" w:rsidRDefault="00433174" w:rsidP="00433174">
            <w:pPr>
              <w:rPr>
                <w:rFonts w:ascii="Arial" w:hAnsi="Arial" w:cs="Arial"/>
                <w:sz w:val="28"/>
                <w:szCs w:val="28"/>
              </w:rPr>
            </w:pPr>
          </w:p>
          <w:p w:rsidR="00433174" w:rsidRPr="00FD1FFF" w:rsidRDefault="00433174" w:rsidP="00433174">
            <w:pPr>
              <w:rPr>
                <w:rFonts w:ascii="Arial" w:hAnsi="Arial" w:cs="Arial"/>
                <w:sz w:val="28"/>
                <w:szCs w:val="28"/>
              </w:rPr>
            </w:pPr>
            <w:r w:rsidRPr="00FD1FFF">
              <w:rPr>
                <w:rFonts w:ascii="Arial" w:hAnsi="Arial" w:cs="Arial"/>
                <w:sz w:val="28"/>
                <w:szCs w:val="28"/>
              </w:rPr>
              <w:t>Vsak duh ima svojo dobro in slabo plat, razvijejo se dvojna bitja</w:t>
            </w:r>
          </w:p>
          <w:p w:rsidR="00433174" w:rsidRPr="00FD1FFF" w:rsidRDefault="00433174" w:rsidP="00433174">
            <w:pPr>
              <w:rPr>
                <w:rFonts w:ascii="Arial" w:hAnsi="Arial" w:cs="Arial"/>
                <w:sz w:val="28"/>
                <w:szCs w:val="28"/>
              </w:rPr>
            </w:pPr>
            <w:r w:rsidRPr="00FD1FFF">
              <w:rPr>
                <w:rFonts w:ascii="Arial" w:hAnsi="Arial" w:cs="Arial"/>
                <w:sz w:val="28"/>
                <w:szCs w:val="28"/>
              </w:rPr>
              <w:t>Kresniki</w:t>
            </w:r>
            <w:r w:rsidR="00F11E80" w:rsidRPr="00FD1FFF">
              <w:rPr>
                <w:rFonts w:ascii="Arial" w:hAnsi="Arial" w:cs="Arial"/>
                <w:sz w:val="28"/>
                <w:szCs w:val="28"/>
              </w:rPr>
              <w:t xml:space="preserve"> </w:t>
            </w:r>
            <w:r w:rsidRPr="00FD1FFF">
              <w:rPr>
                <w:rFonts w:ascii="Arial" w:hAnsi="Arial" w:cs="Arial"/>
                <w:sz w:val="28"/>
                <w:szCs w:val="28"/>
              </w:rPr>
              <w:t>-</w:t>
            </w:r>
            <w:r w:rsidR="00F11E80" w:rsidRPr="00FD1FFF">
              <w:rPr>
                <w:rFonts w:ascii="Arial" w:hAnsi="Arial" w:cs="Arial"/>
                <w:sz w:val="28"/>
                <w:szCs w:val="28"/>
              </w:rPr>
              <w:t xml:space="preserve"> </w:t>
            </w:r>
            <w:r w:rsidRPr="00FD1FFF">
              <w:rPr>
                <w:rFonts w:ascii="Arial" w:hAnsi="Arial" w:cs="Arial"/>
                <w:sz w:val="28"/>
                <w:szCs w:val="28"/>
              </w:rPr>
              <w:t>Vedonci</w:t>
            </w:r>
          </w:p>
        </w:tc>
        <w:tc>
          <w:tcPr>
            <w:tcW w:w="4606" w:type="dxa"/>
          </w:tcPr>
          <w:p w:rsidR="00433174" w:rsidRPr="00FD1FFF" w:rsidRDefault="00433174" w:rsidP="00433174">
            <w:pPr>
              <w:rPr>
                <w:rFonts w:ascii="Arial" w:hAnsi="Arial" w:cs="Arial"/>
                <w:sz w:val="28"/>
                <w:szCs w:val="28"/>
              </w:rPr>
            </w:pPr>
            <w:r w:rsidRPr="00FD1FFF">
              <w:rPr>
                <w:rFonts w:ascii="Arial" w:hAnsi="Arial" w:cs="Arial"/>
                <w:sz w:val="28"/>
                <w:szCs w:val="28"/>
              </w:rPr>
              <w:t>Izdani duhovi</w:t>
            </w:r>
          </w:p>
          <w:p w:rsidR="00433174" w:rsidRPr="00FD1FFF" w:rsidRDefault="00433174" w:rsidP="00433174">
            <w:pPr>
              <w:rPr>
                <w:rFonts w:ascii="Arial" w:hAnsi="Arial" w:cs="Arial"/>
                <w:sz w:val="28"/>
                <w:szCs w:val="28"/>
              </w:rPr>
            </w:pPr>
            <w:r w:rsidRPr="00FD1FFF">
              <w:rPr>
                <w:rFonts w:ascii="Arial" w:hAnsi="Arial" w:cs="Arial"/>
                <w:sz w:val="28"/>
                <w:szCs w:val="28"/>
              </w:rPr>
              <w:t>V živalski podobi mora živeti do odrešitve, živijo v votlini v gori (kače)</w:t>
            </w:r>
          </w:p>
          <w:p w:rsidR="00433174" w:rsidRPr="00FD1FFF" w:rsidRDefault="00433174" w:rsidP="00433174">
            <w:pPr>
              <w:rPr>
                <w:rFonts w:ascii="Arial" w:hAnsi="Arial" w:cs="Arial"/>
                <w:sz w:val="28"/>
                <w:szCs w:val="28"/>
              </w:rPr>
            </w:pPr>
            <w:r w:rsidRPr="00FD1FFF">
              <w:rPr>
                <w:rFonts w:ascii="Arial" w:hAnsi="Arial" w:cs="Arial"/>
                <w:sz w:val="28"/>
                <w:szCs w:val="28"/>
              </w:rPr>
              <w:t>Pošasti, strahovi</w:t>
            </w:r>
          </w:p>
          <w:p w:rsidR="00F11E80" w:rsidRPr="00FD1FFF" w:rsidRDefault="00F11E80" w:rsidP="00433174">
            <w:pPr>
              <w:rPr>
                <w:rFonts w:ascii="Arial" w:hAnsi="Arial" w:cs="Arial"/>
                <w:sz w:val="28"/>
                <w:szCs w:val="28"/>
              </w:rPr>
            </w:pPr>
          </w:p>
          <w:p w:rsidR="00F11E80" w:rsidRPr="00FD1FFF" w:rsidRDefault="00F11E80" w:rsidP="00433174">
            <w:pPr>
              <w:rPr>
                <w:rFonts w:ascii="Arial" w:hAnsi="Arial" w:cs="Arial"/>
                <w:sz w:val="28"/>
                <w:szCs w:val="28"/>
              </w:rPr>
            </w:pPr>
            <w:r w:rsidRPr="00FD1FFF">
              <w:rPr>
                <w:rFonts w:ascii="Arial" w:hAnsi="Arial" w:cs="Arial"/>
                <w:sz w:val="28"/>
                <w:szCs w:val="28"/>
              </w:rPr>
              <w:t>Rojenice ali sojenice</w:t>
            </w:r>
          </w:p>
        </w:tc>
      </w:tr>
    </w:tbl>
    <w:p w:rsidR="00433174" w:rsidRPr="00FD1FFF" w:rsidRDefault="00433174" w:rsidP="00433174">
      <w:pPr>
        <w:rPr>
          <w:rFonts w:ascii="Arial" w:hAnsi="Arial" w:cs="Arial"/>
          <w:sz w:val="28"/>
          <w:szCs w:val="28"/>
        </w:rPr>
      </w:pPr>
    </w:p>
    <w:p w:rsidR="00F11E80" w:rsidRPr="00FD1FFF" w:rsidRDefault="00F11E80" w:rsidP="00F11E80">
      <w:pPr>
        <w:numPr>
          <w:ilvl w:val="0"/>
          <w:numId w:val="1"/>
        </w:numPr>
        <w:rPr>
          <w:rFonts w:ascii="Arial" w:hAnsi="Arial" w:cs="Arial"/>
          <w:sz w:val="28"/>
          <w:szCs w:val="28"/>
        </w:rPr>
      </w:pPr>
      <w:r w:rsidRPr="00FD1FFF">
        <w:rPr>
          <w:rFonts w:ascii="Arial" w:hAnsi="Arial" w:cs="Arial"/>
          <w:b/>
          <w:color w:val="800080"/>
          <w:sz w:val="28"/>
          <w:szCs w:val="28"/>
        </w:rPr>
        <w:t>vilinska bitja</w:t>
      </w:r>
      <w:r w:rsidRPr="00FD1FFF">
        <w:rPr>
          <w:rFonts w:ascii="Arial" w:hAnsi="Arial" w:cs="Arial"/>
          <w:sz w:val="28"/>
          <w:szCs w:val="28"/>
        </w:rPr>
        <w:t xml:space="preserve"> (živijo v naravi, večji odnos do človeka kot duhovi; Vile, Škratje, Povodni mož,)</w:t>
      </w:r>
    </w:p>
    <w:p w:rsidR="00F11E80" w:rsidRPr="00FD1FFF" w:rsidRDefault="00F11E80" w:rsidP="00F11E80">
      <w:pPr>
        <w:ind w:left="360"/>
        <w:rPr>
          <w:rFonts w:ascii="Arial" w:hAnsi="Arial" w:cs="Arial"/>
          <w:sz w:val="28"/>
          <w:szCs w:val="28"/>
        </w:rPr>
      </w:pPr>
    </w:p>
    <w:p w:rsidR="00F11E80" w:rsidRPr="00FD1FFF" w:rsidRDefault="00F11E80" w:rsidP="00F11E80">
      <w:pPr>
        <w:numPr>
          <w:ilvl w:val="0"/>
          <w:numId w:val="1"/>
        </w:numPr>
        <w:rPr>
          <w:rFonts w:ascii="Arial" w:hAnsi="Arial" w:cs="Arial"/>
          <w:sz w:val="28"/>
          <w:szCs w:val="28"/>
        </w:rPr>
      </w:pPr>
      <w:r w:rsidRPr="00FD1FFF">
        <w:rPr>
          <w:rFonts w:ascii="Arial" w:hAnsi="Arial" w:cs="Arial"/>
          <w:color w:val="800080"/>
          <w:sz w:val="28"/>
          <w:szCs w:val="28"/>
        </w:rPr>
        <w:t>demoni</w:t>
      </w:r>
      <w:r w:rsidRPr="00FD1FFF">
        <w:rPr>
          <w:rFonts w:ascii="Arial" w:hAnsi="Arial" w:cs="Arial"/>
          <w:sz w:val="28"/>
          <w:szCs w:val="28"/>
        </w:rPr>
        <w:t xml:space="preserve"> (večje duhovne značilnosti, zastopniki neukročenih moči v naravi; demoni zemlje, vode, viharja (Jaga baba), vetra)</w:t>
      </w:r>
    </w:p>
    <w:p w:rsidR="00F11E80" w:rsidRPr="00FD1FFF" w:rsidRDefault="00F11E80" w:rsidP="00F11E80">
      <w:pPr>
        <w:ind w:left="360"/>
        <w:rPr>
          <w:rFonts w:ascii="Arial" w:hAnsi="Arial" w:cs="Arial"/>
          <w:sz w:val="28"/>
          <w:szCs w:val="28"/>
        </w:rPr>
      </w:pPr>
    </w:p>
    <w:p w:rsidR="00F11E80" w:rsidRPr="00FD1FFF" w:rsidRDefault="00F11E80" w:rsidP="00F11E80">
      <w:pPr>
        <w:numPr>
          <w:ilvl w:val="0"/>
          <w:numId w:val="1"/>
        </w:numPr>
        <w:rPr>
          <w:rFonts w:ascii="Arial" w:hAnsi="Arial" w:cs="Arial"/>
          <w:sz w:val="28"/>
          <w:szCs w:val="28"/>
        </w:rPr>
      </w:pPr>
      <w:r w:rsidRPr="00FD1FFF">
        <w:rPr>
          <w:rFonts w:ascii="Arial" w:hAnsi="Arial" w:cs="Arial"/>
          <w:color w:val="800080"/>
          <w:sz w:val="28"/>
          <w:szCs w:val="28"/>
        </w:rPr>
        <w:t>nebeški vladar</w:t>
      </w:r>
      <w:r w:rsidRPr="00FD1FFF">
        <w:rPr>
          <w:rFonts w:ascii="Arial" w:hAnsi="Arial" w:cs="Arial"/>
          <w:sz w:val="28"/>
          <w:szCs w:val="28"/>
        </w:rPr>
        <w:t xml:space="preserve"> (ponavadi ga spremlja žena, ki je demonsko bitje, neomejen vladar, najvišje bitje, Svarog)</w:t>
      </w:r>
    </w:p>
    <w:p w:rsidR="00F11E80" w:rsidRPr="00FD1FFF" w:rsidRDefault="00F11E80" w:rsidP="00F11E80">
      <w:pPr>
        <w:ind w:left="360"/>
        <w:rPr>
          <w:rFonts w:ascii="Arial" w:hAnsi="Arial" w:cs="Arial"/>
          <w:sz w:val="28"/>
          <w:szCs w:val="28"/>
        </w:rPr>
      </w:pPr>
    </w:p>
    <w:p w:rsidR="00F11E80" w:rsidRPr="00FD1FFF" w:rsidRDefault="00F11E80" w:rsidP="00F11E80">
      <w:pPr>
        <w:numPr>
          <w:ilvl w:val="0"/>
          <w:numId w:val="1"/>
        </w:numPr>
        <w:rPr>
          <w:rFonts w:ascii="Arial" w:hAnsi="Arial" w:cs="Arial"/>
          <w:sz w:val="28"/>
          <w:szCs w:val="28"/>
        </w:rPr>
      </w:pPr>
      <w:r w:rsidRPr="00FD1FFF">
        <w:rPr>
          <w:rFonts w:ascii="Arial" w:hAnsi="Arial" w:cs="Arial"/>
          <w:color w:val="800080"/>
          <w:sz w:val="28"/>
          <w:szCs w:val="28"/>
        </w:rPr>
        <w:t>bogovi, višja bitja</w:t>
      </w:r>
      <w:r w:rsidRPr="00FD1FFF">
        <w:rPr>
          <w:rFonts w:ascii="Arial" w:hAnsi="Arial" w:cs="Arial"/>
          <w:sz w:val="28"/>
          <w:szCs w:val="28"/>
        </w:rPr>
        <w:t xml:space="preserve"> (vesol</w:t>
      </w:r>
      <w:r w:rsidR="00B7523D" w:rsidRPr="00FD1FFF">
        <w:rPr>
          <w:rFonts w:ascii="Arial" w:hAnsi="Arial" w:cs="Arial"/>
          <w:sz w:val="28"/>
          <w:szCs w:val="28"/>
        </w:rPr>
        <w:t>j</w:t>
      </w:r>
      <w:r w:rsidRPr="00FD1FFF">
        <w:rPr>
          <w:rFonts w:ascii="Arial" w:hAnsi="Arial" w:cs="Arial"/>
          <w:sz w:val="28"/>
          <w:szCs w:val="28"/>
        </w:rPr>
        <w:t>stvo in spremembe v njem)</w:t>
      </w:r>
    </w:p>
    <w:p w:rsidR="00F11E80" w:rsidRPr="00FD1FFF" w:rsidRDefault="00F11E80" w:rsidP="00F11E80">
      <w:pPr>
        <w:ind w:left="360"/>
        <w:rPr>
          <w:rFonts w:ascii="Arial" w:hAnsi="Arial" w:cs="Arial"/>
          <w:sz w:val="28"/>
          <w:szCs w:val="28"/>
        </w:rPr>
      </w:pPr>
    </w:p>
    <w:p w:rsidR="00F11E80" w:rsidRPr="00FD1FFF" w:rsidRDefault="00F11E80" w:rsidP="00F11E80">
      <w:pPr>
        <w:numPr>
          <w:ilvl w:val="0"/>
          <w:numId w:val="1"/>
        </w:numPr>
        <w:rPr>
          <w:rFonts w:ascii="Arial" w:hAnsi="Arial" w:cs="Arial"/>
          <w:sz w:val="28"/>
          <w:szCs w:val="28"/>
        </w:rPr>
      </w:pPr>
      <w:r w:rsidRPr="00FD1FFF">
        <w:rPr>
          <w:rFonts w:ascii="Arial" w:hAnsi="Arial" w:cs="Arial"/>
          <w:color w:val="800080"/>
          <w:sz w:val="28"/>
          <w:szCs w:val="28"/>
        </w:rPr>
        <w:t>mitična bitja (heroji)</w:t>
      </w:r>
      <w:r w:rsidRPr="00FD1FFF">
        <w:rPr>
          <w:rFonts w:ascii="Arial" w:hAnsi="Arial" w:cs="Arial"/>
          <w:sz w:val="28"/>
          <w:szCs w:val="28"/>
        </w:rPr>
        <w:t xml:space="preserve"> (nositelji zgodovinskih sporočil kakega naroda;  kasneje pogosto privzamejo človeške poteze </w:t>
      </w:r>
      <w:r w:rsidRPr="00FD1FFF">
        <w:rPr>
          <w:rFonts w:ascii="Arial" w:hAnsi="Arial" w:cs="Arial"/>
          <w:sz w:val="28"/>
          <w:szCs w:val="28"/>
        </w:rPr>
        <w:sym w:font="Wingdings" w:char="F0E0"/>
      </w:r>
      <w:r w:rsidRPr="00FD1FFF">
        <w:rPr>
          <w:rFonts w:ascii="Arial" w:hAnsi="Arial" w:cs="Arial"/>
          <w:sz w:val="28"/>
          <w:szCs w:val="28"/>
        </w:rPr>
        <w:t xml:space="preserve"> povedke)  </w:t>
      </w:r>
    </w:p>
    <w:p w:rsidR="0082722C" w:rsidRPr="00FD1FFF" w:rsidRDefault="0082722C" w:rsidP="0082722C">
      <w:pPr>
        <w:rPr>
          <w:rFonts w:ascii="Arial" w:hAnsi="Arial" w:cs="Arial"/>
          <w:sz w:val="28"/>
          <w:szCs w:val="28"/>
        </w:rPr>
      </w:pPr>
    </w:p>
    <w:p w:rsidR="0082722C" w:rsidRPr="00FD1FFF" w:rsidRDefault="0082722C" w:rsidP="0082722C">
      <w:pPr>
        <w:rPr>
          <w:rFonts w:ascii="Arial" w:hAnsi="Arial" w:cs="Arial"/>
          <w:sz w:val="28"/>
          <w:szCs w:val="28"/>
        </w:rPr>
      </w:pPr>
    </w:p>
    <w:p w:rsidR="0082722C" w:rsidRPr="00FD1FFF" w:rsidRDefault="0082722C" w:rsidP="0082722C">
      <w:pPr>
        <w:rPr>
          <w:rFonts w:ascii="Arial" w:hAnsi="Arial" w:cs="Arial"/>
          <w:b/>
          <w:bCs/>
          <w:sz w:val="28"/>
          <w:szCs w:val="28"/>
        </w:rPr>
      </w:pPr>
    </w:p>
    <w:p w:rsidR="0082722C" w:rsidRPr="00FD1FFF" w:rsidRDefault="0082722C" w:rsidP="0082722C">
      <w:pPr>
        <w:rPr>
          <w:rFonts w:ascii="Arial" w:hAnsi="Arial" w:cs="Arial"/>
          <w:b/>
          <w:bCs/>
          <w:sz w:val="28"/>
          <w:szCs w:val="28"/>
        </w:rPr>
      </w:pPr>
    </w:p>
    <w:p w:rsidR="0082722C" w:rsidRPr="00FD1FFF" w:rsidRDefault="00B7523D" w:rsidP="0082722C">
      <w:pPr>
        <w:rPr>
          <w:rFonts w:ascii="Arial" w:hAnsi="Arial" w:cs="Arial"/>
          <w:b/>
          <w:bCs/>
          <w:sz w:val="28"/>
          <w:szCs w:val="28"/>
        </w:rPr>
      </w:pPr>
      <w:r w:rsidRPr="00FD1FFF">
        <w:rPr>
          <w:rFonts w:ascii="Arial" w:hAnsi="Arial" w:cs="Arial"/>
          <w:b/>
          <w:bCs/>
          <w:sz w:val="28"/>
          <w:szCs w:val="28"/>
        </w:rPr>
        <w:br w:type="page"/>
      </w:r>
    </w:p>
    <w:p w:rsidR="0082722C" w:rsidRPr="00FD1FFF" w:rsidRDefault="0082722C" w:rsidP="0082722C">
      <w:pPr>
        <w:rPr>
          <w:rFonts w:ascii="Arial" w:hAnsi="Arial" w:cs="Arial"/>
          <w:sz w:val="28"/>
          <w:szCs w:val="28"/>
        </w:rPr>
      </w:pPr>
      <w:r w:rsidRPr="00FD1FFF">
        <w:rPr>
          <w:rFonts w:ascii="Arial" w:hAnsi="Arial" w:cs="Arial"/>
          <w:b/>
          <w:bCs/>
          <w:color w:val="800080"/>
          <w:sz w:val="28"/>
          <w:szCs w:val="28"/>
        </w:rPr>
        <w:t>Jága bába</w:t>
      </w:r>
      <w:r w:rsidRPr="00FD1FFF">
        <w:rPr>
          <w:rFonts w:ascii="Arial" w:hAnsi="Arial" w:cs="Arial"/>
          <w:sz w:val="28"/>
          <w:szCs w:val="28"/>
        </w:rPr>
        <w:t xml:space="preserve"> obstaja v mitih nekaterih delov Slovenije že zelo dolgo. Je nekakšna mešanica med čarovnico in divjo žensko. Veljala je tudi za gozdnega duha. Ponekod ji pripisujejo izredno hudobijo, ponekod pa, da je pomagala ubogim in kaznovala bogate. Največkrat so z njo strašili otroke, ki so si njeno podobo gradili v svoji domišljiji. V prejšnjih stoletjih, ko so bili ljudje zelo vraževerni, so se je bali tudi odrasli.</w:t>
      </w:r>
    </w:p>
    <w:p w:rsidR="0082722C" w:rsidRPr="00FD1FFF" w:rsidRDefault="0082722C" w:rsidP="0082722C">
      <w:pPr>
        <w:rPr>
          <w:rFonts w:ascii="Arial" w:hAnsi="Arial" w:cs="Arial"/>
          <w:sz w:val="28"/>
          <w:szCs w:val="28"/>
        </w:rPr>
      </w:pPr>
    </w:p>
    <w:p w:rsidR="00FD1FFF" w:rsidRPr="00FD1FFF" w:rsidRDefault="00FD1FFF" w:rsidP="0082722C">
      <w:pPr>
        <w:rPr>
          <w:rFonts w:ascii="Arial" w:hAnsi="Arial" w:cs="Arial"/>
          <w:sz w:val="28"/>
          <w:szCs w:val="28"/>
        </w:rPr>
      </w:pPr>
    </w:p>
    <w:p w:rsidR="00FD1FFF" w:rsidRPr="00FD1FFF" w:rsidRDefault="0082722C" w:rsidP="0082722C">
      <w:pPr>
        <w:rPr>
          <w:rFonts w:ascii="Arial" w:hAnsi="Arial" w:cs="Arial"/>
          <w:sz w:val="28"/>
          <w:szCs w:val="28"/>
        </w:rPr>
      </w:pPr>
      <w:r w:rsidRPr="00FD1FFF">
        <w:rPr>
          <w:rFonts w:ascii="Arial" w:hAnsi="Arial" w:cs="Arial"/>
          <w:b/>
          <w:bCs/>
          <w:color w:val="800080"/>
          <w:sz w:val="28"/>
          <w:szCs w:val="28"/>
        </w:rPr>
        <w:t>Rusálke</w:t>
      </w:r>
      <w:r w:rsidRPr="00FD1FFF">
        <w:rPr>
          <w:rFonts w:ascii="Arial" w:hAnsi="Arial" w:cs="Arial"/>
          <w:sz w:val="28"/>
          <w:szCs w:val="28"/>
        </w:rPr>
        <w:t xml:space="preserve"> so bile vodne vile, ki so imele bledo kožo, ki je bila lepa kot mesečina. Če je dekle utonilo, je postalo Rusalka. Pele so čudovite pesmi in tako so s svojim glasom in lepoto začarale mimoidoče. Vendar pa Rusalke niso živele le v vodi. Prvi teden v poletju so se po vejah obvodnih dreves povzpele na kopno in cel teden preživele v gozdu. Pele in plesale so na jasah. Kamor je stopila Rusalkina noga, je bila trava gostejša. Toda njihovo obnašanje je lahko tudi škodovalo. Medtem ko so se igrale v vodi, so kaj lahko splezale na mlinsko kolo in ga ustavile in s tem polomile mlinske kamne, uničevale so jarke in mreže ribičev. Lahko so poslale neurja in močna deževja nad polja. Na srečo je obstajala zanesljiva metoda za odganjanje zlobe Rusalk: nekdo je moral v roki držati samo list abscinta (»prekletega zelišča«).</w:t>
      </w:r>
    </w:p>
    <w:p w:rsidR="00FD1FFF" w:rsidRPr="00FD1FFF" w:rsidRDefault="00FD1FFF" w:rsidP="0082722C">
      <w:pPr>
        <w:rPr>
          <w:rFonts w:ascii="Arial" w:hAnsi="Arial" w:cs="Arial"/>
          <w:sz w:val="28"/>
          <w:szCs w:val="28"/>
        </w:rPr>
      </w:pPr>
    </w:p>
    <w:p w:rsidR="00FD1FFF" w:rsidRPr="00FD1FFF" w:rsidRDefault="00FD1FFF" w:rsidP="0082722C">
      <w:pPr>
        <w:rPr>
          <w:rFonts w:ascii="Arial" w:hAnsi="Arial" w:cs="Arial"/>
          <w:sz w:val="28"/>
          <w:szCs w:val="28"/>
        </w:rPr>
      </w:pPr>
    </w:p>
    <w:p w:rsidR="0082722C" w:rsidRPr="00FD1FFF" w:rsidRDefault="00B7523D" w:rsidP="0082722C">
      <w:pPr>
        <w:rPr>
          <w:rFonts w:ascii="Arial" w:hAnsi="Arial" w:cs="Arial"/>
          <w:sz w:val="28"/>
          <w:szCs w:val="28"/>
        </w:rPr>
      </w:pPr>
      <w:r w:rsidRPr="00FD1FFF">
        <w:rPr>
          <w:rFonts w:ascii="Arial" w:hAnsi="Arial" w:cs="Arial"/>
          <w:b/>
          <w:color w:val="800080"/>
          <w:sz w:val="28"/>
          <w:szCs w:val="28"/>
        </w:rPr>
        <w:t>Povodni mož</w:t>
      </w:r>
      <w:r w:rsidRPr="00FD1FFF">
        <w:rPr>
          <w:rFonts w:ascii="Arial" w:hAnsi="Arial" w:cs="Arial"/>
          <w:sz w:val="28"/>
          <w:szCs w:val="28"/>
        </w:rPr>
        <w:t xml:space="preserve"> prebiva v rekah, jezerih, pod slapovi, v morju. Njegov grad stoji na dnu. Grad bi naj imel ogromno čudovitih soban, zlata, kristala.</w:t>
      </w:r>
    </w:p>
    <w:p w:rsidR="00B7523D" w:rsidRPr="00FD1FFF" w:rsidRDefault="00B7523D" w:rsidP="0082722C">
      <w:pPr>
        <w:rPr>
          <w:rFonts w:ascii="Arial" w:hAnsi="Arial" w:cs="Arial"/>
          <w:sz w:val="28"/>
          <w:szCs w:val="28"/>
        </w:rPr>
      </w:pPr>
    </w:p>
    <w:p w:rsidR="00FD1FFF" w:rsidRPr="00FD1FFF" w:rsidRDefault="00FD1FFF" w:rsidP="0082722C">
      <w:pPr>
        <w:rPr>
          <w:rFonts w:ascii="Arial" w:hAnsi="Arial" w:cs="Arial"/>
          <w:sz w:val="28"/>
          <w:szCs w:val="28"/>
        </w:rPr>
      </w:pPr>
    </w:p>
    <w:p w:rsidR="00B7523D" w:rsidRPr="00FD1FFF" w:rsidRDefault="00B7523D" w:rsidP="0082722C">
      <w:pPr>
        <w:rPr>
          <w:rFonts w:ascii="Arial" w:hAnsi="Arial" w:cs="Arial"/>
          <w:sz w:val="28"/>
          <w:szCs w:val="28"/>
        </w:rPr>
      </w:pPr>
      <w:r w:rsidRPr="00FD1FFF">
        <w:rPr>
          <w:rFonts w:ascii="Arial" w:hAnsi="Arial" w:cs="Arial"/>
          <w:b/>
          <w:color w:val="800080"/>
          <w:sz w:val="28"/>
          <w:szCs w:val="28"/>
        </w:rPr>
        <w:t>Hostnik</w:t>
      </w:r>
      <w:r w:rsidRPr="00FD1FFF">
        <w:rPr>
          <w:rFonts w:ascii="Arial" w:hAnsi="Arial" w:cs="Arial"/>
          <w:sz w:val="28"/>
          <w:szCs w:val="28"/>
        </w:rPr>
        <w:t xml:space="preserve"> (Divji mož) je gospodar gozda oziroma duh iz gozda. Ponavadi se je prikazoval v živalski podobi: jelen, bik, neviden konj, medved z belo dlako, beli volk. Človeka varuje in mu pomaga, dokler se le-ta primerno obnaša.</w:t>
      </w:r>
    </w:p>
    <w:p w:rsidR="00B7523D" w:rsidRPr="00FD1FFF" w:rsidRDefault="00B7523D" w:rsidP="0082722C">
      <w:pPr>
        <w:rPr>
          <w:rFonts w:ascii="Arial" w:hAnsi="Arial" w:cs="Arial"/>
          <w:sz w:val="28"/>
          <w:szCs w:val="28"/>
        </w:rPr>
      </w:pPr>
    </w:p>
    <w:p w:rsidR="00FD1FFF" w:rsidRPr="00FD1FFF" w:rsidRDefault="00FD1FFF" w:rsidP="0082722C">
      <w:pPr>
        <w:rPr>
          <w:rFonts w:ascii="Arial" w:hAnsi="Arial" w:cs="Arial"/>
          <w:sz w:val="28"/>
          <w:szCs w:val="28"/>
        </w:rPr>
      </w:pPr>
    </w:p>
    <w:p w:rsidR="00B7523D" w:rsidRPr="00FD1FFF" w:rsidRDefault="00B7523D" w:rsidP="0082722C">
      <w:pPr>
        <w:rPr>
          <w:rFonts w:ascii="Arial" w:hAnsi="Arial" w:cs="Arial"/>
          <w:sz w:val="28"/>
          <w:szCs w:val="28"/>
        </w:rPr>
      </w:pPr>
      <w:r w:rsidRPr="00FD1FFF">
        <w:rPr>
          <w:rFonts w:ascii="Arial" w:hAnsi="Arial" w:cs="Arial"/>
          <w:b/>
          <w:color w:val="800080"/>
          <w:sz w:val="28"/>
          <w:szCs w:val="28"/>
        </w:rPr>
        <w:t>Coprnice</w:t>
      </w:r>
      <w:r w:rsidRPr="00FD1FFF">
        <w:rPr>
          <w:rFonts w:ascii="Arial" w:hAnsi="Arial" w:cs="Arial"/>
          <w:sz w:val="28"/>
          <w:szCs w:val="28"/>
        </w:rPr>
        <w:t xml:space="preserve"> letajo po zraku ponavadi na metlah, lahko pa tudi brez. Imajo sposobnost čaranja.</w:t>
      </w:r>
    </w:p>
    <w:p w:rsidR="00B7523D" w:rsidRDefault="00B7523D" w:rsidP="0082722C"/>
    <w:p w:rsidR="00B7523D" w:rsidRDefault="00B7523D" w:rsidP="0082722C"/>
    <w:sectPr w:rsidR="00B7523D" w:rsidSect="00B7523D">
      <w:pgSz w:w="11906" w:h="16838"/>
      <w:pgMar w:top="567" w:right="567"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2D9B"/>
    <w:multiLevelType w:val="hybridMultilevel"/>
    <w:tmpl w:val="11D8F2EC"/>
    <w:lvl w:ilvl="0" w:tplc="04240001">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7F67"/>
    <w:rsid w:val="00433174"/>
    <w:rsid w:val="00497F67"/>
    <w:rsid w:val="005C2629"/>
    <w:rsid w:val="0082722C"/>
    <w:rsid w:val="00B7523D"/>
    <w:rsid w:val="00BD32D8"/>
    <w:rsid w:val="00F11E80"/>
    <w:rsid w:val="00FD1F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27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2019-05-15T07:47:00Z</dcterms:created>
  <dcterms:modified xsi:type="dcterms:W3CDTF">2019-05-15T07:47:00Z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