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7D" w:rsidRDefault="00092E08">
      <w:pPr>
        <w:rPr>
          <w:b/>
          <w:sz w:val="26"/>
          <w:lang w:val="sl-SI"/>
        </w:rPr>
      </w:pPr>
      <w:bookmarkStart w:id="0" w:name="_GoBack"/>
      <w:bookmarkEnd w:id="0"/>
      <w:r>
        <w:rPr>
          <w:b/>
          <w:sz w:val="32"/>
          <w:lang w:val="sl-SI"/>
        </w:rPr>
        <w:t>BRIŽINSKI SPOMENIKI</w:t>
      </w:r>
    </w:p>
    <w:p w:rsidR="002A1E7D" w:rsidRDefault="002A1E7D">
      <w:pPr>
        <w:rPr>
          <w:b/>
          <w:sz w:val="26"/>
          <w:lang w:val="sl-SI"/>
        </w:rPr>
      </w:pPr>
    </w:p>
    <w:p w:rsidR="002A1E7D" w:rsidRDefault="002A1E7D">
      <w:pPr>
        <w:rPr>
          <w:b/>
          <w:sz w:val="26"/>
          <w:lang w:val="sl-SI"/>
        </w:rPr>
      </w:pPr>
    </w:p>
    <w:p w:rsidR="002A1E7D" w:rsidRDefault="00092E08">
      <w:pPr>
        <w:rPr>
          <w:i/>
          <w:sz w:val="28"/>
          <w:lang w:val="sl-SI"/>
        </w:rPr>
      </w:pPr>
      <w:r>
        <w:rPr>
          <w:i/>
          <w:sz w:val="28"/>
          <w:lang w:val="sl-SI"/>
        </w:rPr>
        <w:t>KRATKA ZGODOVINA:</w:t>
      </w:r>
    </w:p>
    <w:p w:rsidR="002A1E7D" w:rsidRDefault="00092E08">
      <w:pPr>
        <w:rPr>
          <w:sz w:val="28"/>
          <w:lang w:val="sl-SI"/>
        </w:rPr>
      </w:pPr>
      <w:r>
        <w:rPr>
          <w:sz w:val="28"/>
          <w:lang w:val="sl-SI"/>
        </w:rPr>
        <w:t>V 8. stoletju so se za Slovence zgodila tri prelomna zgodovinska dejstva:</w:t>
      </w:r>
    </w:p>
    <w:p w:rsidR="002A1E7D" w:rsidRDefault="00092E08">
      <w:pPr>
        <w:ind w:right="-784"/>
        <w:rPr>
          <w:sz w:val="28"/>
          <w:lang w:val="sl-SI"/>
        </w:rPr>
      </w:pPr>
      <w:r>
        <w:rPr>
          <w:sz w:val="28"/>
          <w:lang w:val="sl-SI"/>
        </w:rPr>
        <w:t>1. POKRISTJANJEVANJE IN ODPUŠČANJE STARE VERE (poganska vera)</w:t>
      </w:r>
    </w:p>
    <w:p w:rsidR="002A1E7D" w:rsidRDefault="00092E08">
      <w:pPr>
        <w:ind w:right="-784"/>
        <w:rPr>
          <w:sz w:val="28"/>
          <w:lang w:val="sl-SI"/>
        </w:rPr>
      </w:pPr>
      <w:r>
        <w:rPr>
          <w:sz w:val="28"/>
          <w:lang w:val="sl-SI"/>
        </w:rPr>
        <w:t>2. NASTOPI FEVDALNI RED (tlačani)</w:t>
      </w:r>
    </w:p>
    <w:p w:rsidR="002A1E7D" w:rsidRDefault="00092E08">
      <w:pPr>
        <w:ind w:right="-642"/>
        <w:rPr>
          <w:sz w:val="28"/>
          <w:lang w:val="sl-SI"/>
        </w:rPr>
      </w:pPr>
      <w:r>
        <w:rPr>
          <w:sz w:val="28"/>
          <w:lang w:val="sl-SI"/>
        </w:rPr>
        <w:t>3. IZGUBA DRŽAVNE IN NARODNE SAMOSTOJNOSTI</w:t>
      </w:r>
    </w:p>
    <w:p w:rsidR="002A1E7D" w:rsidRDefault="002A1E7D">
      <w:pPr>
        <w:ind w:right="-784"/>
        <w:rPr>
          <w:sz w:val="28"/>
          <w:lang w:val="sl-SI"/>
        </w:rPr>
      </w:pPr>
    </w:p>
    <w:p w:rsidR="002A1E7D" w:rsidRDefault="00092E08">
      <w:pPr>
        <w:ind w:right="-784"/>
        <w:rPr>
          <w:sz w:val="28"/>
          <w:u w:val="single"/>
          <w:lang w:val="sl-SI"/>
        </w:rPr>
      </w:pPr>
      <w:r>
        <w:rPr>
          <w:sz w:val="28"/>
          <w:u w:val="single"/>
          <w:lang w:val="sl-SI"/>
        </w:rPr>
        <w:t>POJASNILO:</w:t>
      </w:r>
    </w:p>
    <w:p w:rsidR="002A1E7D" w:rsidRDefault="00092E08">
      <w:pPr>
        <w:ind w:right="-784"/>
        <w:rPr>
          <w:sz w:val="28"/>
          <w:lang w:val="sl-SI"/>
        </w:rPr>
      </w:pPr>
      <w:r>
        <w:rPr>
          <w:sz w:val="28"/>
          <w:lang w:val="sl-SI"/>
        </w:rPr>
        <w:t>MNOGOBOŠTVO: vera v več bogov</w:t>
      </w:r>
    </w:p>
    <w:p w:rsidR="002A1E7D" w:rsidRDefault="00092E08">
      <w:pPr>
        <w:ind w:right="-784"/>
        <w:rPr>
          <w:sz w:val="28"/>
          <w:lang w:val="sl-SI"/>
        </w:rPr>
      </w:pPr>
      <w:r>
        <w:rPr>
          <w:sz w:val="28"/>
          <w:lang w:val="sl-SI"/>
        </w:rPr>
        <w:t>MONOGOBOŠTVO: vera v enega boga</w:t>
      </w:r>
    </w:p>
    <w:p w:rsidR="002A1E7D" w:rsidRDefault="002A1E7D">
      <w:pPr>
        <w:ind w:right="-784"/>
        <w:rPr>
          <w:sz w:val="28"/>
          <w:lang w:val="sl-SI"/>
        </w:rPr>
      </w:pPr>
    </w:p>
    <w:p w:rsidR="002A1E7D" w:rsidRDefault="002A1E7D">
      <w:pPr>
        <w:ind w:right="-784"/>
        <w:rPr>
          <w:sz w:val="28"/>
          <w:lang w:val="sl-SI"/>
        </w:rPr>
      </w:pPr>
    </w:p>
    <w:p w:rsidR="002A1E7D" w:rsidRDefault="00092E08">
      <w:pPr>
        <w:ind w:right="-784"/>
        <w:rPr>
          <w:i/>
          <w:sz w:val="28"/>
          <w:lang w:val="sl-SI"/>
        </w:rPr>
      </w:pPr>
      <w:r>
        <w:rPr>
          <w:i/>
          <w:sz w:val="28"/>
          <w:lang w:val="sl-SI"/>
        </w:rPr>
        <w:t>ZAČETEK SLOVENSKEGA PISEMSTVA: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Okoli leta 1000 so na naših tleh nastali Brižinski spomeniki. Danes jih hranijo v Munchnu, nastali pa so v mestu Freising ( BRIŽIN ). To je prvi pisni dokument v slovenskem jeziku, v pisavi LATINICI (</w:t>
      </w:r>
      <w:r>
        <w:rPr>
          <w:i/>
          <w:sz w:val="28"/>
          <w:lang w:val="sl-SI"/>
        </w:rPr>
        <w:t>KAROLINŠKA MINUSKULA ).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Nastali so kot pripomoček nemškim duhovnikom pri širjenju krščanstva na slovenskih tleh.Vsebujejo splošne spovedi in Pridigo o grehu in pokori ( to so tri besedila v Slovenščini, ostala so v Latinščini ). V slovenskih besedilih se kažejo jezikovne značilnosti.</w:t>
      </w:r>
    </w:p>
    <w:p w:rsidR="002A1E7D" w:rsidRDefault="002A1E7D">
      <w:pPr>
        <w:ind w:right="-74"/>
        <w:rPr>
          <w:sz w:val="28"/>
          <w:lang w:val="sl-SI"/>
        </w:rPr>
      </w:pPr>
    </w:p>
    <w:p w:rsidR="002A1E7D" w:rsidRDefault="002A1E7D">
      <w:pPr>
        <w:ind w:right="-74"/>
        <w:rPr>
          <w:sz w:val="28"/>
          <w:lang w:val="sl-SI"/>
        </w:rPr>
      </w:pPr>
    </w:p>
    <w:p w:rsidR="002A1E7D" w:rsidRDefault="00092E08">
      <w:pPr>
        <w:ind w:right="-74"/>
        <w:rPr>
          <w:sz w:val="28"/>
          <w:lang w:val="sl-SI"/>
        </w:rPr>
      </w:pPr>
      <w:r>
        <w:rPr>
          <w:i/>
          <w:sz w:val="28"/>
          <w:lang w:val="sl-SI"/>
        </w:rPr>
        <w:t>OSTALI ZAPISKI: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V14 in 15 stoletju so nastali še: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* RATEŠKI aliCELOVŠKI ROKOPIS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* STIŠKI ROKOPIS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* KRANJSKI ROKOPIS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* STAROGORSKI ...</w:t>
      </w:r>
    </w:p>
    <w:p w:rsidR="002A1E7D" w:rsidRDefault="002A1E7D">
      <w:pPr>
        <w:ind w:right="-74"/>
        <w:rPr>
          <w:sz w:val="28"/>
          <w:lang w:val="sl-SI"/>
        </w:rPr>
      </w:pP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Takrat so nastajali samostani: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* STIČNA (Dolenjska)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* PLETERJE (Dolenjska)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* KOSTANJEVICA (Dolenjska)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* BISTRA (Vrhnika)</w:t>
      </w:r>
    </w:p>
    <w:p w:rsidR="002A1E7D" w:rsidRDefault="00092E08">
      <w:pPr>
        <w:ind w:right="-74"/>
        <w:rPr>
          <w:sz w:val="28"/>
          <w:lang w:val="sl-SI"/>
        </w:rPr>
      </w:pPr>
      <w:r>
        <w:rPr>
          <w:sz w:val="28"/>
          <w:lang w:val="sl-SI"/>
        </w:rPr>
        <w:t>* ŽIČE (Štajerska)</w:t>
      </w:r>
    </w:p>
    <w:sectPr w:rsidR="002A1E7D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E08"/>
    <w:rsid w:val="00092E08"/>
    <w:rsid w:val="002A1E7D"/>
    <w:rsid w:val="00E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