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3FAC" w:rsidRDefault="007E1D66">
      <w:pPr>
        <w:rPr>
          <w:rFonts w:ascii="Arial" w:hAnsi="Arial" w:cs="Arial"/>
          <w:sz w:val="20"/>
          <w:szCs w:val="20"/>
        </w:rPr>
      </w:pPr>
      <w:bookmarkStart w:id="0" w:name="_GoBack"/>
      <w:bookmarkEnd w:id="0"/>
      <w:r>
        <w:rPr>
          <w:rFonts w:ascii="Arial" w:hAnsi="Arial" w:cs="Arial"/>
          <w:b/>
          <w:color w:val="993366"/>
          <w:u w:val="single"/>
        </w:rPr>
        <w:t>Fin de siecle</w:t>
      </w:r>
      <w:r>
        <w:rPr>
          <w:rFonts w:ascii="Arial" w:hAnsi="Arial" w:cs="Arial"/>
          <w:color w:val="993366"/>
          <w:sz w:val="20"/>
          <w:szCs w:val="20"/>
          <w:u w:val="single"/>
        </w:rPr>
        <w:t xml:space="preserve"> </w:t>
      </w:r>
      <w:r>
        <w:rPr>
          <w:rFonts w:ascii="Arial" w:hAnsi="Arial" w:cs="Arial"/>
          <w:sz w:val="20"/>
          <w:szCs w:val="20"/>
        </w:rPr>
        <w:t>(literatura konec stoletja)</w:t>
      </w:r>
    </w:p>
    <w:p w:rsidR="00E63FAC" w:rsidRDefault="00E63FAC">
      <w:pPr>
        <w:rPr>
          <w:rFonts w:ascii="Arial" w:hAnsi="Arial" w:cs="Arial"/>
          <w:sz w:val="20"/>
          <w:szCs w:val="20"/>
        </w:rPr>
      </w:pPr>
    </w:p>
    <w:p w:rsidR="00E63FAC" w:rsidRDefault="007E1D66">
      <w:pPr>
        <w:rPr>
          <w:rFonts w:ascii="Arial" w:hAnsi="Arial" w:cs="Arial"/>
          <w:sz w:val="20"/>
          <w:szCs w:val="20"/>
        </w:rPr>
      </w:pPr>
      <w:r>
        <w:rPr>
          <w:rFonts w:ascii="Arial" w:hAnsi="Arial" w:cs="Arial"/>
          <w:sz w:val="20"/>
          <w:szCs w:val="20"/>
        </w:rPr>
        <w:t xml:space="preserve">   Po letu </w:t>
      </w:r>
      <w:r>
        <w:rPr>
          <w:rFonts w:ascii="Arial" w:hAnsi="Arial" w:cs="Arial"/>
          <w:color w:val="FF0000"/>
          <w:sz w:val="20"/>
          <w:szCs w:val="20"/>
        </w:rPr>
        <w:t>1850</w:t>
      </w:r>
      <w:r>
        <w:rPr>
          <w:rFonts w:ascii="Arial" w:hAnsi="Arial" w:cs="Arial"/>
          <w:sz w:val="20"/>
          <w:szCs w:val="20"/>
        </w:rPr>
        <w:t xml:space="preserve"> se pojavljajo umetniki, ki pravijo, da taka resnica, kot jo poznajo realisti, za umetnost ni dovolj. So proti realistom in naturalistom. Ti umetniki začnejo poudarjati dušo, čustva, naravo, sanjsko ljubezen, lepoto, sanje in domišljijo, ker ti avtorji menijo, da z razumom ni mogoče dojeti bistva življenjskih pojavov. Zanje je resnica to, kar ni dostopno razumu. Zato začnejo oživljati romantiko iz začetka 19.stol. </w:t>
      </w:r>
    </w:p>
    <w:p w:rsidR="00E63FAC" w:rsidRDefault="00E63FAC">
      <w:pPr>
        <w:rPr>
          <w:rFonts w:ascii="Arial" w:hAnsi="Arial" w:cs="Arial"/>
          <w:sz w:val="20"/>
          <w:szCs w:val="20"/>
        </w:rPr>
      </w:pPr>
    </w:p>
    <w:p w:rsidR="00E63FAC" w:rsidRDefault="007E1D66">
      <w:pPr>
        <w:rPr>
          <w:rFonts w:ascii="Arial" w:hAnsi="Arial" w:cs="Arial"/>
          <w:sz w:val="20"/>
          <w:szCs w:val="20"/>
          <w:u w:val="single"/>
        </w:rPr>
      </w:pPr>
      <w:r>
        <w:rPr>
          <w:rFonts w:ascii="Arial" w:hAnsi="Arial" w:cs="Arial"/>
          <w:sz w:val="20"/>
          <w:szCs w:val="20"/>
          <w:u w:val="single"/>
        </w:rPr>
        <w:t>Razvijejo se 3 smeri od koncu 19. stol.:</w:t>
      </w:r>
    </w:p>
    <w:p w:rsidR="00E63FAC" w:rsidRDefault="007E1D66">
      <w:pPr>
        <w:numPr>
          <w:ilvl w:val="0"/>
          <w:numId w:val="1"/>
        </w:numPr>
        <w:tabs>
          <w:tab w:val="left" w:pos="720"/>
        </w:tabs>
        <w:rPr>
          <w:rFonts w:ascii="Arial" w:hAnsi="Arial" w:cs="Arial"/>
          <w:sz w:val="20"/>
          <w:szCs w:val="20"/>
        </w:rPr>
      </w:pPr>
      <w:r>
        <w:rPr>
          <w:rFonts w:ascii="Arial" w:hAnsi="Arial" w:cs="Arial"/>
          <w:sz w:val="20"/>
          <w:szCs w:val="20"/>
        </w:rPr>
        <w:t>Nova romantika</w:t>
      </w:r>
    </w:p>
    <w:p w:rsidR="00E63FAC" w:rsidRDefault="007E1D66">
      <w:pPr>
        <w:numPr>
          <w:ilvl w:val="0"/>
          <w:numId w:val="1"/>
        </w:numPr>
        <w:tabs>
          <w:tab w:val="left" w:pos="720"/>
        </w:tabs>
        <w:rPr>
          <w:rFonts w:ascii="Arial" w:hAnsi="Arial" w:cs="Arial"/>
          <w:sz w:val="20"/>
          <w:szCs w:val="20"/>
        </w:rPr>
      </w:pPr>
      <w:r>
        <w:rPr>
          <w:rFonts w:ascii="Arial" w:hAnsi="Arial" w:cs="Arial"/>
          <w:sz w:val="20"/>
          <w:szCs w:val="20"/>
        </w:rPr>
        <w:t>Dekadenca</w:t>
      </w:r>
    </w:p>
    <w:p w:rsidR="00E63FAC" w:rsidRDefault="007E1D66">
      <w:pPr>
        <w:numPr>
          <w:ilvl w:val="0"/>
          <w:numId w:val="1"/>
        </w:numPr>
        <w:tabs>
          <w:tab w:val="left" w:pos="720"/>
        </w:tabs>
        <w:rPr>
          <w:rFonts w:ascii="Arial" w:hAnsi="Arial" w:cs="Arial"/>
          <w:sz w:val="20"/>
          <w:szCs w:val="20"/>
        </w:rPr>
      </w:pPr>
      <w:r>
        <w:rPr>
          <w:rFonts w:ascii="Arial" w:hAnsi="Arial" w:cs="Arial"/>
          <w:sz w:val="20"/>
          <w:szCs w:val="20"/>
        </w:rPr>
        <w:t>Simbolizem</w:t>
      </w:r>
    </w:p>
    <w:p w:rsidR="00E63FAC" w:rsidRDefault="00E63FAC">
      <w:pPr>
        <w:rPr>
          <w:rFonts w:ascii="Arial" w:hAnsi="Arial" w:cs="Arial"/>
          <w:sz w:val="20"/>
          <w:szCs w:val="20"/>
        </w:rPr>
      </w:pPr>
    </w:p>
    <w:p w:rsidR="00E63FAC" w:rsidRDefault="007E1D66">
      <w:pPr>
        <w:rPr>
          <w:rFonts w:ascii="Arial" w:hAnsi="Arial" w:cs="Arial"/>
          <w:sz w:val="20"/>
          <w:szCs w:val="20"/>
          <w:u w:val="single"/>
        </w:rPr>
      </w:pPr>
      <w:r>
        <w:rPr>
          <w:rFonts w:ascii="Arial" w:hAnsi="Arial" w:cs="Arial"/>
          <w:sz w:val="20"/>
          <w:szCs w:val="20"/>
        </w:rPr>
        <w:t xml:space="preserve">Razlike med temi smermi so zelo majhne. Imajo </w:t>
      </w:r>
      <w:r>
        <w:rPr>
          <w:rFonts w:ascii="Arial" w:hAnsi="Arial" w:cs="Arial"/>
          <w:sz w:val="20"/>
          <w:szCs w:val="20"/>
          <w:u w:val="single"/>
        </w:rPr>
        <w:t>pa vse tri skupne značilnosti:</w:t>
      </w:r>
    </w:p>
    <w:p w:rsidR="00E63FAC" w:rsidRDefault="007E1D66">
      <w:pPr>
        <w:numPr>
          <w:ilvl w:val="0"/>
          <w:numId w:val="2"/>
        </w:numPr>
        <w:tabs>
          <w:tab w:val="left" w:pos="720"/>
        </w:tabs>
        <w:rPr>
          <w:rFonts w:ascii="Arial" w:hAnsi="Arial" w:cs="Arial"/>
          <w:sz w:val="20"/>
          <w:szCs w:val="20"/>
        </w:rPr>
      </w:pPr>
      <w:r>
        <w:rPr>
          <w:rFonts w:ascii="Arial" w:hAnsi="Arial" w:cs="Arial"/>
          <w:sz w:val="20"/>
          <w:szCs w:val="20"/>
        </w:rPr>
        <w:t>nasprotujejo realizmu in naturalizmu. So proti književnosti, ki zahteva posnemanje stvarnosti.</w:t>
      </w:r>
    </w:p>
    <w:p w:rsidR="00E63FAC" w:rsidRDefault="007E1D66">
      <w:pPr>
        <w:numPr>
          <w:ilvl w:val="0"/>
          <w:numId w:val="2"/>
        </w:numPr>
        <w:tabs>
          <w:tab w:val="left" w:pos="720"/>
        </w:tabs>
        <w:rPr>
          <w:rFonts w:ascii="Arial" w:hAnsi="Arial" w:cs="Arial"/>
          <w:sz w:val="20"/>
          <w:szCs w:val="20"/>
        </w:rPr>
      </w:pPr>
      <w:r>
        <w:rPr>
          <w:rFonts w:ascii="Arial" w:hAnsi="Arial" w:cs="Arial"/>
          <w:b/>
          <w:sz w:val="20"/>
          <w:szCs w:val="20"/>
        </w:rPr>
        <w:t>larpurlartizem</w:t>
      </w:r>
      <w:r>
        <w:rPr>
          <w:rFonts w:ascii="Arial" w:hAnsi="Arial" w:cs="Arial"/>
          <w:sz w:val="20"/>
          <w:szCs w:val="20"/>
        </w:rPr>
        <w:t xml:space="preserve"> </w:t>
      </w:r>
      <w:r>
        <w:rPr>
          <w:rFonts w:ascii="Wingdings" w:hAnsi="Wingdings"/>
          <w:sz w:val="20"/>
          <w:szCs w:val="20"/>
        </w:rPr>
        <w:t></w:t>
      </w:r>
      <w:r>
        <w:rPr>
          <w:rFonts w:ascii="Arial" w:hAnsi="Arial" w:cs="Arial"/>
          <w:sz w:val="20"/>
          <w:szCs w:val="20"/>
        </w:rPr>
        <w:t xml:space="preserve"> umetnost zaradi umetnosti same, </w:t>
      </w:r>
      <w:r>
        <w:rPr>
          <w:rFonts w:ascii="Arial" w:hAnsi="Arial" w:cs="Arial"/>
          <w:b/>
          <w:sz w:val="20"/>
          <w:szCs w:val="20"/>
        </w:rPr>
        <w:t>estecizem</w:t>
      </w:r>
      <w:r>
        <w:rPr>
          <w:rFonts w:ascii="Arial" w:hAnsi="Arial" w:cs="Arial"/>
          <w:sz w:val="20"/>
          <w:szCs w:val="20"/>
        </w:rPr>
        <w:t xml:space="preserve"> </w:t>
      </w:r>
      <w:r>
        <w:rPr>
          <w:rFonts w:ascii="Wingdings" w:hAnsi="Wingdings"/>
          <w:sz w:val="20"/>
          <w:szCs w:val="20"/>
        </w:rPr>
        <w:t></w:t>
      </w:r>
      <w:r>
        <w:rPr>
          <w:rFonts w:ascii="Arial" w:hAnsi="Arial" w:cs="Arial"/>
          <w:sz w:val="20"/>
          <w:szCs w:val="20"/>
        </w:rPr>
        <w:t xml:space="preserve"> lepota je edina in najvišja vrednota</w:t>
      </w:r>
    </w:p>
    <w:p w:rsidR="00E63FAC" w:rsidRDefault="007E1D66">
      <w:pPr>
        <w:numPr>
          <w:ilvl w:val="0"/>
          <w:numId w:val="2"/>
        </w:numPr>
        <w:tabs>
          <w:tab w:val="left" w:pos="720"/>
        </w:tabs>
        <w:rPr>
          <w:rFonts w:ascii="Arial" w:hAnsi="Arial" w:cs="Arial"/>
          <w:sz w:val="20"/>
          <w:szCs w:val="20"/>
        </w:rPr>
      </w:pPr>
      <w:r>
        <w:rPr>
          <w:rFonts w:ascii="Arial" w:hAnsi="Arial" w:cs="Arial"/>
          <w:sz w:val="20"/>
          <w:szCs w:val="20"/>
        </w:rPr>
        <w:t>zopet se usmerijo k čutom, čustvom in intuiciji</w:t>
      </w:r>
    </w:p>
    <w:p w:rsidR="00E63FAC" w:rsidRDefault="00E63FAC">
      <w:pPr>
        <w:rPr>
          <w:rFonts w:ascii="Arial" w:hAnsi="Arial" w:cs="Arial"/>
          <w:sz w:val="20"/>
          <w:szCs w:val="20"/>
        </w:rPr>
      </w:pPr>
    </w:p>
    <w:p w:rsidR="00E63FAC" w:rsidRDefault="00E63FAC">
      <w:pPr>
        <w:rPr>
          <w:rFonts w:ascii="Arial" w:hAnsi="Arial" w:cs="Arial"/>
          <w:sz w:val="20"/>
          <w:szCs w:val="20"/>
        </w:rPr>
      </w:pPr>
    </w:p>
    <w:p w:rsidR="00E63FAC" w:rsidRDefault="00E63FAC">
      <w:pPr>
        <w:rPr>
          <w:rFonts w:ascii="Arial" w:hAnsi="Arial" w:cs="Arial"/>
          <w:sz w:val="20"/>
          <w:szCs w:val="20"/>
        </w:rPr>
      </w:pPr>
    </w:p>
    <w:p w:rsidR="00E63FAC" w:rsidRDefault="00E63FAC">
      <w:pPr>
        <w:rPr>
          <w:rFonts w:ascii="Arial" w:hAnsi="Arial" w:cs="Arial"/>
          <w:sz w:val="20"/>
          <w:szCs w:val="20"/>
        </w:rPr>
      </w:pPr>
    </w:p>
    <w:p w:rsidR="00E63FAC" w:rsidRDefault="00E63FAC"/>
    <w:sectPr w:rsidR="00E63FAC">
      <w:footerReference w:type="default" r:id="rId7"/>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FAC" w:rsidRDefault="007E1D66">
      <w:r>
        <w:separator/>
      </w:r>
    </w:p>
  </w:endnote>
  <w:endnote w:type="continuationSeparator" w:id="0">
    <w:p w:rsidR="00E63FAC" w:rsidRDefault="007E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FAC" w:rsidRDefault="002444A2">
    <w:pPr>
      <w:pStyle w:val="Footer"/>
      <w:ind w:right="360"/>
    </w:pPr>
    <w:r>
      <w:pict>
        <v:shapetype id="_x0000_t202" coordsize="21600,21600" o:spt="202" path="m,l,21600r21600,l21600,xe">
          <v:stroke joinstyle="miter"/>
          <v:path gradientshapeok="t" o:connecttype="rect"/>
        </v:shapetype>
        <v:shape id="_x0000_s1025" type="#_x0000_t202" style="position:absolute;margin-left:518.35pt;margin-top:.05pt;width:6pt;height:13.75pt;z-index:251657728;mso-wrap-distance-left:0;mso-wrap-distance-right:0;mso-position-horizontal:absolute;mso-position-horizontal-relative:page;mso-position-vertical:absolute;mso-position-vertical-relative:text" stroked="f">
          <v:fill opacity="0" color2="black"/>
          <v:textbox inset="0,0,0,0">
            <w:txbxContent>
              <w:p w:rsidR="00E63FAC" w:rsidRDefault="007E1D6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FAC" w:rsidRDefault="007E1D66">
      <w:r>
        <w:separator/>
      </w:r>
    </w:p>
  </w:footnote>
  <w:footnote w:type="continuationSeparator" w:id="0">
    <w:p w:rsidR="00E63FAC" w:rsidRDefault="007E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8"/>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2"/>
    <w:multiLevelType w:val="multilevel"/>
    <w:tmpl w:val="00000002"/>
    <w:name w:val="WW8Num11"/>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D66"/>
    <w:rsid w:val="002444A2"/>
    <w:rsid w:val="007E1D66"/>
    <w:rsid w:val="00E63F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rivzetapisavaodstavka">
    <w:name w:val="Privzeta pisava odstavka"/>
  </w:style>
  <w:style w:type="character" w:styleId="PageNumber">
    <w:name w:val="page number"/>
    <w:basedOn w:val="Privzetapisavaodstavka"/>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Footer">
    <w:name w:val="footer"/>
    <w:basedOn w:val="Normal"/>
    <w:semiHidden/>
    <w:pPr>
      <w:tabs>
        <w:tab w:val="center" w:pos="4536"/>
        <w:tab w:val="right" w:pos="9072"/>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