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D7" w:rsidRPr="00C92BCA" w:rsidRDefault="007E1561">
      <w:pPr>
        <w:rPr>
          <w:b/>
        </w:rPr>
      </w:pPr>
      <w:bookmarkStart w:id="0" w:name="_GoBack"/>
      <w:bookmarkEnd w:id="0"/>
      <w:r w:rsidRPr="00C92BCA">
        <w:rPr>
          <w:b/>
        </w:rPr>
        <w:t>KRIMINALKA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Eden izmed najbolj znanih žanrov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Razlog: zanimanje bralcev za prestopniška dejanja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Edgar Alen Be-&gt;prve detektivke</w:t>
      </w:r>
      <w:r w:rsidR="00364AA3">
        <w:t>-&gt;Umori v Rue Morgue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Arthur Conan Doyle-&gt;Sherlock Holmes</w:t>
      </w:r>
      <w:r w:rsidR="00364AA3">
        <w:t>-&gt;A study in Scarlet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Agatha Christie-&gt;Miss Marple, Hercule Poirot</w:t>
      </w:r>
    </w:p>
    <w:p w:rsidR="00364AA3" w:rsidRDefault="00364AA3" w:rsidP="007E1561">
      <w:pPr>
        <w:pStyle w:val="ListParagraph"/>
        <w:numPr>
          <w:ilvl w:val="0"/>
          <w:numId w:val="1"/>
        </w:numPr>
      </w:pPr>
      <w:r>
        <w:t>Jakob Alešovec-&gt;začetki slovenske kriminalke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 xml:space="preserve">1920-1940: zlato obdobje kriminalke 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Bistvena tema: kriminalna dejanja</w:t>
      </w:r>
    </w:p>
    <w:p w:rsidR="007E1561" w:rsidRDefault="007E1561" w:rsidP="007E1561">
      <w:pPr>
        <w:pStyle w:val="ListParagraph"/>
        <w:numPr>
          <w:ilvl w:val="0"/>
          <w:numId w:val="1"/>
        </w:numPr>
      </w:pPr>
      <w:r>
        <w:t>3 tipi:</w:t>
      </w:r>
    </w:p>
    <w:p w:rsidR="007E1561" w:rsidRDefault="007E1561" w:rsidP="007E1561">
      <w:pPr>
        <w:pStyle w:val="ListParagraph"/>
        <w:numPr>
          <w:ilvl w:val="1"/>
          <w:numId w:val="1"/>
        </w:numPr>
      </w:pPr>
      <w:r>
        <w:t>Klasična kriminalka (detektivka)</w:t>
      </w:r>
    </w:p>
    <w:p w:rsidR="007E1561" w:rsidRDefault="007E1561" w:rsidP="007E1561">
      <w:pPr>
        <w:pStyle w:val="ListParagraph"/>
        <w:numPr>
          <w:ilvl w:val="1"/>
          <w:numId w:val="1"/>
        </w:numPr>
      </w:pPr>
      <w:r>
        <w:t>Psihološka kriminalka</w:t>
      </w:r>
    </w:p>
    <w:p w:rsidR="007E1561" w:rsidRDefault="007E1561" w:rsidP="007E1561">
      <w:pPr>
        <w:pStyle w:val="ListParagraph"/>
        <w:numPr>
          <w:ilvl w:val="1"/>
          <w:numId w:val="1"/>
        </w:numPr>
      </w:pPr>
      <w:r>
        <w:t>Srhljivka</w:t>
      </w:r>
    </w:p>
    <w:p w:rsidR="007E1561" w:rsidRDefault="00364AA3" w:rsidP="007E1561">
      <w:pPr>
        <w:pStyle w:val="ListParagraph"/>
        <w:numPr>
          <w:ilvl w:val="0"/>
          <w:numId w:val="1"/>
        </w:numPr>
      </w:pPr>
      <w:r>
        <w:t xml:space="preserve">Shema: 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Zločin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Preiskava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Razkritje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Razplet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>Prvina: uganka, ki s dokazi raziskuje skrivnostno identiteto storilca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 xml:space="preserve">Osebe: 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Zločinec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Žrtev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Detektiv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So-osebe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>Sodobna kriminalka pogosto družbenokritična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>Obstaja tudi ljubezenska kriminalka</w:t>
      </w:r>
    </w:p>
    <w:p w:rsidR="00364AA3" w:rsidRDefault="00364AA3" w:rsidP="00364AA3">
      <w:pPr>
        <w:pStyle w:val="ListParagraph"/>
        <w:numPr>
          <w:ilvl w:val="0"/>
          <w:numId w:val="1"/>
        </w:numPr>
      </w:pPr>
      <w:r>
        <w:t>Vrste:</w:t>
      </w:r>
    </w:p>
    <w:p w:rsidR="00364AA3" w:rsidRDefault="00364AA3" w:rsidP="00364AA3">
      <w:pPr>
        <w:pStyle w:val="ListParagraph"/>
        <w:numPr>
          <w:ilvl w:val="1"/>
          <w:numId w:val="1"/>
        </w:numPr>
      </w:pPr>
      <w:r>
        <w:t>Detektivski roman-&gt;razrešitev uganke</w:t>
      </w:r>
    </w:p>
    <w:p w:rsidR="00364AA3" w:rsidRDefault="00364AA3" w:rsidP="00C92BCA">
      <w:pPr>
        <w:pStyle w:val="ListParagraph"/>
        <w:numPr>
          <w:ilvl w:val="1"/>
          <w:numId w:val="1"/>
        </w:numPr>
      </w:pPr>
      <w:r>
        <w:t>Kriminalni roman-&gt;povzročitelj</w:t>
      </w:r>
    </w:p>
    <w:sectPr w:rsidR="0036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428"/>
    <w:multiLevelType w:val="hybridMultilevel"/>
    <w:tmpl w:val="D82E1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6A46"/>
    <w:multiLevelType w:val="hybridMultilevel"/>
    <w:tmpl w:val="75B05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561"/>
    <w:rsid w:val="001849D7"/>
    <w:rsid w:val="00364AA3"/>
    <w:rsid w:val="004159AA"/>
    <w:rsid w:val="00755B70"/>
    <w:rsid w:val="007E1561"/>
    <w:rsid w:val="00A43B8F"/>
    <w:rsid w:val="00C92BCA"/>
    <w:rsid w:val="00E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