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2662" w14:textId="77777777" w:rsidR="00B42A4E" w:rsidRDefault="000373F9" w:rsidP="000373F9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0373F9">
        <w:rPr>
          <w:b/>
          <w:color w:val="FF0000"/>
          <w:sz w:val="40"/>
          <w:szCs w:val="40"/>
        </w:rPr>
        <w:t>3. DOMAČE BRANJE</w:t>
      </w:r>
    </w:p>
    <w:p w14:paraId="511A545E" w14:textId="77777777" w:rsidR="000373F9" w:rsidRDefault="000373F9" w:rsidP="000373F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Ljudsko slovstvo</w:t>
      </w:r>
    </w:p>
    <w:p w14:paraId="7A238106" w14:textId="77777777" w:rsidR="000373F9" w:rsidRDefault="000373F9" w:rsidP="000373F9">
      <w:pPr>
        <w:jc w:val="center"/>
        <w:rPr>
          <w:b/>
          <w:i/>
          <w:sz w:val="40"/>
          <w:szCs w:val="40"/>
        </w:rPr>
      </w:pPr>
    </w:p>
    <w:p w14:paraId="3F19AC14" w14:textId="77777777" w:rsidR="000373F9" w:rsidRDefault="000373F9" w:rsidP="000373F9">
      <w:pPr>
        <w:rPr>
          <w:b/>
          <w:sz w:val="36"/>
          <w:szCs w:val="36"/>
        </w:rPr>
      </w:pPr>
      <w:r>
        <w:rPr>
          <w:b/>
          <w:sz w:val="36"/>
          <w:szCs w:val="36"/>
        </w:rPr>
        <w:t>PESNIŠTVO:</w:t>
      </w:r>
    </w:p>
    <w:p w14:paraId="56EB607E" w14:textId="77777777" w:rsidR="000373F9" w:rsidRPr="000373F9" w:rsidRDefault="000373F9" w:rsidP="000373F9">
      <w:pPr>
        <w:rPr>
          <w:b/>
          <w:sz w:val="36"/>
          <w:szCs w:val="36"/>
        </w:rPr>
      </w:pPr>
    </w:p>
    <w:p w14:paraId="1EE1AAD3" w14:textId="77777777" w:rsidR="000373F9" w:rsidRPr="00CB245C" w:rsidRDefault="000373F9" w:rsidP="000373F9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sz w:val="36"/>
          <w:szCs w:val="36"/>
        </w:rPr>
      </w:pPr>
      <w:r w:rsidRPr="00CB245C">
        <w:rPr>
          <w:b/>
          <w:i/>
          <w:sz w:val="32"/>
          <w:szCs w:val="32"/>
        </w:rPr>
        <w:t>Pripovedne pesmi:</w:t>
      </w:r>
    </w:p>
    <w:p w14:paraId="52632D74" w14:textId="77777777" w:rsidR="000373F9" w:rsidRDefault="000373F9" w:rsidP="000373F9">
      <w:pPr>
        <w:rPr>
          <w:sz w:val="32"/>
          <w:szCs w:val="32"/>
        </w:rPr>
      </w:pPr>
    </w:p>
    <w:p w14:paraId="41D39BF3" w14:textId="77777777" w:rsidR="000373F9" w:rsidRDefault="000373F9" w:rsidP="000373F9">
      <w:pPr>
        <w:rPr>
          <w:sz w:val="32"/>
          <w:szCs w:val="32"/>
        </w:rPr>
      </w:pPr>
      <w:r>
        <w:rPr>
          <w:sz w:val="32"/>
          <w:szCs w:val="32"/>
        </w:rPr>
        <w:t>RIBA FARAONKA</w:t>
      </w:r>
    </w:p>
    <w:p w14:paraId="6E1286D3" w14:textId="77777777" w:rsidR="000373F9" w:rsidRDefault="000373F9" w:rsidP="000373F9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Iz pesmi so razvidne starodavne predstave, riba naj bi bila simbol življenja in smrti. Omenjeni je potopljeni svet, ki je motiv iz svetega pisma.</w:t>
      </w:r>
    </w:p>
    <w:p w14:paraId="57CB4CC7" w14:textId="77777777" w:rsidR="00AB4DFF" w:rsidRDefault="000373F9" w:rsidP="000373F9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Jezus predstavlja prošnjo ljudi za življenje</w:t>
      </w:r>
      <w:r w:rsidR="00AB4DFF">
        <w:rPr>
          <w:sz w:val="28"/>
          <w:szCs w:val="28"/>
        </w:rPr>
        <w:t>.</w:t>
      </w:r>
    </w:p>
    <w:p w14:paraId="2D4D5F83" w14:textId="77777777" w:rsidR="000373F9" w:rsidRDefault="000373F9" w:rsidP="000373F9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To pesem so peli, torej je dialog izmenjavanje dveh zborov.</w:t>
      </w:r>
    </w:p>
    <w:p w14:paraId="0C55E9AD" w14:textId="77777777" w:rsidR="000373F9" w:rsidRDefault="000373F9" w:rsidP="000373F9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Povodni mož in Pozejdon sta eno in isto, saj imata oba prevlado nad vodo in ljudmi.</w:t>
      </w:r>
    </w:p>
    <w:p w14:paraId="56F25774" w14:textId="77777777" w:rsidR="000373F9" w:rsidRDefault="000373F9" w:rsidP="000373F9">
      <w:pPr>
        <w:rPr>
          <w:sz w:val="28"/>
          <w:szCs w:val="28"/>
        </w:rPr>
      </w:pPr>
    </w:p>
    <w:p w14:paraId="2A11F387" w14:textId="77777777" w:rsidR="000373F9" w:rsidRDefault="000373F9" w:rsidP="009D0E4F">
      <w:pPr>
        <w:rPr>
          <w:sz w:val="32"/>
          <w:szCs w:val="32"/>
        </w:rPr>
      </w:pPr>
      <w:r>
        <w:rPr>
          <w:sz w:val="32"/>
          <w:szCs w:val="32"/>
        </w:rPr>
        <w:t>MRTVEC PRIDE PO LJUBICO</w:t>
      </w:r>
    </w:p>
    <w:p w14:paraId="0DB85B96" w14:textId="77777777" w:rsidR="009D0E4F" w:rsidRDefault="009D0E4F" w:rsidP="009D0E4F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V zgodbo nas vpelje dekle, ki naredi šopek za mrtvega prijatelja. Ta pa se vrne in jo odpelje s seboj</w:t>
      </w:r>
      <w:r w:rsidR="00AB4DFF">
        <w:rPr>
          <w:sz w:val="28"/>
          <w:szCs w:val="28"/>
        </w:rPr>
        <w:t xml:space="preserve"> v grob</w:t>
      </w:r>
      <w:r>
        <w:rPr>
          <w:sz w:val="28"/>
          <w:szCs w:val="28"/>
        </w:rPr>
        <w:t>.</w:t>
      </w:r>
    </w:p>
    <w:p w14:paraId="749E3F4A" w14:textId="77777777" w:rsidR="009D0E4F" w:rsidRDefault="009D0E4F" w:rsidP="009D0E4F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Razpoloženje se  stopnjuje s prikazovanjem barv šopka in vrvice, nato z lunino in zvezdno svetlobo in na koncu s črnim grobom. </w:t>
      </w:r>
    </w:p>
    <w:p w14:paraId="75EEE3C1" w14:textId="77777777" w:rsidR="009D0E4F" w:rsidRDefault="009D0E4F" w:rsidP="009D0E4F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Zgodba se dogaja na travniku, sredi noči.</w:t>
      </w:r>
    </w:p>
    <w:p w14:paraId="68A45647" w14:textId="77777777" w:rsidR="009D0E4F" w:rsidRDefault="009D0E4F" w:rsidP="009D0E4F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Srečanje se konča</w:t>
      </w:r>
      <w:r w:rsidR="00AB4DFF">
        <w:rPr>
          <w:sz w:val="28"/>
          <w:szCs w:val="28"/>
        </w:rPr>
        <w:t xml:space="preserve"> s smrtjo dekleta</w:t>
      </w:r>
      <w:r>
        <w:rPr>
          <w:sz w:val="28"/>
          <w:szCs w:val="28"/>
        </w:rPr>
        <w:t>. Grški junaki so pogosto potovali v svet mrtvih.</w:t>
      </w:r>
    </w:p>
    <w:p w14:paraId="038EC2AE" w14:textId="77777777" w:rsidR="009D0E4F" w:rsidRDefault="009D0E4F" w:rsidP="009D0E4F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Motiv in dogajanje tega besedila (Marožo pride po svojo pupo) je podobno tej pesmi.</w:t>
      </w:r>
    </w:p>
    <w:p w14:paraId="16CF3B5F" w14:textId="77777777" w:rsidR="009D0E4F" w:rsidRDefault="009D0E4F" w:rsidP="009D0E4F">
      <w:pPr>
        <w:rPr>
          <w:sz w:val="28"/>
          <w:szCs w:val="28"/>
        </w:rPr>
      </w:pPr>
    </w:p>
    <w:p w14:paraId="27255ACB" w14:textId="77777777" w:rsidR="009D0E4F" w:rsidRDefault="009D0E4F" w:rsidP="009D0E4F">
      <w:pPr>
        <w:rPr>
          <w:sz w:val="32"/>
          <w:szCs w:val="32"/>
        </w:rPr>
      </w:pPr>
      <w:r>
        <w:rPr>
          <w:sz w:val="32"/>
          <w:szCs w:val="32"/>
        </w:rPr>
        <w:t>GRAŠČAKOV VRTNAR</w:t>
      </w:r>
    </w:p>
    <w:p w14:paraId="5F18E8D3" w14:textId="77777777" w:rsidR="009D0E4F" w:rsidRDefault="00D167BA" w:rsidP="009D0E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LIRSKI UVOD: Vrtnar izpoveduje ljubezen do graščakove hčerke, graščak pa ga zato sovraži.</w:t>
      </w:r>
    </w:p>
    <w:p w14:paraId="59A8C0A4" w14:textId="77777777" w:rsidR="00D167BA" w:rsidRDefault="00D167BA" w:rsidP="00D167BA">
      <w:pPr>
        <w:ind w:left="360"/>
        <w:rPr>
          <w:sz w:val="28"/>
          <w:szCs w:val="28"/>
        </w:rPr>
      </w:pPr>
      <w:r>
        <w:rPr>
          <w:sz w:val="28"/>
          <w:szCs w:val="28"/>
        </w:rPr>
        <w:t>DRAMATIČNI DOGODKI: Vrtnar je obsojen na smrt. Ko mu  odsekajo glavo, vidi to graščakova hčerka in umre.</w:t>
      </w:r>
    </w:p>
    <w:p w14:paraId="39F33330" w14:textId="77777777" w:rsidR="00D167BA" w:rsidRDefault="00573BE7" w:rsidP="00D167BA">
      <w:pPr>
        <w:ind w:left="360"/>
        <w:rPr>
          <w:sz w:val="28"/>
          <w:szCs w:val="28"/>
        </w:rPr>
      </w:pPr>
      <w:r>
        <w:rPr>
          <w:noProof/>
        </w:rPr>
        <w:pict w14:anchorId="0D8FD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5pt;margin-top:5.4pt;width:107.25pt;height:141pt;z-index:251656704">
            <v:imagedata r:id="rId5" o:title="j0305499"/>
            <w10:wrap type="square"/>
          </v:shape>
        </w:pict>
      </w:r>
      <w:r w:rsidR="00D167BA">
        <w:rPr>
          <w:sz w:val="28"/>
          <w:szCs w:val="28"/>
        </w:rPr>
        <w:t>POMIRUJOČ KONEC: Iz obeh grobov zrasteta roži, ki se na vrhu cerkve združita.</w:t>
      </w:r>
    </w:p>
    <w:p w14:paraId="41FF8996" w14:textId="77777777" w:rsidR="00D167BA" w:rsidRDefault="00D167BA" w:rsidP="00D167B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Graščak obtoži vrtnarja za ljubezen, graščakinja pa moža miri češ, da si vrtnar ljubezen samo domišlja.</w:t>
      </w:r>
    </w:p>
    <w:p w14:paraId="034E0E78" w14:textId="77777777" w:rsidR="00D167BA" w:rsidRDefault="00D167BA" w:rsidP="00D167B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Bela lilija je simbol nedolžnosti.</w:t>
      </w:r>
      <w:r w:rsidR="00307F83" w:rsidRPr="00307F8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48DD64D" w14:textId="77777777" w:rsidR="00AB4DFF" w:rsidRDefault="00AB4DFF" w:rsidP="00AB4DFF">
      <w:pPr>
        <w:rPr>
          <w:sz w:val="28"/>
          <w:szCs w:val="28"/>
        </w:rPr>
      </w:pPr>
    </w:p>
    <w:p w14:paraId="30633778" w14:textId="77777777" w:rsidR="00AB4DFF" w:rsidRPr="00AB4DFF" w:rsidRDefault="00AB4DFF" w:rsidP="00AB4DFF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LEPA VIDA</w:t>
      </w:r>
    </w:p>
    <w:p w14:paraId="6953CBDC" w14:textId="77777777" w:rsidR="00AB4DFF" w:rsidRDefault="00AB4DFF" w:rsidP="00AB4DF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Njen odhod od doma povzroči socialna stiska in velika žalost. Trpljenje v tujini pa je posledica domotožja in občutka krivde.</w:t>
      </w:r>
    </w:p>
    <w:p w14:paraId="4EC0ABE2" w14:textId="77777777" w:rsidR="00AB4DFF" w:rsidRDefault="00AB4DFF" w:rsidP="00AB4DF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Na sonce in luno se obrača zato, ker potujeta po svetu in vidita, vesta vse, kar se na njem dogaja. Kraljici se ne upa izpovedati, zaradi strahu.</w:t>
      </w:r>
    </w:p>
    <w:p w14:paraId="508EEBB2" w14:textId="77777777" w:rsidR="00AB4DFF" w:rsidRDefault="00AB4DFF" w:rsidP="00AB4DF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Naravo predstavljata sonce in luna, in je zaveznica preprostih ljudi in nosi vse odgovore na vsa vprašanja.</w:t>
      </w:r>
    </w:p>
    <w:p w14:paraId="15F4E967" w14:textId="77777777" w:rsidR="00AB4DFF" w:rsidRDefault="00AB4DFF" w:rsidP="00AB4DF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Ljudska pesem je zapisana v preprost</w:t>
      </w:r>
      <w:r w:rsidR="00EC54AD">
        <w:rPr>
          <w:sz w:val="28"/>
          <w:szCs w:val="28"/>
        </w:rPr>
        <w:t>ejšem jeziku in vsebuje več ponavljan. Prešeren je na koncu pesmi dodal še eno kitico, ki naredi konec še bolj tragičen in okrepi Vidino žalost.</w:t>
      </w:r>
    </w:p>
    <w:p w14:paraId="6FAAD0CF" w14:textId="77777777" w:rsidR="00EC54AD" w:rsidRDefault="00EC54AD" w:rsidP="00AB4DF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Stopica v Prešernovi pesmi je JAMB: U – U – U – U – U – je metrična shema pesmi.</w:t>
      </w:r>
    </w:p>
    <w:p w14:paraId="07197E7A" w14:textId="77777777" w:rsidR="008F4104" w:rsidRPr="00EC54AD" w:rsidRDefault="008F4104" w:rsidP="008F4104">
      <w:pPr>
        <w:rPr>
          <w:sz w:val="32"/>
          <w:szCs w:val="32"/>
        </w:rPr>
      </w:pPr>
    </w:p>
    <w:p w14:paraId="7815C9BC" w14:textId="77777777" w:rsidR="008F4104" w:rsidRDefault="008F4104" w:rsidP="008F4104">
      <w:pPr>
        <w:rPr>
          <w:sz w:val="32"/>
          <w:szCs w:val="32"/>
        </w:rPr>
      </w:pPr>
      <w:r>
        <w:rPr>
          <w:sz w:val="32"/>
          <w:szCs w:val="32"/>
        </w:rPr>
        <w:t>ROŠLIN IN VERJANKO</w:t>
      </w:r>
    </w:p>
    <w:p w14:paraId="76E93312" w14:textId="77777777" w:rsidR="008F4104" w:rsidRDefault="008F4104" w:rsidP="008F410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Materina stiska je uvodni motiv pesmi.</w:t>
      </w:r>
    </w:p>
    <w:p w14:paraId="6B592A74" w14:textId="77777777" w:rsidR="008F4104" w:rsidRDefault="008F4104" w:rsidP="008F410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Mati je kaznovala sina zato, ker je ni ubogal in zaradi slepe ljubezni do moža. V patriarhalni družbi je bila žena podrejena možu in je morala delati samo po njegovih željah in v njegovo dobro.</w:t>
      </w:r>
    </w:p>
    <w:p w14:paraId="56BE9A27" w14:textId="77777777" w:rsidR="008F4104" w:rsidRDefault="008F4104" w:rsidP="008F410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Izražena so s ponavljanji in okrasnimi pridevki.</w:t>
      </w:r>
    </w:p>
    <w:p w14:paraId="692CA74D" w14:textId="77777777" w:rsidR="008F4104" w:rsidRDefault="008F4104" w:rsidP="008F4104">
      <w:pPr>
        <w:rPr>
          <w:sz w:val="28"/>
          <w:szCs w:val="28"/>
        </w:rPr>
      </w:pPr>
    </w:p>
    <w:p w14:paraId="711B2CB5" w14:textId="77777777" w:rsidR="008F4104" w:rsidRDefault="008F4104" w:rsidP="008F4104">
      <w:pPr>
        <w:rPr>
          <w:sz w:val="32"/>
          <w:szCs w:val="32"/>
        </w:rPr>
      </w:pPr>
      <w:r>
        <w:rPr>
          <w:sz w:val="32"/>
          <w:szCs w:val="32"/>
        </w:rPr>
        <w:t>MARIJA IN BRODIK</w:t>
      </w:r>
    </w:p>
    <w:p w14:paraId="3A8EFFA2" w14:textId="77777777" w:rsidR="008F4104" w:rsidRDefault="008F4104" w:rsidP="008F4104">
      <w:pPr>
        <w:numPr>
          <w:ilvl w:val="1"/>
          <w:numId w:val="1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Opomin v uvodnem motivu nam pravi, da moramo govoriti lepo in spoštljivo.</w:t>
      </w:r>
    </w:p>
    <w:p w14:paraId="1AF1C8A3" w14:textId="77777777" w:rsidR="008F4104" w:rsidRDefault="008F4104" w:rsidP="008F4104">
      <w:pPr>
        <w:numPr>
          <w:ilvl w:val="1"/>
          <w:numId w:val="1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Moč pokaže s hojo po vodi in s pogasitvijo ognja.</w:t>
      </w:r>
    </w:p>
    <w:p w14:paraId="48AAE670" w14:textId="77777777" w:rsidR="00EC54AD" w:rsidRDefault="00EC54AD" w:rsidP="00EC54AD">
      <w:pPr>
        <w:rPr>
          <w:sz w:val="28"/>
          <w:szCs w:val="28"/>
        </w:rPr>
      </w:pPr>
    </w:p>
    <w:p w14:paraId="5F572CA1" w14:textId="77777777" w:rsidR="00EC54AD" w:rsidRDefault="00EC54AD" w:rsidP="00EC54AD">
      <w:pPr>
        <w:rPr>
          <w:sz w:val="32"/>
          <w:szCs w:val="32"/>
        </w:rPr>
      </w:pPr>
      <w:r>
        <w:rPr>
          <w:sz w:val="32"/>
          <w:szCs w:val="32"/>
        </w:rPr>
        <w:t>TURKI PRED DUNAJEM</w:t>
      </w:r>
    </w:p>
    <w:p w14:paraId="2E580371" w14:textId="77777777" w:rsidR="00EC54AD" w:rsidRDefault="00EC54AD" w:rsidP="00EC54A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Turki prihajajo proti mestu. Vsi ljudje se jim hočejo pridružiti, ker jih je strah Turkov. Le šolarji – študentje se borijo v </w:t>
      </w:r>
      <w:r w:rsidR="005832EB">
        <w:rPr>
          <w:sz w:val="28"/>
          <w:szCs w:val="28"/>
        </w:rPr>
        <w:t>imenu svojega cesarja in premagajo Turke.</w:t>
      </w:r>
    </w:p>
    <w:p w14:paraId="0188CF8F" w14:textId="77777777" w:rsidR="005832EB" w:rsidRDefault="005832EB" w:rsidP="009D0E4F">
      <w:pPr>
        <w:tabs>
          <w:tab w:val="left" w:pos="5775"/>
        </w:tabs>
        <w:rPr>
          <w:sz w:val="28"/>
          <w:szCs w:val="28"/>
        </w:rPr>
      </w:pPr>
    </w:p>
    <w:p w14:paraId="788F5BB1" w14:textId="77777777" w:rsidR="000373F9" w:rsidRPr="00CB245C" w:rsidRDefault="005832EB" w:rsidP="005832EB">
      <w:pPr>
        <w:numPr>
          <w:ilvl w:val="0"/>
          <w:numId w:val="18"/>
        </w:numPr>
        <w:tabs>
          <w:tab w:val="clear" w:pos="720"/>
          <w:tab w:val="num" w:pos="360"/>
          <w:tab w:val="left" w:pos="5775"/>
        </w:tabs>
        <w:ind w:left="360"/>
        <w:rPr>
          <w:b/>
          <w:sz w:val="36"/>
          <w:szCs w:val="36"/>
        </w:rPr>
      </w:pPr>
      <w:r w:rsidRPr="00CB245C">
        <w:rPr>
          <w:b/>
          <w:i/>
          <w:sz w:val="32"/>
          <w:szCs w:val="32"/>
        </w:rPr>
        <w:t>Lirske pesmi</w:t>
      </w:r>
    </w:p>
    <w:p w14:paraId="2EBD7EBA" w14:textId="77777777" w:rsidR="005832EB" w:rsidRDefault="005832EB" w:rsidP="005832EB">
      <w:pPr>
        <w:tabs>
          <w:tab w:val="left" w:pos="5775"/>
        </w:tabs>
        <w:rPr>
          <w:sz w:val="32"/>
          <w:szCs w:val="32"/>
        </w:rPr>
      </w:pPr>
    </w:p>
    <w:p w14:paraId="36B37A77" w14:textId="77777777" w:rsidR="005832EB" w:rsidRDefault="005832EB" w:rsidP="005832EB">
      <w:pPr>
        <w:tabs>
          <w:tab w:val="left" w:pos="5775"/>
        </w:tabs>
        <w:rPr>
          <w:sz w:val="32"/>
          <w:szCs w:val="32"/>
        </w:rPr>
      </w:pPr>
      <w:r>
        <w:rPr>
          <w:sz w:val="32"/>
          <w:szCs w:val="32"/>
        </w:rPr>
        <w:t>ZELENI JURI</w:t>
      </w:r>
    </w:p>
    <w:p w14:paraId="1E6DF95B" w14:textId="77777777" w:rsidR="005832EB" w:rsidRPr="005832EB" w:rsidRDefault="005832EB" w:rsidP="005832EB">
      <w:pPr>
        <w:numPr>
          <w:ilvl w:val="1"/>
          <w:numId w:val="18"/>
        </w:numPr>
        <w:tabs>
          <w:tab w:val="clear" w:pos="1440"/>
          <w:tab w:val="num" w:pos="360"/>
          <w:tab w:val="left" w:pos="5775"/>
        </w:tabs>
        <w:ind w:left="360"/>
        <w:rPr>
          <w:b/>
          <w:sz w:val="36"/>
          <w:szCs w:val="36"/>
        </w:rPr>
      </w:pPr>
      <w:r>
        <w:rPr>
          <w:sz w:val="28"/>
          <w:szCs w:val="28"/>
        </w:rPr>
        <w:t>Ritmično poudarjena pesem vzbuja veselo in plesno razpoloženje in govori o prihodu Zelenega Jurija, ter ga opisuje in ga obdaja z darovi.</w:t>
      </w:r>
    </w:p>
    <w:p w14:paraId="7C03CE87" w14:textId="77777777" w:rsidR="005832EB" w:rsidRPr="0071444E" w:rsidRDefault="005832EB" w:rsidP="005832EB">
      <w:pPr>
        <w:numPr>
          <w:ilvl w:val="1"/>
          <w:numId w:val="18"/>
        </w:numPr>
        <w:tabs>
          <w:tab w:val="clear" w:pos="1440"/>
          <w:tab w:val="num" w:pos="360"/>
          <w:tab w:val="left" w:pos="5775"/>
        </w:tabs>
        <w:ind w:left="360"/>
        <w:rPr>
          <w:b/>
          <w:sz w:val="36"/>
          <w:szCs w:val="36"/>
        </w:rPr>
      </w:pPr>
      <w:r>
        <w:rPr>
          <w:sz w:val="28"/>
          <w:szCs w:val="28"/>
        </w:rPr>
        <w:t>Jurij prijezdi v zeleni obleki na zelenem konju. Zaželi si stvari, ki so jih na vasi najbolj cenili in so bile zelo pomembne za boljše življenje. Zaželi si stvari od denarja , do najboljše hrane.</w:t>
      </w:r>
    </w:p>
    <w:p w14:paraId="39171345" w14:textId="77777777" w:rsidR="0071444E" w:rsidRDefault="0071444E" w:rsidP="0071444E">
      <w:pPr>
        <w:numPr>
          <w:ilvl w:val="1"/>
          <w:numId w:val="18"/>
        </w:numPr>
        <w:tabs>
          <w:tab w:val="clear" w:pos="1440"/>
          <w:tab w:val="num" w:pos="360"/>
          <w:tab w:val="left" w:pos="5775"/>
        </w:tabs>
        <w:ind w:left="360"/>
        <w:rPr>
          <w:b/>
          <w:sz w:val="36"/>
          <w:szCs w:val="36"/>
        </w:rPr>
      </w:pPr>
      <w:r>
        <w:rPr>
          <w:sz w:val="28"/>
          <w:szCs w:val="28"/>
        </w:rPr>
        <w:t>Izrazito je ponavljanje besed v pesmi. Besede, ki so uporabljene v pesmi so hrvaškega izvora, ker je tudi okolje od kod izvira Zeleni Jurij v bližini Hrvaške.</w:t>
      </w:r>
    </w:p>
    <w:p w14:paraId="454B0C37" w14:textId="77777777" w:rsidR="0071444E" w:rsidRDefault="0071444E" w:rsidP="0071444E">
      <w:pPr>
        <w:tabs>
          <w:tab w:val="left" w:pos="5775"/>
        </w:tabs>
        <w:rPr>
          <w:sz w:val="32"/>
          <w:szCs w:val="32"/>
        </w:rPr>
      </w:pPr>
    </w:p>
    <w:p w14:paraId="6B208520" w14:textId="77777777" w:rsidR="0071444E" w:rsidRDefault="00CB245C" w:rsidP="0071444E">
      <w:pPr>
        <w:tabs>
          <w:tab w:val="left" w:pos="5775"/>
        </w:tabs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71444E">
        <w:rPr>
          <w:sz w:val="32"/>
          <w:szCs w:val="32"/>
        </w:rPr>
        <w:lastRenderedPageBreak/>
        <w:t>KRESNA</w:t>
      </w:r>
    </w:p>
    <w:p w14:paraId="59A01316" w14:textId="77777777" w:rsidR="0071444E" w:rsidRDefault="0071444E" w:rsidP="0071444E">
      <w:pPr>
        <w:numPr>
          <w:ilvl w:val="0"/>
          <w:numId w:val="19"/>
        </w:numPr>
        <w:tabs>
          <w:tab w:val="clear" w:pos="1440"/>
          <w:tab w:val="num" w:pos="360"/>
          <w:tab w:val="left" w:pos="57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Hrana, pijača, veselje, in zdravje so izpostavljeni v pesmi.</w:t>
      </w:r>
    </w:p>
    <w:p w14:paraId="6D091393" w14:textId="77777777" w:rsidR="0071444E" w:rsidRDefault="0071444E" w:rsidP="0071444E">
      <w:pPr>
        <w:numPr>
          <w:ilvl w:val="0"/>
          <w:numId w:val="19"/>
        </w:numPr>
        <w:tabs>
          <w:tab w:val="clear" w:pos="1440"/>
          <w:tab w:val="num" w:pos="360"/>
          <w:tab w:val="left" w:pos="57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Naslednji verzi dokazujejo, da so želje namenje</w:t>
      </w:r>
      <w:r w:rsidR="002A4749">
        <w:rPr>
          <w:sz w:val="28"/>
          <w:szCs w:val="28"/>
        </w:rPr>
        <w:t>ne skupnosti: Da b ga, Bog daj, da b ga, Bog daj, v naše selo dela! /v naše gore dela!/v naše polje dela!</w:t>
      </w:r>
    </w:p>
    <w:p w14:paraId="1040CD6A" w14:textId="77777777" w:rsidR="002A4749" w:rsidRDefault="002A4749" w:rsidP="0071444E">
      <w:pPr>
        <w:numPr>
          <w:ilvl w:val="0"/>
          <w:numId w:val="19"/>
        </w:numPr>
        <w:tabs>
          <w:tab w:val="clear" w:pos="1440"/>
          <w:tab w:val="num" w:pos="360"/>
          <w:tab w:val="left" w:pos="57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Ptica je velikokrat uporabljena v ljudskih pesmih, ker prinaša veselje in predstavlja svobodo.</w:t>
      </w:r>
    </w:p>
    <w:p w14:paraId="21151B46" w14:textId="77777777" w:rsidR="002A4749" w:rsidRDefault="002A4749" w:rsidP="002A4749">
      <w:pPr>
        <w:tabs>
          <w:tab w:val="left" w:pos="5775"/>
        </w:tabs>
        <w:rPr>
          <w:sz w:val="28"/>
          <w:szCs w:val="28"/>
        </w:rPr>
      </w:pPr>
    </w:p>
    <w:p w14:paraId="41C41602" w14:textId="77777777" w:rsidR="002A4749" w:rsidRPr="00CB245C" w:rsidRDefault="002A4749" w:rsidP="002A4749">
      <w:pPr>
        <w:numPr>
          <w:ilvl w:val="1"/>
          <w:numId w:val="19"/>
        </w:numPr>
        <w:tabs>
          <w:tab w:val="clear" w:pos="1440"/>
          <w:tab w:val="num" w:pos="360"/>
          <w:tab w:val="left" w:pos="5775"/>
        </w:tabs>
        <w:ind w:left="360"/>
        <w:rPr>
          <w:b/>
          <w:i/>
          <w:sz w:val="32"/>
          <w:szCs w:val="32"/>
        </w:rPr>
      </w:pPr>
      <w:r w:rsidRPr="00CB245C">
        <w:rPr>
          <w:b/>
          <w:i/>
          <w:sz w:val="32"/>
          <w:szCs w:val="32"/>
        </w:rPr>
        <w:t>Ljubezenske</w:t>
      </w:r>
    </w:p>
    <w:p w14:paraId="1A8D32CE" w14:textId="77777777" w:rsidR="00ED4F89" w:rsidRDefault="00ED4F89" w:rsidP="002A4749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 xml:space="preserve">Pesmi govorijo o bolečini, večnosti in o ljubezni. V prvih dveh pesmih je rima </w:t>
      </w:r>
      <w:r>
        <w:rPr>
          <w:b/>
          <w:sz w:val="28"/>
          <w:szCs w:val="28"/>
        </w:rPr>
        <w:t>abcb</w:t>
      </w:r>
      <w:r>
        <w:rPr>
          <w:sz w:val="28"/>
          <w:szCs w:val="28"/>
        </w:rPr>
        <w:t xml:space="preserve">, v četri pa </w:t>
      </w:r>
      <w:r>
        <w:rPr>
          <w:b/>
          <w:sz w:val="28"/>
          <w:szCs w:val="28"/>
        </w:rPr>
        <w:t>aabb</w:t>
      </w:r>
      <w:r>
        <w:rPr>
          <w:sz w:val="28"/>
          <w:szCs w:val="28"/>
        </w:rPr>
        <w:t>. Verz je sestavljen iz 5-ih oziroma 6-ih zlogov.</w:t>
      </w:r>
    </w:p>
    <w:p w14:paraId="35E2C7C7" w14:textId="77777777" w:rsidR="00ED4F89" w:rsidRDefault="00ED4F89" w:rsidP="002A4749">
      <w:pPr>
        <w:tabs>
          <w:tab w:val="left" w:pos="5775"/>
        </w:tabs>
        <w:rPr>
          <w:sz w:val="28"/>
          <w:szCs w:val="28"/>
        </w:rPr>
      </w:pPr>
    </w:p>
    <w:p w14:paraId="5816E6F2" w14:textId="77777777" w:rsidR="00ED4F89" w:rsidRDefault="00ED4F89" w:rsidP="002A4749">
      <w:pPr>
        <w:tabs>
          <w:tab w:val="left" w:pos="5775"/>
        </w:tabs>
        <w:rPr>
          <w:sz w:val="32"/>
          <w:szCs w:val="32"/>
        </w:rPr>
      </w:pPr>
      <w:r>
        <w:rPr>
          <w:sz w:val="32"/>
          <w:szCs w:val="32"/>
        </w:rPr>
        <w:t>TRGAJ MI ROŽICE, DELAJ MI PUŠELJČEK IN NA NEBU SIJE ZVEZDICA</w:t>
      </w:r>
    </w:p>
    <w:p w14:paraId="01A6C0F6" w14:textId="77777777" w:rsidR="00ED4F89" w:rsidRPr="00ED4F89" w:rsidRDefault="00ED4F89" w:rsidP="00ED4F89">
      <w:pPr>
        <w:numPr>
          <w:ilvl w:val="0"/>
          <w:numId w:val="20"/>
        </w:numPr>
        <w:tabs>
          <w:tab w:val="left" w:pos="5775"/>
        </w:tabs>
        <w:rPr>
          <w:sz w:val="32"/>
          <w:szCs w:val="32"/>
        </w:rPr>
      </w:pPr>
      <w:r>
        <w:rPr>
          <w:sz w:val="28"/>
          <w:szCs w:val="28"/>
        </w:rPr>
        <w:t>Fant prosi dekle za šopek rož, dekle mu nagaja in pravi, da jih že ima natrgane, a jih mora priti fant sam iskat. Ta res pride, a nje ni. Zato je fant užaljen in jo napoje jok. Dialog je malce ironičen in šaljiv.</w:t>
      </w:r>
    </w:p>
    <w:p w14:paraId="7545582F" w14:textId="77777777" w:rsidR="00ED4F89" w:rsidRPr="00ED4F89" w:rsidRDefault="00ED4F89" w:rsidP="00ED4F89">
      <w:pPr>
        <w:numPr>
          <w:ilvl w:val="0"/>
          <w:numId w:val="20"/>
        </w:numPr>
        <w:tabs>
          <w:tab w:val="left" w:pos="5775"/>
        </w:tabs>
        <w:rPr>
          <w:sz w:val="32"/>
          <w:szCs w:val="32"/>
        </w:rPr>
      </w:pPr>
      <w:r>
        <w:rPr>
          <w:sz w:val="28"/>
          <w:szCs w:val="28"/>
        </w:rPr>
        <w:t>Ker besedilo izvira iz preprostega kmečkega okolja, je napisano v stvarnem jeziku.</w:t>
      </w:r>
    </w:p>
    <w:p w14:paraId="0054F379" w14:textId="77777777" w:rsidR="00ED4F89" w:rsidRPr="00CB245C" w:rsidRDefault="00ED4F89" w:rsidP="00ED4F89">
      <w:pPr>
        <w:numPr>
          <w:ilvl w:val="0"/>
          <w:numId w:val="20"/>
        </w:numPr>
        <w:tabs>
          <w:tab w:val="left" w:pos="5775"/>
        </w:tabs>
        <w:rPr>
          <w:sz w:val="32"/>
          <w:szCs w:val="32"/>
        </w:rPr>
      </w:pPr>
      <w:r>
        <w:rPr>
          <w:sz w:val="28"/>
          <w:szCs w:val="28"/>
        </w:rPr>
        <w:t>Dekle želi sneti zvezdo z neba in jo dati v prstan, ki bi ga podarila svojemu fantu.</w:t>
      </w:r>
    </w:p>
    <w:p w14:paraId="560D134A" w14:textId="77777777" w:rsidR="00CB245C" w:rsidRPr="00ED4F89" w:rsidRDefault="00CB245C" w:rsidP="00CB245C">
      <w:pPr>
        <w:tabs>
          <w:tab w:val="left" w:pos="5775"/>
        </w:tabs>
        <w:rPr>
          <w:sz w:val="32"/>
          <w:szCs w:val="32"/>
        </w:rPr>
      </w:pPr>
    </w:p>
    <w:p w14:paraId="4EA9EFC6" w14:textId="77777777" w:rsidR="00ED4F89" w:rsidRDefault="00ED4F89" w:rsidP="00ED4F89">
      <w:pPr>
        <w:pStyle w:val="Heading3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GDA SE DRAGI V AMERIKO ODPRAVLJA</w:t>
      </w:r>
    </w:p>
    <w:p w14:paraId="68606AC0" w14:textId="77777777" w:rsidR="00ED4F89" w:rsidRDefault="00A920FD" w:rsidP="00ED4F89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V Ameriko se fant odpravi zaradi želje po boljšem življenju. To odločitev kmalu obžaluje, zaradi trdega dela in toženju po njegovem dekletu.</w:t>
      </w:r>
    </w:p>
    <w:p w14:paraId="55EC3033" w14:textId="77777777" w:rsidR="00A920FD" w:rsidRDefault="00A920FD" w:rsidP="00ED4F89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Izseljenski motiv se v tretji kitici preleta z ljubeznijo.</w:t>
      </w:r>
    </w:p>
    <w:p w14:paraId="6101F64F" w14:textId="77777777" w:rsidR="00A920FD" w:rsidRPr="00A920FD" w:rsidRDefault="00A920FD" w:rsidP="00A920FD">
      <w:pPr>
        <w:numPr>
          <w:ilvl w:val="0"/>
          <w:numId w:val="21"/>
        </w:numPr>
        <w:rPr>
          <w:sz w:val="32"/>
          <w:szCs w:val="32"/>
        </w:rPr>
      </w:pPr>
      <w:r>
        <w:rPr>
          <w:sz w:val="28"/>
          <w:szCs w:val="28"/>
        </w:rPr>
        <w:t>Jezik in slog sta preprosta, kmečka.</w:t>
      </w:r>
    </w:p>
    <w:p w14:paraId="2353101D" w14:textId="77777777" w:rsidR="009F7178" w:rsidRDefault="009F7178" w:rsidP="00A920FD">
      <w:pPr>
        <w:rPr>
          <w:sz w:val="28"/>
          <w:szCs w:val="28"/>
        </w:rPr>
      </w:pPr>
    </w:p>
    <w:p w14:paraId="449DF317" w14:textId="77777777" w:rsidR="00A920FD" w:rsidRDefault="00A920FD" w:rsidP="00A920FD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PRIPOVEDNIŠTVO:</w:t>
      </w:r>
    </w:p>
    <w:p w14:paraId="7A8388ED" w14:textId="77777777" w:rsidR="00A920FD" w:rsidRDefault="00A920FD" w:rsidP="00A920FD">
      <w:pPr>
        <w:rPr>
          <w:b/>
          <w:sz w:val="36"/>
          <w:szCs w:val="36"/>
        </w:rPr>
      </w:pPr>
    </w:p>
    <w:p w14:paraId="2328E88E" w14:textId="77777777" w:rsidR="00A920FD" w:rsidRDefault="00A920FD" w:rsidP="00A920FD">
      <w:pPr>
        <w:rPr>
          <w:sz w:val="32"/>
          <w:szCs w:val="32"/>
        </w:rPr>
      </w:pPr>
      <w:r>
        <w:rPr>
          <w:sz w:val="32"/>
          <w:szCs w:val="32"/>
        </w:rPr>
        <w:t>ROJENICE IN SOJENICE</w:t>
      </w:r>
    </w:p>
    <w:p w14:paraId="736E5E2F" w14:textId="77777777" w:rsidR="00A920FD" w:rsidRDefault="00573BE7" w:rsidP="00A920FD">
      <w:pPr>
        <w:numPr>
          <w:ilvl w:val="0"/>
          <w:numId w:val="23"/>
        </w:numPr>
        <w:rPr>
          <w:sz w:val="28"/>
          <w:szCs w:val="28"/>
        </w:rPr>
      </w:pPr>
      <w:r>
        <w:rPr>
          <w:noProof/>
        </w:rPr>
        <w:pict w14:anchorId="62087F97">
          <v:shape id="_x0000_s1026" type="#_x0000_t75" style="position:absolute;left:0;text-align:left;margin-left:180pt;margin-top:25.75pt;width:254.25pt;height:143.25pt;z-index:-251658752">
            <v:imagedata r:id="rId6" o:title=""/>
            <w10:wrap type="square"/>
          </v:shape>
        </w:pict>
      </w:r>
      <w:r w:rsidR="00A920FD">
        <w:rPr>
          <w:sz w:val="28"/>
          <w:szCs w:val="28"/>
        </w:rPr>
        <w:t>Naši predniki so bili prepričani, da je usoda našega življenja zapečatena ob rojstvu. Verjeli so, da našo usodo določijo rojenice, po nekod sojenice, takoj ob našem rojstvu.</w:t>
      </w:r>
    </w:p>
    <w:p w14:paraId="6C201FAA" w14:textId="77777777" w:rsidR="00A920FD" w:rsidRDefault="00A920FD" w:rsidP="00A920FD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KURENT</w:t>
      </w:r>
    </w:p>
    <w:p w14:paraId="276BC0DC" w14:textId="77777777" w:rsidR="00A920FD" w:rsidRDefault="002D1D94" w:rsidP="00A920FD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Kurent je norčav in zelo iznajdljiv. Prelisiči hudiča, smrt, svetega Petra in celo ljudi. Je pa tudi zelo radodaren in nesebičen, ko beraču podari svoj sedem letni zaslužek. S tem dejanjem postane priljubljen pri bogu.</w:t>
      </w:r>
    </w:p>
    <w:p w14:paraId="6BD27463" w14:textId="77777777" w:rsidR="002D1D94" w:rsidRDefault="002D1D94" w:rsidP="002D1D94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Pripoved je sestavljena iz sedmih anekdot: Kako je bil Kurent dober do ljudi,</w:t>
      </w:r>
      <w:r w:rsidR="00EB29C1">
        <w:rPr>
          <w:sz w:val="28"/>
          <w:szCs w:val="28"/>
        </w:rPr>
        <w:t xml:space="preserve"> kako je dobil darilo od boga, </w:t>
      </w:r>
      <w:r>
        <w:rPr>
          <w:sz w:val="28"/>
          <w:szCs w:val="28"/>
        </w:rPr>
        <w:t xml:space="preserve"> </w:t>
      </w:r>
      <w:r w:rsidR="00EB29C1">
        <w:rPr>
          <w:sz w:val="28"/>
          <w:szCs w:val="28"/>
        </w:rPr>
        <w:t>kako je prelisičil lovca, smrt, sodnika, hudiča in sv. Petra. Izrazito je število 7, veliko je pretiravanja, nastopajo tudi nadnaravne sile.</w:t>
      </w:r>
    </w:p>
    <w:p w14:paraId="03C7EA36" w14:textId="77777777" w:rsidR="00EB29C1" w:rsidRDefault="00EB29C1" w:rsidP="002D1D94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Gospod privezan h kolu spominja na Odiseja, ki se je privezal na jambor, da ne bi podlegel glasbi siren.</w:t>
      </w:r>
    </w:p>
    <w:p w14:paraId="2770D0FE" w14:textId="77777777" w:rsidR="00EB29C1" w:rsidRDefault="00EB29C1" w:rsidP="00EB29C1">
      <w:pPr>
        <w:rPr>
          <w:sz w:val="28"/>
          <w:szCs w:val="28"/>
        </w:rPr>
      </w:pPr>
    </w:p>
    <w:p w14:paraId="2E0E5CAB" w14:textId="77777777" w:rsidR="00EB29C1" w:rsidRDefault="00EB29C1" w:rsidP="00EB29C1">
      <w:pPr>
        <w:rPr>
          <w:sz w:val="32"/>
          <w:szCs w:val="32"/>
        </w:rPr>
      </w:pPr>
      <w:r>
        <w:rPr>
          <w:sz w:val="32"/>
          <w:szCs w:val="32"/>
        </w:rPr>
        <w:t>PETER KLEPEC</w:t>
      </w:r>
    </w:p>
    <w:p w14:paraId="7805CF07" w14:textId="77777777" w:rsidR="00FF0C0A" w:rsidRDefault="00FF0C0A" w:rsidP="00FF0C0A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Čas dogajanja je obdobje, ko so Turki vdirali v slovensko ozemlje, prostor pa vas Čabr, ki je rodni kraj Petra Klepca, kasneje pa je prostor dogajanja cesarjev dvor, Zgodovinska podlaga so vdori Turkov.</w:t>
      </w:r>
    </w:p>
    <w:p w14:paraId="11E4479E" w14:textId="77777777" w:rsidR="00FF0C0A" w:rsidRDefault="00FF0C0A" w:rsidP="00FF0C0A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Kmečki človek je predstavljen kot pošten, pogumen, spoštljiv, gospoda pa kot </w:t>
      </w:r>
      <w:r w:rsidR="004954B7">
        <w:rPr>
          <w:sz w:val="28"/>
          <w:szCs w:val="28"/>
        </w:rPr>
        <w:t>ošabni ljudje.</w:t>
      </w:r>
    </w:p>
    <w:p w14:paraId="7D9C267A" w14:textId="77777777" w:rsidR="004954B7" w:rsidRDefault="004954B7" w:rsidP="00FF0C0A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Pretiravanja se pojavljajo skozi celo zgodbo, ljudska proza pa je opazna v dejanjih, ko Peter Klepec drobi podkve, ko odtrga Turku roko,… Velikokrat se ponovijo tudi ljudska števila, na primer: sedem podkev,…</w:t>
      </w:r>
    </w:p>
    <w:p w14:paraId="6A7D0B5B" w14:textId="77777777" w:rsidR="004954B7" w:rsidRDefault="004954B7" w:rsidP="004954B7">
      <w:pPr>
        <w:ind w:left="75"/>
        <w:rPr>
          <w:sz w:val="28"/>
          <w:szCs w:val="28"/>
        </w:rPr>
      </w:pPr>
    </w:p>
    <w:p w14:paraId="5A2997C5" w14:textId="77777777" w:rsidR="004954B7" w:rsidRDefault="004954B7" w:rsidP="004954B7">
      <w:pPr>
        <w:ind w:left="75"/>
        <w:rPr>
          <w:sz w:val="32"/>
          <w:szCs w:val="32"/>
        </w:rPr>
      </w:pPr>
      <w:r>
        <w:rPr>
          <w:sz w:val="32"/>
          <w:szCs w:val="32"/>
        </w:rPr>
        <w:t>KRALJ MATJAŽ</w:t>
      </w:r>
    </w:p>
    <w:p w14:paraId="08B0481F" w14:textId="77777777" w:rsidR="004954B7" w:rsidRDefault="004954B7" w:rsidP="004954B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Naravne sile rešijo kralja, ker nudijo zavetje poštenim in prijaznim ljudem. Narava je poosebljena v tem stavku: ….se je odprla skala….</w:t>
      </w:r>
    </w:p>
    <w:p w14:paraId="6DCB81C9" w14:textId="77777777" w:rsidR="004954B7" w:rsidRDefault="004954B7" w:rsidP="004954B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Kovač predstavlja preprostega, kmečkega človeka, ki obogati. Ta del zgodbe je vzbudil pri kmečkem človeku željo po boljšem življenju.</w:t>
      </w:r>
    </w:p>
    <w:p w14:paraId="333EE286" w14:textId="77777777" w:rsidR="004954B7" w:rsidRDefault="004954B7" w:rsidP="004954B7">
      <w:pPr>
        <w:rPr>
          <w:sz w:val="28"/>
          <w:szCs w:val="28"/>
        </w:rPr>
      </w:pPr>
    </w:p>
    <w:p w14:paraId="0E84F4BE" w14:textId="77777777" w:rsidR="004954B7" w:rsidRDefault="004954B7" w:rsidP="004954B7">
      <w:pPr>
        <w:rPr>
          <w:sz w:val="32"/>
          <w:szCs w:val="32"/>
        </w:rPr>
      </w:pPr>
      <w:r>
        <w:rPr>
          <w:sz w:val="32"/>
          <w:szCs w:val="32"/>
        </w:rPr>
        <w:t>ZLATO ROG</w:t>
      </w:r>
    </w:p>
    <w:p w14:paraId="1DADCA22" w14:textId="77777777" w:rsidR="004954B7" w:rsidRDefault="00573BE7" w:rsidP="004954B7">
      <w:pPr>
        <w:numPr>
          <w:ilvl w:val="0"/>
          <w:numId w:val="27"/>
        </w:numPr>
        <w:rPr>
          <w:sz w:val="28"/>
          <w:szCs w:val="28"/>
        </w:rPr>
      </w:pPr>
      <w:r>
        <w:rPr>
          <w:noProof/>
        </w:rPr>
        <w:pict w14:anchorId="7B13B751">
          <v:shape id="_x0000_s1027" type="#_x0000_t75" style="position:absolute;left:0;text-align:left;margin-left:306pt;margin-top:26.05pt;width:166.5pt;height:207pt;z-index:-251657728">
            <v:imagedata r:id="rId7" o:title=""/>
            <w10:wrap type="square"/>
          </v:shape>
        </w:pict>
      </w:r>
      <w:r w:rsidR="004954B7">
        <w:rPr>
          <w:sz w:val="28"/>
          <w:szCs w:val="28"/>
        </w:rPr>
        <w:t>Bele žene predstavljajo naravo, Zlatorog pa</w:t>
      </w:r>
      <w:r w:rsidR="003D51F3">
        <w:rPr>
          <w:sz w:val="28"/>
          <w:szCs w:val="28"/>
        </w:rPr>
        <w:t xml:space="preserve"> nesmrtnost in popolnost v svetu. Lovčeva odločitev je zelo egoistična.</w:t>
      </w:r>
    </w:p>
    <w:p w14:paraId="2F303B2A" w14:textId="77777777" w:rsidR="003D51F3" w:rsidRDefault="003D51F3" w:rsidP="004954B7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Vrh zgodbe je, ko lovec strelja na Zlatoroga. Razplet je tragičen saj lovec umre z Zlatorogom, bele žene odidejo. Konec je žalosten.</w:t>
      </w:r>
    </w:p>
    <w:p w14:paraId="685A98AA" w14:textId="77777777" w:rsidR="003D51F3" w:rsidRDefault="003D51F3" w:rsidP="004954B7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Lovec je predstavljen, kot prijatelj in zaveznik narave, ki ni dovolj cenjen v očeh drugih. Lah pa je bahač, ki si ljubezen kupuje z darili.</w:t>
      </w:r>
    </w:p>
    <w:p w14:paraId="769FACDD" w14:textId="77777777" w:rsidR="003D51F3" w:rsidRDefault="003D51F3" w:rsidP="003D51F3">
      <w:pPr>
        <w:rPr>
          <w:sz w:val="28"/>
          <w:szCs w:val="28"/>
        </w:rPr>
      </w:pPr>
    </w:p>
    <w:p w14:paraId="66B784D5" w14:textId="77777777" w:rsidR="003D51F3" w:rsidRDefault="00CB245C" w:rsidP="003D51F3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3D51F3">
        <w:rPr>
          <w:sz w:val="32"/>
          <w:szCs w:val="32"/>
        </w:rPr>
        <w:lastRenderedPageBreak/>
        <w:t>PREGOVORI IN REKI</w:t>
      </w:r>
    </w:p>
    <w:p w14:paraId="296FC49C" w14:textId="77777777" w:rsidR="00CB245C" w:rsidRDefault="003D51F3" w:rsidP="00A26EC2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Najbolj izstopajo reki: Drevo se po sadu pozna, rana ura – zlata ura, pamet je boljša kot žamet.</w:t>
      </w:r>
    </w:p>
    <w:p w14:paraId="3FD6575C" w14:textId="77777777" w:rsidR="003D51F3" w:rsidRDefault="003D51F3" w:rsidP="00A26EC2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RAZLAGA:</w:t>
      </w:r>
    </w:p>
    <w:p w14:paraId="1CE2313A" w14:textId="77777777" w:rsidR="003D51F3" w:rsidRDefault="003D51F3" w:rsidP="00A26EC2">
      <w:pPr>
        <w:ind w:left="3960" w:hanging="3600"/>
        <w:rPr>
          <w:sz w:val="28"/>
          <w:szCs w:val="28"/>
        </w:rPr>
      </w:pPr>
      <w:r>
        <w:rPr>
          <w:sz w:val="28"/>
          <w:szCs w:val="28"/>
        </w:rPr>
        <w:t>- Prijatelja spoznaš v nesreči = Pravi prijatelj ti bo vedno stal ob strani tudi,  ko bo najhujše za oba</w:t>
      </w:r>
    </w:p>
    <w:p w14:paraId="2C873884" w14:textId="77777777" w:rsidR="003D51F3" w:rsidRDefault="003D51F3" w:rsidP="003D51F3">
      <w:pPr>
        <w:ind w:left="5040" w:hanging="4680"/>
        <w:rPr>
          <w:sz w:val="28"/>
          <w:szCs w:val="28"/>
        </w:rPr>
      </w:pPr>
      <w:r>
        <w:rPr>
          <w:sz w:val="28"/>
          <w:szCs w:val="28"/>
        </w:rPr>
        <w:t>- Kogar je kača pičila, se boji zvite vrvi = Ena slaba izkušnja vzbudi strah v človeku</w:t>
      </w:r>
    </w:p>
    <w:p w14:paraId="5A8FED81" w14:textId="77777777" w:rsidR="00A26EC2" w:rsidRDefault="00A26EC2" w:rsidP="003D51F3">
      <w:pPr>
        <w:ind w:left="5040" w:hanging="4680"/>
        <w:rPr>
          <w:sz w:val="28"/>
          <w:szCs w:val="28"/>
        </w:rPr>
      </w:pPr>
      <w:r>
        <w:rPr>
          <w:sz w:val="28"/>
          <w:szCs w:val="28"/>
        </w:rPr>
        <w:t>- Pamet je boljša kot žamet = Pamet je bolj vredna kot osebna lastnina</w:t>
      </w:r>
    </w:p>
    <w:p w14:paraId="5E9747A0" w14:textId="77777777" w:rsidR="00A26EC2" w:rsidRDefault="00A26EC2" w:rsidP="00A26EC2">
      <w:pPr>
        <w:ind w:left="3960" w:hanging="3600"/>
        <w:rPr>
          <w:sz w:val="28"/>
          <w:szCs w:val="28"/>
        </w:rPr>
      </w:pPr>
      <w:r>
        <w:rPr>
          <w:sz w:val="28"/>
          <w:szCs w:val="28"/>
        </w:rPr>
        <w:t>- Kakršna setev, takšna žetev = Kar je dobro opravljeno prinese tudi dobro plačilo</w:t>
      </w:r>
    </w:p>
    <w:p w14:paraId="6CA3B630" w14:textId="77777777" w:rsidR="003D51F3" w:rsidRDefault="00A26EC2" w:rsidP="001A66BC">
      <w:pPr>
        <w:ind w:left="3960" w:hanging="3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66BC">
        <w:rPr>
          <w:sz w:val="28"/>
          <w:szCs w:val="28"/>
        </w:rPr>
        <w:t>Kdor visoko leta nizko pade = Ni dobro, če si postaviš previsoke cilje, takšne, ki niso realni</w:t>
      </w:r>
    </w:p>
    <w:p w14:paraId="5F91534F" w14:textId="77777777" w:rsidR="001A66BC" w:rsidRDefault="001A66BC" w:rsidP="001A66BC">
      <w:pPr>
        <w:ind w:left="3960" w:hanging="3600"/>
        <w:rPr>
          <w:sz w:val="28"/>
          <w:szCs w:val="28"/>
        </w:rPr>
      </w:pPr>
      <w:r>
        <w:rPr>
          <w:sz w:val="28"/>
          <w:szCs w:val="28"/>
        </w:rPr>
        <w:t>- Kar iz srca pride, k srcu gre = Ljudje so hvaležni za lepe besede in iskrene misli</w:t>
      </w:r>
    </w:p>
    <w:p w14:paraId="6535F1E9" w14:textId="77777777" w:rsidR="001A66BC" w:rsidRDefault="001A66BC" w:rsidP="001A66BC">
      <w:pPr>
        <w:ind w:left="3960" w:hanging="3600"/>
        <w:rPr>
          <w:sz w:val="28"/>
          <w:szCs w:val="28"/>
        </w:rPr>
      </w:pPr>
      <w:r>
        <w:rPr>
          <w:sz w:val="28"/>
          <w:szCs w:val="28"/>
        </w:rPr>
        <w:t>- Jabolko ne pade daleč od drevesa = Otroci so podobni starši</w:t>
      </w:r>
    </w:p>
    <w:p w14:paraId="618E6D48" w14:textId="77777777" w:rsidR="001A66BC" w:rsidRDefault="001A66BC" w:rsidP="001A66BC">
      <w:pPr>
        <w:ind w:left="3960" w:hanging="3600"/>
        <w:rPr>
          <w:sz w:val="28"/>
          <w:szCs w:val="28"/>
        </w:rPr>
      </w:pPr>
      <w:r>
        <w:rPr>
          <w:sz w:val="28"/>
          <w:szCs w:val="28"/>
        </w:rPr>
        <w:t>- Drevo se po sadu pozna = Vzgoja staršev se pozna na otrocih</w:t>
      </w:r>
    </w:p>
    <w:p w14:paraId="300343BD" w14:textId="77777777" w:rsidR="001A66BC" w:rsidRDefault="001A66BC" w:rsidP="001A66BC">
      <w:pPr>
        <w:ind w:left="3960" w:hanging="3600"/>
        <w:rPr>
          <w:sz w:val="28"/>
          <w:szCs w:val="28"/>
        </w:rPr>
      </w:pPr>
      <w:r>
        <w:rPr>
          <w:sz w:val="28"/>
          <w:szCs w:val="28"/>
        </w:rPr>
        <w:t>- V visoka drevesa rado treska = Ljudje, ki so na višjih položajih so bolj izpostavljeni</w:t>
      </w:r>
    </w:p>
    <w:p w14:paraId="084A88AC" w14:textId="77777777" w:rsidR="001A66BC" w:rsidRDefault="001A66BC" w:rsidP="001A66BC">
      <w:pPr>
        <w:ind w:left="3960" w:hanging="3600"/>
        <w:rPr>
          <w:sz w:val="28"/>
          <w:szCs w:val="28"/>
        </w:rPr>
      </w:pPr>
      <w:r>
        <w:rPr>
          <w:sz w:val="28"/>
          <w:szCs w:val="28"/>
        </w:rPr>
        <w:t>- Kakor ti meni, tako jaz tebi = Nekomu vrneš milo za drago</w:t>
      </w:r>
    </w:p>
    <w:p w14:paraId="2E69EE40" w14:textId="77777777" w:rsidR="001A66BC" w:rsidRDefault="001A66BC" w:rsidP="001A66BC">
      <w:pPr>
        <w:ind w:left="4320" w:hanging="3960"/>
        <w:rPr>
          <w:sz w:val="28"/>
          <w:szCs w:val="28"/>
        </w:rPr>
      </w:pPr>
      <w:r>
        <w:rPr>
          <w:sz w:val="28"/>
          <w:szCs w:val="28"/>
        </w:rPr>
        <w:t>- Naglo storjeno, gotovo skaženo = Če je nekaj na hitro narejeno, ni nujno da je lepo in kvalitetno</w:t>
      </w:r>
    </w:p>
    <w:p w14:paraId="30E5D6D5" w14:textId="77777777" w:rsidR="001A66BC" w:rsidRDefault="001A66BC" w:rsidP="001A66BC">
      <w:pPr>
        <w:ind w:left="4320" w:hanging="3960"/>
        <w:rPr>
          <w:sz w:val="28"/>
          <w:szCs w:val="28"/>
        </w:rPr>
      </w:pPr>
      <w:r>
        <w:rPr>
          <w:sz w:val="28"/>
          <w:szCs w:val="28"/>
        </w:rPr>
        <w:t>- Bolje pozno kot nikoli = Bolje, da nekaj narediš kasneje, kot pa nikoli</w:t>
      </w:r>
    </w:p>
    <w:p w14:paraId="7C6F6B16" w14:textId="77777777" w:rsidR="001A66BC" w:rsidRDefault="001A66BC" w:rsidP="001A66BC">
      <w:pPr>
        <w:ind w:left="4320" w:hanging="3960"/>
        <w:rPr>
          <w:sz w:val="28"/>
          <w:szCs w:val="28"/>
        </w:rPr>
      </w:pPr>
      <w:r>
        <w:rPr>
          <w:sz w:val="28"/>
          <w:szCs w:val="28"/>
        </w:rPr>
        <w:t>- Rana ura – zlata ura = Zgodaj vstaneš, več dneva imaš na razpolago</w:t>
      </w:r>
    </w:p>
    <w:p w14:paraId="596C36A8" w14:textId="77777777" w:rsidR="001A66BC" w:rsidRDefault="001A66BC" w:rsidP="001A66BC">
      <w:pPr>
        <w:ind w:left="4320" w:hanging="3960"/>
        <w:rPr>
          <w:sz w:val="28"/>
          <w:szCs w:val="28"/>
        </w:rPr>
      </w:pPr>
      <w:r>
        <w:rPr>
          <w:sz w:val="28"/>
          <w:szCs w:val="28"/>
        </w:rPr>
        <w:t>- Kdor košček kruha zametuje,</w:t>
      </w:r>
    </w:p>
    <w:p w14:paraId="2779BB0D" w14:textId="77777777" w:rsidR="001A66BC" w:rsidRDefault="001A66BC" w:rsidP="001A66BC">
      <w:pPr>
        <w:ind w:left="4320" w:hanging="3960"/>
        <w:rPr>
          <w:sz w:val="28"/>
          <w:szCs w:val="28"/>
        </w:rPr>
      </w:pPr>
      <w:r>
        <w:rPr>
          <w:sz w:val="28"/>
          <w:szCs w:val="28"/>
        </w:rPr>
        <w:t xml:space="preserve">  večkrat drobtinic potrebuje = </w:t>
      </w:r>
      <w:r w:rsidR="00622D09">
        <w:rPr>
          <w:sz w:val="28"/>
          <w:szCs w:val="28"/>
        </w:rPr>
        <w:t>Varčevati je pomembno</w:t>
      </w:r>
    </w:p>
    <w:p w14:paraId="0409AA68" w14:textId="77777777" w:rsidR="00622D09" w:rsidRDefault="00622D09" w:rsidP="00622D09">
      <w:pPr>
        <w:ind w:left="7020" w:hanging="7020"/>
        <w:rPr>
          <w:sz w:val="28"/>
          <w:szCs w:val="28"/>
        </w:rPr>
      </w:pPr>
      <w:r>
        <w:rPr>
          <w:sz w:val="28"/>
          <w:szCs w:val="28"/>
        </w:rPr>
        <w:t xml:space="preserve">     - Če človek pol sveta obteče, najboljši kruh doma se peče = Doma je najboljše</w:t>
      </w:r>
    </w:p>
    <w:p w14:paraId="01DB129B" w14:textId="77777777" w:rsidR="00622D09" w:rsidRDefault="00622D09" w:rsidP="00622D09">
      <w:pPr>
        <w:rPr>
          <w:sz w:val="28"/>
          <w:szCs w:val="28"/>
        </w:rPr>
      </w:pPr>
      <w:r>
        <w:rPr>
          <w:sz w:val="28"/>
          <w:szCs w:val="28"/>
        </w:rPr>
        <w:t xml:space="preserve">     - Zarečenega kruha se največ poje = Nikoli ne reci, da nečesa ne boš storil</w:t>
      </w:r>
    </w:p>
    <w:p w14:paraId="4C6567F9" w14:textId="77777777" w:rsidR="00622D09" w:rsidRDefault="00622D09" w:rsidP="00622D09">
      <w:pPr>
        <w:ind w:left="360"/>
        <w:rPr>
          <w:sz w:val="28"/>
          <w:szCs w:val="28"/>
        </w:rPr>
      </w:pPr>
      <w:r>
        <w:rPr>
          <w:sz w:val="28"/>
          <w:szCs w:val="28"/>
        </w:rPr>
        <w:t>- Sosedov hlebec ima večji krajec = Vse kar je sosedovo se zdi boljše</w:t>
      </w:r>
    </w:p>
    <w:p w14:paraId="6952A6FB" w14:textId="77777777" w:rsidR="00622D09" w:rsidRDefault="00622D09" w:rsidP="00622D09">
      <w:pPr>
        <w:ind w:left="360"/>
        <w:rPr>
          <w:sz w:val="28"/>
          <w:szCs w:val="28"/>
        </w:rPr>
      </w:pPr>
      <w:r>
        <w:rPr>
          <w:sz w:val="28"/>
          <w:szCs w:val="28"/>
        </w:rPr>
        <w:t>- Vsak kruh ima svojo skorjo = Vsaka stvar ima dve plati, slabo in dobro</w:t>
      </w:r>
    </w:p>
    <w:p w14:paraId="22DCCEC4" w14:textId="77777777" w:rsidR="00622D09" w:rsidRDefault="00622D09" w:rsidP="00622D09">
      <w:pPr>
        <w:ind w:left="360"/>
        <w:rPr>
          <w:sz w:val="28"/>
          <w:szCs w:val="28"/>
        </w:rPr>
      </w:pPr>
      <w:r>
        <w:rPr>
          <w:sz w:val="28"/>
          <w:szCs w:val="28"/>
        </w:rPr>
        <w:t>- Tuja peka nima teka = Tuje stvari niso pristne</w:t>
      </w:r>
    </w:p>
    <w:p w14:paraId="0BF4F80B" w14:textId="77777777" w:rsidR="00622D09" w:rsidRDefault="00622D09" w:rsidP="00622D09">
      <w:pPr>
        <w:ind w:left="360"/>
        <w:rPr>
          <w:sz w:val="28"/>
          <w:szCs w:val="28"/>
        </w:rPr>
      </w:pPr>
      <w:r>
        <w:rPr>
          <w:sz w:val="28"/>
          <w:szCs w:val="28"/>
        </w:rPr>
        <w:t>- Koder sonce teče, povsod kruh se peče = Tam kjer je sonce, je tudi sreča</w:t>
      </w:r>
    </w:p>
    <w:p w14:paraId="4FDC725F" w14:textId="77777777" w:rsidR="00622D09" w:rsidRDefault="00622D09" w:rsidP="00622D09">
      <w:pPr>
        <w:tabs>
          <w:tab w:val="left" w:pos="180"/>
        </w:tabs>
        <w:ind w:left="6120" w:hanging="5760"/>
        <w:rPr>
          <w:sz w:val="28"/>
          <w:szCs w:val="28"/>
        </w:rPr>
      </w:pPr>
      <w:r>
        <w:rPr>
          <w:sz w:val="28"/>
          <w:szCs w:val="28"/>
        </w:rPr>
        <w:t>- Pridni najde dosti kruha, glad mori samo lenuha = Delavnost, pridnost je nagrajena</w:t>
      </w:r>
    </w:p>
    <w:p w14:paraId="571C7F13" w14:textId="77777777" w:rsidR="00622D09" w:rsidRDefault="00622D09" w:rsidP="00622D09">
      <w:pPr>
        <w:tabs>
          <w:tab w:val="left" w:pos="180"/>
        </w:tabs>
        <w:ind w:left="6120" w:hanging="5760"/>
        <w:rPr>
          <w:sz w:val="28"/>
          <w:szCs w:val="28"/>
        </w:rPr>
      </w:pPr>
      <w:r>
        <w:rPr>
          <w:sz w:val="28"/>
          <w:szCs w:val="28"/>
        </w:rPr>
        <w:t>- Na vsaki zemlji ne raste pšenica = Ni povsod enako dobro</w:t>
      </w:r>
    </w:p>
    <w:p w14:paraId="7B43F090" w14:textId="77777777" w:rsidR="00622D09" w:rsidRDefault="00622D09" w:rsidP="00622D09">
      <w:pPr>
        <w:tabs>
          <w:tab w:val="left" w:pos="180"/>
        </w:tabs>
        <w:ind w:left="6120" w:hanging="5760"/>
        <w:rPr>
          <w:sz w:val="28"/>
          <w:szCs w:val="28"/>
        </w:rPr>
      </w:pPr>
      <w:r>
        <w:rPr>
          <w:sz w:val="28"/>
          <w:szCs w:val="28"/>
        </w:rPr>
        <w:t>- Kdor ne seje, naj ne žanje = Kdor ne dela, naj ne bo nagrajen</w:t>
      </w:r>
    </w:p>
    <w:p w14:paraId="7870BD65" w14:textId="77777777" w:rsidR="00622D09" w:rsidRDefault="00622D09" w:rsidP="00622D09">
      <w:pPr>
        <w:tabs>
          <w:tab w:val="left" w:pos="180"/>
        </w:tabs>
        <w:ind w:left="6120" w:hanging="5760"/>
        <w:rPr>
          <w:sz w:val="28"/>
          <w:szCs w:val="28"/>
        </w:rPr>
      </w:pPr>
      <w:r>
        <w:rPr>
          <w:sz w:val="28"/>
          <w:szCs w:val="28"/>
        </w:rPr>
        <w:t>- S trebuhom za kruhom = Greš v tuje kraje iskat boljše življenje</w:t>
      </w:r>
    </w:p>
    <w:p w14:paraId="181EB9EA" w14:textId="77777777" w:rsidR="00622D09" w:rsidRDefault="009F7178" w:rsidP="009F7178">
      <w:pPr>
        <w:numPr>
          <w:ilvl w:val="0"/>
          <w:numId w:val="28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Marec – Sušec: mesec brez dežja, padavin; April – Mali traven: trava šele začne rasti; Maj – Veliki traven: prva košnja; Oktober – Vinotok: trte obrodijo; November – Listopad: jesen se začne, listje odpada</w:t>
      </w:r>
    </w:p>
    <w:p w14:paraId="6DCF00F9" w14:textId="77777777" w:rsidR="009F7178" w:rsidRDefault="009F7178" w:rsidP="009F7178">
      <w:pPr>
        <w:tabs>
          <w:tab w:val="left" w:pos="180"/>
        </w:tabs>
        <w:rPr>
          <w:sz w:val="28"/>
          <w:szCs w:val="28"/>
        </w:rPr>
      </w:pPr>
    </w:p>
    <w:p w14:paraId="692A0F0A" w14:textId="4FED0CCC" w:rsidR="001A66BC" w:rsidRPr="003D51F3" w:rsidRDefault="009F7178" w:rsidP="009F7178">
      <w:pPr>
        <w:tabs>
          <w:tab w:val="left" w:pos="180"/>
        </w:tabs>
        <w:ind w:right="6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A66BC" w:rsidRPr="003D51F3" w:rsidSect="00CB245C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DBF"/>
    <w:multiLevelType w:val="hybridMultilevel"/>
    <w:tmpl w:val="DEC26F54"/>
    <w:lvl w:ilvl="0" w:tplc="1D408248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0F955A4"/>
    <w:multiLevelType w:val="hybridMultilevel"/>
    <w:tmpl w:val="5E00BF4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74B60"/>
    <w:multiLevelType w:val="hybridMultilevel"/>
    <w:tmpl w:val="CCCC5380"/>
    <w:lvl w:ilvl="0" w:tplc="0424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1EC3361"/>
    <w:multiLevelType w:val="hybridMultilevel"/>
    <w:tmpl w:val="88DAA024"/>
    <w:lvl w:ilvl="0" w:tplc="1D408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25786"/>
    <w:multiLevelType w:val="hybridMultilevel"/>
    <w:tmpl w:val="B9325EAE"/>
    <w:lvl w:ilvl="0" w:tplc="1D408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B0D0A0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710DC"/>
    <w:multiLevelType w:val="hybridMultilevel"/>
    <w:tmpl w:val="F26EEA58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D1B4B"/>
    <w:multiLevelType w:val="multilevel"/>
    <w:tmpl w:val="5470D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E6FC9"/>
    <w:multiLevelType w:val="hybridMultilevel"/>
    <w:tmpl w:val="E17CD5B0"/>
    <w:lvl w:ilvl="0" w:tplc="8954CA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50DDB"/>
    <w:multiLevelType w:val="hybridMultilevel"/>
    <w:tmpl w:val="7206F162"/>
    <w:lvl w:ilvl="0" w:tplc="1D408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77B8E"/>
    <w:multiLevelType w:val="multilevel"/>
    <w:tmpl w:val="F8346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C45669"/>
    <w:multiLevelType w:val="hybridMultilevel"/>
    <w:tmpl w:val="5470D99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E26E4"/>
    <w:multiLevelType w:val="hybridMultilevel"/>
    <w:tmpl w:val="6854FDE6"/>
    <w:lvl w:ilvl="0" w:tplc="1D408248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36A75622"/>
    <w:multiLevelType w:val="multilevel"/>
    <w:tmpl w:val="5128F2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EC548C9"/>
    <w:multiLevelType w:val="hybridMultilevel"/>
    <w:tmpl w:val="0190704C"/>
    <w:lvl w:ilvl="0" w:tplc="1D408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C4F90"/>
    <w:multiLevelType w:val="hybridMultilevel"/>
    <w:tmpl w:val="0728DF66"/>
    <w:lvl w:ilvl="0" w:tplc="0424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578414C"/>
    <w:multiLevelType w:val="hybridMultilevel"/>
    <w:tmpl w:val="CA9C36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B5225"/>
    <w:multiLevelType w:val="hybridMultilevel"/>
    <w:tmpl w:val="B7EC64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54C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363F2"/>
    <w:multiLevelType w:val="hybridMultilevel"/>
    <w:tmpl w:val="314217E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1B2077"/>
    <w:multiLevelType w:val="hybridMultilevel"/>
    <w:tmpl w:val="4EC2FE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60C66"/>
    <w:multiLevelType w:val="hybridMultilevel"/>
    <w:tmpl w:val="992CBE66"/>
    <w:lvl w:ilvl="0" w:tplc="1D408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408B2"/>
    <w:multiLevelType w:val="hybridMultilevel"/>
    <w:tmpl w:val="2A1263D4"/>
    <w:lvl w:ilvl="0" w:tplc="1D408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5A7DA4"/>
    <w:multiLevelType w:val="hybridMultilevel"/>
    <w:tmpl w:val="0C6CE14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91262"/>
    <w:multiLevelType w:val="multilevel"/>
    <w:tmpl w:val="5984A7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F3C40"/>
    <w:multiLevelType w:val="multilevel"/>
    <w:tmpl w:val="CCE2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E7A43"/>
    <w:multiLevelType w:val="hybridMultilevel"/>
    <w:tmpl w:val="5984A7D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08E"/>
    <w:multiLevelType w:val="multilevel"/>
    <w:tmpl w:val="30F8E5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04802"/>
    <w:multiLevelType w:val="hybridMultilevel"/>
    <w:tmpl w:val="5128F2D4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AFB760C"/>
    <w:multiLevelType w:val="hybridMultilevel"/>
    <w:tmpl w:val="F8346C60"/>
    <w:lvl w:ilvl="0" w:tplc="1D4082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B334C08"/>
    <w:multiLevelType w:val="hybridMultilevel"/>
    <w:tmpl w:val="33A49F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D47BF"/>
    <w:multiLevelType w:val="hybridMultilevel"/>
    <w:tmpl w:val="319C782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E72806"/>
    <w:multiLevelType w:val="hybridMultilevel"/>
    <w:tmpl w:val="5D4CA1E4"/>
    <w:lvl w:ilvl="0" w:tplc="0424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17494A"/>
    <w:multiLevelType w:val="hybridMultilevel"/>
    <w:tmpl w:val="1764A5E8"/>
    <w:lvl w:ilvl="0" w:tplc="1D408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4"/>
  </w:num>
  <w:num w:numId="2">
    <w:abstractNumId w:val="22"/>
  </w:num>
  <w:num w:numId="3">
    <w:abstractNumId w:val="28"/>
  </w:num>
  <w:num w:numId="4">
    <w:abstractNumId w:val="15"/>
  </w:num>
  <w:num w:numId="5">
    <w:abstractNumId w:val="23"/>
  </w:num>
  <w:num w:numId="6">
    <w:abstractNumId w:val="2"/>
  </w:num>
  <w:num w:numId="7">
    <w:abstractNumId w:val="14"/>
  </w:num>
  <w:num w:numId="8">
    <w:abstractNumId w:val="5"/>
  </w:num>
  <w:num w:numId="9">
    <w:abstractNumId w:val="30"/>
  </w:num>
  <w:num w:numId="10">
    <w:abstractNumId w:val="21"/>
  </w:num>
  <w:num w:numId="11">
    <w:abstractNumId w:val="17"/>
  </w:num>
  <w:num w:numId="12">
    <w:abstractNumId w:val="29"/>
  </w:num>
  <w:num w:numId="13">
    <w:abstractNumId w:val="26"/>
  </w:num>
  <w:num w:numId="14">
    <w:abstractNumId w:val="12"/>
  </w:num>
  <w:num w:numId="15">
    <w:abstractNumId w:val="1"/>
  </w:num>
  <w:num w:numId="16">
    <w:abstractNumId w:val="10"/>
  </w:num>
  <w:num w:numId="17">
    <w:abstractNumId w:val="6"/>
  </w:num>
  <w:num w:numId="18">
    <w:abstractNumId w:val="16"/>
  </w:num>
  <w:num w:numId="19">
    <w:abstractNumId w:val="7"/>
  </w:num>
  <w:num w:numId="20">
    <w:abstractNumId w:val="31"/>
  </w:num>
  <w:num w:numId="21">
    <w:abstractNumId w:val="19"/>
  </w:num>
  <w:num w:numId="22">
    <w:abstractNumId w:val="18"/>
  </w:num>
  <w:num w:numId="23">
    <w:abstractNumId w:val="20"/>
  </w:num>
  <w:num w:numId="24">
    <w:abstractNumId w:val="8"/>
  </w:num>
  <w:num w:numId="25">
    <w:abstractNumId w:val="0"/>
  </w:num>
  <w:num w:numId="26">
    <w:abstractNumId w:val="11"/>
  </w:num>
  <w:num w:numId="27">
    <w:abstractNumId w:val="4"/>
  </w:num>
  <w:num w:numId="28">
    <w:abstractNumId w:val="3"/>
  </w:num>
  <w:num w:numId="29">
    <w:abstractNumId w:val="25"/>
  </w:num>
  <w:num w:numId="30">
    <w:abstractNumId w:val="27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EB0"/>
    <w:rsid w:val="000373F9"/>
    <w:rsid w:val="00094F5D"/>
    <w:rsid w:val="001A66BC"/>
    <w:rsid w:val="002A4749"/>
    <w:rsid w:val="002D1D94"/>
    <w:rsid w:val="00307F83"/>
    <w:rsid w:val="003D51F3"/>
    <w:rsid w:val="004954B7"/>
    <w:rsid w:val="00573BE7"/>
    <w:rsid w:val="005832EB"/>
    <w:rsid w:val="00622D09"/>
    <w:rsid w:val="0071444E"/>
    <w:rsid w:val="008F4104"/>
    <w:rsid w:val="009D0E4F"/>
    <w:rsid w:val="009F7178"/>
    <w:rsid w:val="00A26EC2"/>
    <w:rsid w:val="00A920FD"/>
    <w:rsid w:val="00AB4DFF"/>
    <w:rsid w:val="00B42A4E"/>
    <w:rsid w:val="00C56EB0"/>
    <w:rsid w:val="00CB245C"/>
    <w:rsid w:val="00D167BA"/>
    <w:rsid w:val="00EB29C1"/>
    <w:rsid w:val="00EC54AD"/>
    <w:rsid w:val="00ED4F89"/>
    <w:rsid w:val="00FC249F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7873E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D4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