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9782"/>
      </w:tblGrid>
      <w:tr w:rsidR="00693489" w:rsidRPr="00E9088B" w:rsidTr="00E9088B">
        <w:tc>
          <w:tcPr>
            <w:tcW w:w="97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693489" w:rsidRPr="00E9088B" w:rsidRDefault="00693489" w:rsidP="00E9088B">
            <w:pPr>
              <w:spacing w:after="0" w:line="240" w:lineRule="auto"/>
              <w:jc w:val="center"/>
              <w:rPr>
                <w:b/>
                <w:bCs/>
                <w:color w:val="943634"/>
              </w:rPr>
            </w:pPr>
            <w:bookmarkStart w:id="0" w:name="_GoBack"/>
            <w:bookmarkEnd w:id="0"/>
            <w:r w:rsidRPr="00E9088B">
              <w:rPr>
                <w:b/>
                <w:bCs/>
                <w:color w:val="943634"/>
              </w:rPr>
              <w:t>Evropska nova romantika, dekadenca, simbolizem</w:t>
            </w:r>
          </w:p>
        </w:tc>
      </w:tr>
    </w:tbl>
    <w:p w:rsidR="0043003E" w:rsidRDefault="0043003E"/>
    <w:p w:rsidR="004C19EC" w:rsidRDefault="004C19EC" w:rsidP="00693489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4C19EC" w:rsidRPr="00CF3677" w:rsidRDefault="004C19EC" w:rsidP="004C1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Konec 19. Stoletja, v ospredje ponovno postavljajo dušo, človeka, čustva, naravo, idealizirano ljubezen</w:t>
      </w:r>
    </w:p>
    <w:p w:rsidR="004C19EC" w:rsidRPr="00CF3677" w:rsidRDefault="004C19EC" w:rsidP="004C1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Pojav nove romantike (fin-de-siecle) Baudelaire , sprva v Franciji</w:t>
      </w:r>
    </w:p>
    <w:p w:rsidR="004C19EC" w:rsidRPr="00CF3677" w:rsidRDefault="004C19EC" w:rsidP="004C1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Vpliv filozofov Nietzsche (nadčlovek), iracionalizem (prednost naključju in intuiciji)</w:t>
      </w:r>
    </w:p>
    <w:p w:rsidR="004C19EC" w:rsidRPr="00CF3677" w:rsidRDefault="004C19EC" w:rsidP="004C1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Slog: impresionizem</w:t>
      </w:r>
    </w:p>
    <w:p w:rsidR="004C19EC" w:rsidRPr="00CF3677" w:rsidRDefault="004C19EC" w:rsidP="004C19EC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4C19EC" w:rsidRPr="00CF3677" w:rsidRDefault="004C19EC" w:rsidP="004C19EC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Nove smeri:</w:t>
      </w:r>
    </w:p>
    <w:p w:rsidR="004C19EC" w:rsidRPr="00CF3677" w:rsidRDefault="004C19EC" w:rsidP="004C1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Nova romantika (zač. 19.stol.)</w:t>
      </w:r>
    </w:p>
    <w:p w:rsidR="004C19EC" w:rsidRPr="00CF3677" w:rsidRDefault="004C19EC" w:rsidP="004C1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Dekadenca (konec 19.stol)</w:t>
      </w:r>
    </w:p>
    <w:p w:rsidR="004C19EC" w:rsidRPr="00CF3677" w:rsidRDefault="004C19EC" w:rsidP="004C1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Simbolizem</w:t>
      </w:r>
    </w:p>
    <w:p w:rsidR="004C19EC" w:rsidRPr="00CF3677" w:rsidRDefault="004C19EC" w:rsidP="004C19EC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4C19EC" w:rsidRPr="00CF3677" w:rsidRDefault="00CF3677" w:rsidP="00693489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Nova romantika:</w:t>
      </w:r>
    </w:p>
    <w:p w:rsidR="00CF3677" w:rsidRPr="00CF3677" w:rsidRDefault="00CF3677" w:rsidP="00CF3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Romantična poetičnost, fantastiko, iracionalizem, pravljičnost</w:t>
      </w:r>
    </w:p>
    <w:p w:rsidR="00CF3677" w:rsidRPr="00CF3677" w:rsidRDefault="00CF3677" w:rsidP="00CF3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Bogate prispodobe, slogovni učinki, verzna muzikalnost</w:t>
      </w:r>
    </w:p>
    <w:p w:rsidR="00CF3677" w:rsidRPr="00CF3677" w:rsidRDefault="00CF3677" w:rsidP="00CF3677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CF3677" w:rsidRPr="00CF3677" w:rsidRDefault="00CF3677" w:rsidP="00CF3677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 xml:space="preserve">Dekadenca: </w:t>
      </w:r>
    </w:p>
    <w:p w:rsidR="00CF3677" w:rsidRPr="00CF3677" w:rsidRDefault="00CF3677" w:rsidP="00CF3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Izjemni, bolestni, perverzni poteze v pesniškem doživljanju sveta</w:t>
      </w:r>
    </w:p>
    <w:p w:rsidR="00CF3677" w:rsidRPr="00812EE4" w:rsidRDefault="00CF3677" w:rsidP="00CF3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  <w:b/>
        </w:rPr>
      </w:pPr>
      <w:r w:rsidRPr="00812EE4">
        <w:rPr>
          <w:rFonts w:cs="PSHelvetica"/>
          <w:b/>
        </w:rPr>
        <w:t>Bralca estetsko presenetijo, popačijo podobe</w:t>
      </w:r>
    </w:p>
    <w:p w:rsidR="00812EE4" w:rsidRPr="00812EE4" w:rsidRDefault="00812EE4" w:rsidP="00CF3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  <w:b/>
        </w:rPr>
      </w:pPr>
      <w:r w:rsidRPr="00812EE4">
        <w:rPr>
          <w:rFonts w:cs="PSHelvetica"/>
          <w:b/>
        </w:rPr>
        <w:t>Estetika grdega</w:t>
      </w:r>
    </w:p>
    <w:p w:rsidR="00CF3677" w:rsidRPr="00CF3677" w:rsidRDefault="00CF3677" w:rsidP="00CF3677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CF3677" w:rsidRPr="00CF3677" w:rsidRDefault="00CF3677" w:rsidP="00CF3677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Simbolizem:</w:t>
      </w:r>
    </w:p>
    <w:p w:rsidR="00CF3677" w:rsidRPr="00CF3677" w:rsidRDefault="00CF3677" w:rsidP="00CF3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F3677">
        <w:rPr>
          <w:rFonts w:cs="PSHelvetica"/>
        </w:rPr>
        <w:t>S pomočjo simbolov do globlje resnice, ki je skriva za pojavi spiritualizma</w:t>
      </w:r>
    </w:p>
    <w:p w:rsidR="00CF3677" w:rsidRDefault="00CF3677" w:rsidP="00693489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CF3677" w:rsidRPr="00D90379" w:rsidRDefault="00812EE4" w:rsidP="00693489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D90379">
        <w:rPr>
          <w:rFonts w:cs="PSHelvetica"/>
        </w:rPr>
        <w:t xml:space="preserve">Predstavniki: Baudelaire, Verlaine, Rimbaud, Mallarme, Wilde, Ibsen </w:t>
      </w:r>
    </w:p>
    <w:p w:rsidR="00CF3677" w:rsidRPr="00D90379" w:rsidRDefault="00CF3677" w:rsidP="00693489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812EE4" w:rsidRPr="00D90379" w:rsidRDefault="00812EE4" w:rsidP="00693489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812EE4" w:rsidRPr="00D90379" w:rsidRDefault="00812EE4" w:rsidP="00693489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D90379">
        <w:rPr>
          <w:rFonts w:cs="PSHelvetica"/>
        </w:rPr>
        <w:t>Lirika</w:t>
      </w:r>
    </w:p>
    <w:p w:rsidR="00812EE4" w:rsidRPr="00D90379" w:rsidRDefault="00812EE4" w:rsidP="00812E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D90379">
        <w:rPr>
          <w:rFonts w:cs="PSHelvetica"/>
        </w:rPr>
        <w:t>Najbolj se razvija poezija (subjektivnost)</w:t>
      </w:r>
    </w:p>
    <w:p w:rsidR="00812EE4" w:rsidRPr="00D90379" w:rsidRDefault="00812EE4" w:rsidP="00812E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D90379">
        <w:rPr>
          <w:rFonts w:cs="PSHelvetica"/>
        </w:rPr>
        <w:t>Odmik v nevsakdanjost, strmenje k muzikalnosti (ponazoritev čustvenih stanj)</w:t>
      </w:r>
    </w:p>
    <w:p w:rsidR="00812EE4" w:rsidRPr="00D90379" w:rsidRDefault="00812EE4" w:rsidP="00812E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D90379">
        <w:rPr>
          <w:rFonts w:cs="PSHelvetica"/>
        </w:rPr>
        <w:t>Zapletene metaforične tvorbe, nejasne podobe, simboli</w:t>
      </w:r>
    </w:p>
    <w:p w:rsidR="00812EE4" w:rsidRPr="00D90379" w:rsidRDefault="00812EE4" w:rsidP="00812E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  <w:b/>
        </w:rPr>
      </w:pPr>
      <w:r w:rsidRPr="00D90379">
        <w:rPr>
          <w:rFonts w:cs="PSHelvetica"/>
          <w:b/>
        </w:rPr>
        <w:t>Svobodni verz</w:t>
      </w:r>
    </w:p>
    <w:p w:rsidR="00812EE4" w:rsidRPr="00686D15" w:rsidRDefault="00812EE4" w:rsidP="00812E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  <w:b/>
        </w:rPr>
      </w:pPr>
      <w:r w:rsidRPr="00686D15">
        <w:rPr>
          <w:rFonts w:cs="PSHelvetica"/>
          <w:b/>
        </w:rPr>
        <w:t>Pesem v prozi</w:t>
      </w:r>
    </w:p>
    <w:p w:rsidR="00812EE4" w:rsidRPr="00D90379" w:rsidRDefault="00812EE4" w:rsidP="00812EE4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812EE4" w:rsidRPr="00D90379" w:rsidRDefault="00812EE4" w:rsidP="00812EE4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D90379">
        <w:rPr>
          <w:rFonts w:cs="PSHelvetica"/>
        </w:rPr>
        <w:t>Dramatika:</w:t>
      </w:r>
    </w:p>
    <w:p w:rsidR="00812EE4" w:rsidRPr="00686D15" w:rsidRDefault="00812EE4" w:rsidP="00812E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  <w:b/>
        </w:rPr>
      </w:pPr>
      <w:r w:rsidRPr="00686D15">
        <w:rPr>
          <w:rFonts w:cs="PSHelvetica"/>
          <w:b/>
        </w:rPr>
        <w:t>Dekadenčna igra</w:t>
      </w:r>
    </w:p>
    <w:p w:rsidR="00693489" w:rsidRPr="00D90379" w:rsidRDefault="00693489" w:rsidP="00D90379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D90379" w:rsidRDefault="00D90379">
      <w:pPr>
        <w:rPr>
          <w:rFonts w:ascii="PSHelvetica" w:hAnsi="PSHelvetica" w:cs="PSHelvetica"/>
        </w:rPr>
      </w:pPr>
      <w:r>
        <w:rPr>
          <w:rFonts w:ascii="PSHelvetica" w:hAnsi="PSHelvetica" w:cs="PSHelvetica"/>
        </w:rPr>
        <w:br w:type="page"/>
      </w:r>
    </w:p>
    <w:p w:rsidR="00693489" w:rsidRPr="00D90379" w:rsidRDefault="00D90379" w:rsidP="00693489">
      <w:pPr>
        <w:rPr>
          <w:rFonts w:cs="PSHelvetica"/>
          <w:b/>
          <w:i/>
          <w:color w:val="943634"/>
        </w:rPr>
      </w:pPr>
      <w:r w:rsidRPr="00D90379">
        <w:rPr>
          <w:rFonts w:cs="PSHelvetica"/>
          <w:b/>
          <w:i/>
          <w:color w:val="943634"/>
        </w:rPr>
        <w:t>OSCAR WILDE: SALOMA</w:t>
      </w:r>
    </w:p>
    <w:p w:rsidR="00D90379" w:rsidRPr="00D90379" w:rsidRDefault="00D90379" w:rsidP="00D90379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D90379">
        <w:rPr>
          <w:rFonts w:cs="SSHelvetica-Cond-Black"/>
        </w:rPr>
        <w:t xml:space="preserve">Angleški predstavnik </w:t>
      </w:r>
      <w:r w:rsidRPr="00686D15">
        <w:rPr>
          <w:rFonts w:cs="SSHelvetica-Cond-Black"/>
          <w:b/>
        </w:rPr>
        <w:t>dekadence</w:t>
      </w:r>
    </w:p>
    <w:p w:rsidR="00D90379" w:rsidRDefault="00D90379" w:rsidP="00D90379">
      <w:pPr>
        <w:pStyle w:val="ListParagraph"/>
        <w:numPr>
          <w:ilvl w:val="0"/>
          <w:numId w:val="1"/>
        </w:numPr>
        <w:rPr>
          <w:rFonts w:cs="SSHelvetica-Cond-Black"/>
        </w:rPr>
      </w:pPr>
      <w:r>
        <w:rPr>
          <w:rFonts w:cs="SSHelvetica-Cond-Black"/>
        </w:rPr>
        <w:t>Dekadenčni esteticizem kot znak proti plitkosti meščanstva</w:t>
      </w:r>
    </w:p>
    <w:p w:rsidR="00D90379" w:rsidRDefault="00D90379" w:rsidP="00D90379">
      <w:pPr>
        <w:pStyle w:val="ListParagraph"/>
        <w:numPr>
          <w:ilvl w:val="0"/>
          <w:numId w:val="1"/>
        </w:numPr>
        <w:rPr>
          <w:rFonts w:cs="SSHelvetica-Cond-Black"/>
        </w:rPr>
      </w:pPr>
      <w:r>
        <w:rPr>
          <w:rFonts w:cs="SSHelvetica-Cond-Black"/>
        </w:rPr>
        <w:t>V središču salonskega družabnega življenja</w:t>
      </w:r>
    </w:p>
    <w:p w:rsidR="00D90379" w:rsidRDefault="00D90379" w:rsidP="00D90379">
      <w:pPr>
        <w:pStyle w:val="ListParagraph"/>
        <w:numPr>
          <w:ilvl w:val="0"/>
          <w:numId w:val="1"/>
        </w:numPr>
        <w:rPr>
          <w:rFonts w:cs="SSHelvetica-Cond-Black"/>
        </w:rPr>
      </w:pPr>
      <w:r>
        <w:rPr>
          <w:rFonts w:cs="SSHelvetica-Cond-Black"/>
        </w:rPr>
        <w:t>Bohemsko življenje, vpadljivo s oblači</w:t>
      </w:r>
    </w:p>
    <w:p w:rsidR="00D90379" w:rsidRDefault="00D90379" w:rsidP="00D90379">
      <w:pPr>
        <w:pStyle w:val="ListParagraph"/>
        <w:numPr>
          <w:ilvl w:val="0"/>
          <w:numId w:val="1"/>
        </w:numPr>
        <w:rPr>
          <w:rFonts w:cs="SSHelvetica-Cond-Black"/>
        </w:rPr>
      </w:pPr>
      <w:r>
        <w:rPr>
          <w:rFonts w:cs="SSHelvetica-Cond-Black"/>
        </w:rPr>
        <w:t>Lirik, epik in dramatik</w:t>
      </w:r>
    </w:p>
    <w:p w:rsidR="007F29E5" w:rsidRDefault="007F29E5" w:rsidP="007F29E5">
      <w:pPr>
        <w:rPr>
          <w:rFonts w:cs="SSHelvetica-Cond-Black"/>
        </w:rPr>
      </w:pPr>
    </w:p>
    <w:p w:rsidR="007F29E5" w:rsidRDefault="007F29E5" w:rsidP="007F29E5">
      <w:pPr>
        <w:rPr>
          <w:rFonts w:cs="PSHelvetica"/>
        </w:rPr>
      </w:pPr>
      <w:r>
        <w:rPr>
          <w:rFonts w:cs="SSHelvetica-Cond-Black"/>
        </w:rPr>
        <w:t xml:space="preserve">Saloma: </w:t>
      </w:r>
      <w:r>
        <w:rPr>
          <w:rFonts w:cs="PSHelvetica"/>
        </w:rPr>
        <w:t>Poetična dekadenč</w:t>
      </w:r>
      <w:r w:rsidRPr="00D90379">
        <w:rPr>
          <w:rFonts w:cs="PSHelvetica"/>
        </w:rPr>
        <w:t>na drama</w:t>
      </w:r>
      <w:r>
        <w:rPr>
          <w:rFonts w:cs="PSHelvetica"/>
        </w:rPr>
        <w:t>, vrh</w:t>
      </w:r>
    </w:p>
    <w:p w:rsidR="007F29E5" w:rsidRDefault="007F29E5" w:rsidP="007F29E5">
      <w:pPr>
        <w:pStyle w:val="ListParagraph"/>
        <w:numPr>
          <w:ilvl w:val="0"/>
          <w:numId w:val="1"/>
        </w:numPr>
        <w:rPr>
          <w:rFonts w:cs="SSHelvetica-Cond-Black"/>
        </w:rPr>
      </w:pPr>
      <w:r>
        <w:rPr>
          <w:rFonts w:cs="SSHelvetica-Cond-Black"/>
        </w:rPr>
        <w:t>Erotičen in estetski pomen svetopisemski snovi, igra strasti in nagonov</w:t>
      </w:r>
    </w:p>
    <w:p w:rsidR="00FA13F1" w:rsidRDefault="007F29E5" w:rsidP="00693489">
      <w:pPr>
        <w:rPr>
          <w:rFonts w:cs="SSHelvetica-Cond-Black"/>
        </w:rPr>
      </w:pPr>
      <w:r w:rsidRPr="007F29E5">
        <w:rPr>
          <w:rFonts w:cs="SSHelvetica-Cond-Black"/>
          <w:b/>
          <w:color w:val="943634"/>
        </w:rPr>
        <w:t>Slog:</w:t>
      </w:r>
      <w:r>
        <w:rPr>
          <w:rFonts w:cs="SSHelvetica-Cond-Black"/>
        </w:rPr>
        <w:t xml:space="preserve"> poetičen, svetopisemska metaforika Visoke pesmi, </w:t>
      </w:r>
      <w:r w:rsidRPr="007F29E5">
        <w:rPr>
          <w:rFonts w:cs="SSHelvetica-Cond-Black"/>
          <w:color w:val="943634"/>
        </w:rPr>
        <w:t>ritmizirana proza</w:t>
      </w:r>
      <w:r>
        <w:rPr>
          <w:rFonts w:cs="SSHelvetica-Cond-Black"/>
        </w:rPr>
        <w:t xml:space="preserve">, </w:t>
      </w:r>
      <w:r w:rsidRPr="007F29E5">
        <w:rPr>
          <w:rFonts w:cs="SSHelvetica-Cond-Black"/>
          <w:color w:val="943634"/>
        </w:rPr>
        <w:t>paralelizem členov</w:t>
      </w:r>
      <w:r>
        <w:rPr>
          <w:rFonts w:cs="SSHelvetica-Cond-Black"/>
        </w:rPr>
        <w:t>, dialog prehaja v pesem v prozi</w:t>
      </w:r>
    </w:p>
    <w:p w:rsidR="00FA13F1" w:rsidRDefault="00FA13F1" w:rsidP="00693489">
      <w:pPr>
        <w:rPr>
          <w:rFonts w:cs="SSHelvetica-Cond-Black"/>
          <w:b/>
          <w:color w:val="943634"/>
        </w:rPr>
      </w:pPr>
    </w:p>
    <w:p w:rsidR="00FA13F1" w:rsidRDefault="00FA13F1" w:rsidP="00693489">
      <w:pPr>
        <w:rPr>
          <w:rFonts w:cs="SSHelvetica-Cond-Black"/>
          <w:b/>
          <w:color w:val="943634"/>
        </w:rPr>
      </w:pPr>
      <w:r w:rsidRPr="00FA13F1">
        <w:rPr>
          <w:rFonts w:cs="SSHelvetica-Cond-Black"/>
          <w:b/>
          <w:color w:val="943634"/>
        </w:rPr>
        <w:t>Zgodba:</w:t>
      </w:r>
    </w:p>
    <w:p w:rsidR="00FA13F1" w:rsidRPr="00FA13F1" w:rsidRDefault="00FA13F1" w:rsidP="00FA13F1">
      <w:pPr>
        <w:pStyle w:val="ListParagraph"/>
        <w:numPr>
          <w:ilvl w:val="0"/>
          <w:numId w:val="1"/>
        </w:numPr>
        <w:rPr>
          <w:rFonts w:cs="SSHelvetica-Cond-Black"/>
          <w:b/>
          <w:color w:val="943634"/>
        </w:rPr>
      </w:pPr>
      <w:r>
        <w:rPr>
          <w:rFonts w:cs="SSHelvetica-Cond-Black"/>
          <w:b/>
          <w:color w:val="943634"/>
        </w:rPr>
        <w:t>Dvor enega izmed 4 vladarjev Palestine</w:t>
      </w:r>
      <w:r w:rsidR="008C37C8">
        <w:rPr>
          <w:rFonts w:cs="SSHelvetica-Cond-Black"/>
          <w:b/>
          <w:color w:val="943634"/>
        </w:rPr>
        <w:t>, leto 92</w:t>
      </w:r>
    </w:p>
    <w:p w:rsidR="00FA13F1" w:rsidRPr="008C37C8" w:rsidRDefault="00FA13F1" w:rsidP="00FA13F1">
      <w:pPr>
        <w:pStyle w:val="ListParagraph"/>
        <w:numPr>
          <w:ilvl w:val="0"/>
          <w:numId w:val="1"/>
        </w:numPr>
        <w:rPr>
          <w:rFonts w:cs="SSHelvetica-Cond-Black"/>
        </w:rPr>
      </w:pPr>
      <w:r>
        <w:rPr>
          <w:rFonts w:cs="SSHelvetica-Cond-Black"/>
        </w:rPr>
        <w:t>Johanaan, prerok</w:t>
      </w:r>
      <w:r w:rsidRPr="008C37C8">
        <w:rPr>
          <w:rFonts w:cs="SSHelvetica-Cond-Black"/>
        </w:rPr>
        <w:t>, javno napada grešno življenje Herodovega dvora zato je zaprt</w:t>
      </w:r>
    </w:p>
    <w:p w:rsidR="00FA13F1" w:rsidRPr="008C37C8" w:rsidRDefault="00FA13F1" w:rsidP="00FA13F1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8C37C8">
        <w:rPr>
          <w:rFonts w:cs="SSHelvetica-Cond-Black"/>
        </w:rPr>
        <w:t>Slavje v palači, mladi Sirijec opazuje Salomo, paž mu veli naj ne (nesreča)</w:t>
      </w:r>
    </w:p>
    <w:p w:rsidR="00FA13F1" w:rsidRPr="008C37C8" w:rsidRDefault="00FA13F1" w:rsidP="00FA13F1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8C37C8">
        <w:rPr>
          <w:rFonts w:cs="SSHelvetica-Cond-Black"/>
        </w:rPr>
        <w:t>Salomo zanima prerok, Sirijec ji ga kljub prepovedi pripelje, Saloma se zaljubi vanj, Sirijec se zabode</w:t>
      </w:r>
    </w:p>
    <w:p w:rsidR="00FA13F1" w:rsidRPr="008C37C8" w:rsidRDefault="00FA13F1" w:rsidP="00FA13F1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8C37C8">
        <w:rPr>
          <w:rFonts w:cs="SSHelvetica-Cond-Black"/>
        </w:rPr>
        <w:t>Toliko bolj ji je prerok všeč, ker jo prerok žali, zavrača</w:t>
      </w:r>
    </w:p>
    <w:p w:rsidR="00FA13F1" w:rsidRDefault="00FA13F1" w:rsidP="00FA13F1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8C37C8">
        <w:rPr>
          <w:rFonts w:cs="SSHelvetica-Cond-Black"/>
        </w:rPr>
        <w:t>Herodu zapleše ples sedmih tančič, obljuba Heroda</w:t>
      </w:r>
      <w:r>
        <w:rPr>
          <w:rFonts w:cs="SSHelvetica-Cond-Black"/>
        </w:rPr>
        <w:t>: glava Johanaana</w:t>
      </w:r>
    </w:p>
    <w:p w:rsidR="00D90379" w:rsidRPr="00FA13F1" w:rsidRDefault="00FA13F1" w:rsidP="00693489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FA13F1">
        <w:rPr>
          <w:rFonts w:cs="SSHelvetica-Cond-Black"/>
        </w:rPr>
        <w:t>Poljubi mrtvo glavo, Herod veli Salomo ubiti</w:t>
      </w:r>
    </w:p>
    <w:p w:rsidR="00FA13F1" w:rsidRDefault="00FA13F1" w:rsidP="00693489">
      <w:pPr>
        <w:rPr>
          <w:rFonts w:cs="PSHelvetica"/>
        </w:rPr>
      </w:pPr>
    </w:p>
    <w:p w:rsidR="00FA13F1" w:rsidRDefault="008C37C8" w:rsidP="00693489">
      <w:pPr>
        <w:rPr>
          <w:rFonts w:cs="SSHelvetica-Cond-Black"/>
          <w:b/>
          <w:color w:val="943634"/>
        </w:rPr>
      </w:pPr>
      <w:r>
        <w:rPr>
          <w:rFonts w:cs="SSHelvetica-Cond-Black"/>
          <w:b/>
          <w:color w:val="943634"/>
        </w:rPr>
        <w:t>S</w:t>
      </w:r>
      <w:r w:rsidR="00FA13F1">
        <w:rPr>
          <w:rFonts w:cs="SSHelvetica-Cond-Black"/>
          <w:b/>
          <w:color w:val="943634"/>
        </w:rPr>
        <w:t>vetopisemski m</w:t>
      </w:r>
      <w:r>
        <w:rPr>
          <w:rFonts w:cs="SSHelvetica-Cond-Black"/>
          <w:b/>
          <w:color w:val="943634"/>
        </w:rPr>
        <w:t xml:space="preserve">otiv smrti Janeza Krstnika </w:t>
      </w:r>
    </w:p>
    <w:p w:rsidR="00A70760" w:rsidRPr="00FA13F1" w:rsidRDefault="00A70760" w:rsidP="00693489">
      <w:pPr>
        <w:rPr>
          <w:rFonts w:cs="SSHelvetica-Cond-Black"/>
          <w:b/>
          <w:color w:val="943634"/>
        </w:rPr>
      </w:pPr>
    </w:p>
    <w:p w:rsidR="00693489" w:rsidRDefault="008C37C8" w:rsidP="00693489">
      <w:pPr>
        <w:rPr>
          <w:rFonts w:cs="SSHelvetica-Cond-Black"/>
          <w:b/>
          <w:color w:val="943634"/>
        </w:rPr>
      </w:pPr>
      <w:r w:rsidRPr="008C37C8">
        <w:rPr>
          <w:rFonts w:cs="SSHelvetica-Cond-Black"/>
          <w:b/>
          <w:color w:val="943634"/>
        </w:rPr>
        <w:t xml:space="preserve"> Slog: </w:t>
      </w:r>
    </w:p>
    <w:p w:rsidR="008C37C8" w:rsidRPr="00A70760" w:rsidRDefault="008C37C8" w:rsidP="008C37C8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686D15">
        <w:rPr>
          <w:rFonts w:cs="SSHelvetica-Cond-Black"/>
          <w:b/>
        </w:rPr>
        <w:t>Retorično poetičen slog</w:t>
      </w:r>
      <w:r w:rsidRPr="00A70760">
        <w:rPr>
          <w:rFonts w:cs="SSHelvetica-Cond-Black"/>
        </w:rPr>
        <w:t>, privzdignjen, naslanja se na svetopisemsko metaforiko</w:t>
      </w:r>
    </w:p>
    <w:p w:rsidR="008C37C8" w:rsidRPr="00A70760" w:rsidRDefault="008C37C8" w:rsidP="008C37C8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A70760">
        <w:rPr>
          <w:rFonts w:cs="SSHelvetica-Cond-Black"/>
        </w:rPr>
        <w:t xml:space="preserve">Stilizirana govorica v smislu ritmizirane proze, </w:t>
      </w:r>
      <w:r w:rsidR="00A70760" w:rsidRPr="00A70760">
        <w:rPr>
          <w:rFonts w:cs="SSHelvetica-Cond-Black"/>
        </w:rPr>
        <w:t>patetično</w:t>
      </w:r>
      <w:r w:rsidRPr="00A70760">
        <w:rPr>
          <w:rFonts w:cs="SSHelvetica-Cond-Black"/>
        </w:rPr>
        <w:t xml:space="preserve"> ponavljanje, stopnjevanje, rotenje, vtis počasnosti dogajanja, ravnodušnosti</w:t>
      </w:r>
    </w:p>
    <w:p w:rsidR="00A70760" w:rsidRPr="00A70760" w:rsidRDefault="00A70760" w:rsidP="008C37C8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A70760">
        <w:rPr>
          <w:rFonts w:cs="SSHelvetica-Cond-Black"/>
        </w:rPr>
        <w:t>Luna</w:t>
      </w:r>
    </w:p>
    <w:p w:rsidR="00A70760" w:rsidRDefault="00A70760" w:rsidP="008C37C8">
      <w:pPr>
        <w:pStyle w:val="ListParagraph"/>
        <w:numPr>
          <w:ilvl w:val="0"/>
          <w:numId w:val="1"/>
        </w:numPr>
        <w:rPr>
          <w:rFonts w:cs="SSHelvetica-Cond-Black"/>
        </w:rPr>
      </w:pPr>
      <w:r w:rsidRPr="00A70760">
        <w:rPr>
          <w:rFonts w:cs="SSHelvetica-Cond-Black"/>
          <w:b/>
        </w:rPr>
        <w:t>Saloma:</w:t>
      </w:r>
      <w:r w:rsidRPr="00A70760">
        <w:rPr>
          <w:rFonts w:cs="SSHelvetica-Cond-Black"/>
        </w:rPr>
        <w:t xml:space="preserve"> čutnost, bogastvo, nekaj grešnega. </w:t>
      </w:r>
      <w:r w:rsidRPr="00A70760">
        <w:rPr>
          <w:rFonts w:cs="SSHelvetica-Cond-Black"/>
          <w:b/>
        </w:rPr>
        <w:t>Prerok:</w:t>
      </w:r>
      <w:r w:rsidRPr="00A70760">
        <w:rPr>
          <w:rFonts w:cs="SSHelvetica-Cond-Black"/>
        </w:rPr>
        <w:t xml:space="preserve"> askeza, duhovnost, nekaj svetega (spopad)</w:t>
      </w:r>
    </w:p>
    <w:p w:rsidR="00A70760" w:rsidRDefault="00A70760" w:rsidP="00A70760">
      <w:pPr>
        <w:rPr>
          <w:rFonts w:cs="SSHelvetica-Cond-Black"/>
        </w:rPr>
      </w:pPr>
    </w:p>
    <w:p w:rsidR="00A70760" w:rsidRPr="00A70760" w:rsidRDefault="00A70760" w:rsidP="00A70760">
      <w:pPr>
        <w:rPr>
          <w:rFonts w:cs="SSHelvetica-Cond-Black"/>
        </w:rPr>
      </w:pPr>
    </w:p>
    <w:sectPr w:rsidR="00A70760" w:rsidRPr="00A70760" w:rsidSect="006934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SHelve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Helvetica-Cond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72F"/>
    <w:multiLevelType w:val="hybridMultilevel"/>
    <w:tmpl w:val="78689828"/>
    <w:lvl w:ilvl="0" w:tplc="16A2A4C4">
      <w:start w:val="15"/>
      <w:numFmt w:val="bullet"/>
      <w:lvlText w:val="-"/>
      <w:lvlJc w:val="left"/>
      <w:pPr>
        <w:ind w:left="720" w:hanging="360"/>
      </w:pPr>
      <w:rPr>
        <w:rFonts w:ascii="PSHelvetica" w:eastAsia="Calibri" w:hAnsi="PSHelvetica" w:cs="PS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489"/>
    <w:rsid w:val="0043003E"/>
    <w:rsid w:val="004C19EC"/>
    <w:rsid w:val="00686D15"/>
    <w:rsid w:val="00693489"/>
    <w:rsid w:val="007F29E5"/>
    <w:rsid w:val="00812EE4"/>
    <w:rsid w:val="00882794"/>
    <w:rsid w:val="008C37C8"/>
    <w:rsid w:val="00A70760"/>
    <w:rsid w:val="00BE5A7E"/>
    <w:rsid w:val="00CB4971"/>
    <w:rsid w:val="00CF3677"/>
    <w:rsid w:val="00D90379"/>
    <w:rsid w:val="00DA659F"/>
    <w:rsid w:val="00E9088B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69348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2">
    <w:name w:val="Light Shading Accent 2"/>
    <w:basedOn w:val="TableNormal"/>
    <w:uiPriority w:val="60"/>
    <w:rsid w:val="0069348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4C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