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F2" w:rsidRDefault="00901EBF">
      <w:pPr>
        <w:tabs>
          <w:tab w:val="left" w:pos="180"/>
        </w:tabs>
        <w:jc w:val="both"/>
        <w:rPr>
          <w:sz w:val="32"/>
        </w:rPr>
      </w:pPr>
      <w:bookmarkStart w:id="0" w:name="_GoBack"/>
      <w:bookmarkEnd w:id="0"/>
      <w:r>
        <w:rPr>
          <w:b/>
          <w:sz w:val="32"/>
        </w:rPr>
        <w:t>Realizem pri Slovencih:</w:t>
      </w:r>
      <w:r>
        <w:rPr>
          <w:sz w:val="32"/>
        </w:rPr>
        <w:t xml:space="preserve"> 1848 (proti Metternichovem absolutizmu) - 1899 (izid Cankarjeve Erotike in Župančičeve Čas opojnosti (zač. slo. nove romantike)); Slo. pravega realizma sploh nimamo 1848-1881: romantični realizem, 1881-1898: poetični realizem; vzroki za nastanek: politične razmere (marčna revolucija), novi miselni tokovi (pozitivizem), politična gibanja (stranke), literarni progarmi, razmah svobode tiska in govora v času dvoletne demokracije; </w:t>
      </w:r>
      <w:r>
        <w:rPr>
          <w:i/>
          <w:sz w:val="32"/>
        </w:rPr>
        <w:t>politična gibanja:</w:t>
      </w:r>
      <w:r>
        <w:rPr>
          <w:sz w:val="32"/>
        </w:rPr>
        <w:t xml:space="preserve"> </w:t>
      </w:r>
      <w:r>
        <w:rPr>
          <w:sz w:val="32"/>
          <w:u w:val="single"/>
        </w:rPr>
        <w:t>staroslovenci:</w:t>
      </w:r>
      <w:r>
        <w:rPr>
          <w:sz w:val="32"/>
        </w:rPr>
        <w:t xml:space="preserve"> vodil dr. Janez Bleiweis (urednik kmetijskih in rokodelskih novic-izhajajo od 1843 naprej)</w:t>
      </w:r>
      <w:r>
        <w:rPr>
          <w:sz w:val="32"/>
        </w:rPr>
        <w:sym w:font="Wingdings" w:char="F0E0"/>
      </w:r>
      <w:r>
        <w:rPr>
          <w:sz w:val="32"/>
        </w:rPr>
        <w:t xml:space="preserve">nazadnjaški, prihodnost države vidijo v okviru Avstroogrske, boj za Sl. jezik in kulturo (prireditve v čitalnicah-besede); </w:t>
      </w:r>
      <w:r>
        <w:rPr>
          <w:sz w:val="32"/>
          <w:u w:val="single"/>
        </w:rPr>
        <w:t>mladoslovenci:</w:t>
      </w:r>
      <w:r>
        <w:rPr>
          <w:sz w:val="32"/>
        </w:rPr>
        <w:t xml:space="preserve"> vodi Fran Levstik, pobudnik programa zedinjena Slovenija (zahteva združitev vseh Slo. v skupni domovini, lastni parlament, Slo-uradni jezik, ustanovitev univerze v Lj.), prireditve tabori (proti Avstroogrski): skupno prizadevanje za Slo jezik; </w:t>
      </w:r>
      <w:r>
        <w:rPr>
          <w:i/>
          <w:sz w:val="32"/>
        </w:rPr>
        <w:t>literarni programi in miselni tokovi:</w:t>
      </w:r>
      <w:r>
        <w:rPr>
          <w:sz w:val="32"/>
        </w:rPr>
        <w:t xml:space="preserve"> </w:t>
      </w:r>
      <w:r>
        <w:rPr>
          <w:sz w:val="32"/>
          <w:u w:val="single"/>
        </w:rPr>
        <w:t>program Vajevcev</w:t>
      </w:r>
      <w:r>
        <w:rPr>
          <w:sz w:val="32"/>
        </w:rPr>
        <w:t xml:space="preserve"> povezan z izdajo lit. glasila Vaje (osnovnošolci Lj. realke v letu 1854); ilegalno, zato rokopisno (4x izšlo), sodelavci: Fran Erjavec, Valentin Mandelc, Zarnik; zagovarjajo pozitivizem in se zavzemajo za sodobne pesniške oblike; </w:t>
      </w:r>
      <w:r>
        <w:rPr>
          <w:sz w:val="32"/>
          <w:u w:val="single"/>
        </w:rPr>
        <w:t>Levstikov program:</w:t>
      </w:r>
      <w:r>
        <w:rPr>
          <w:sz w:val="32"/>
        </w:rPr>
        <w:t xml:space="preserve"> napake Sl. pisanja (1858): Levstik zagovarja potrebo po objektivno- ustvarjalni kritiki (ne žaljivo, ne preveč hvalilno), razvijati pripovedno prozo; Popotovanje iz Litije do Čateža: poda celotni lit. program; </w:t>
      </w:r>
      <w:r>
        <w:rPr>
          <w:sz w:val="32"/>
          <w:u w:val="single"/>
        </w:rPr>
        <w:t>Fran Celestin:</w:t>
      </w:r>
      <w:r>
        <w:rPr>
          <w:sz w:val="32"/>
        </w:rPr>
        <w:t xml:space="preserve"> Naše obzorje (1833 v Ljubljanskem Zvonu); opozori na snov iz katere naj bi naši pripovedniki črpali snov objektivnega pisanja</w:t>
      </w:r>
      <w:r>
        <w:rPr>
          <w:sz w:val="32"/>
        </w:rPr>
        <w:sym w:font="Wingdings" w:char="F0E0"/>
      </w:r>
      <w:r>
        <w:rPr>
          <w:sz w:val="32"/>
        </w:rPr>
        <w:t>iz kmečkega življenja; vpliva na Kersnika in njegovo usmeritev v politični realizem;</w:t>
      </w:r>
    </w:p>
    <w:p w:rsidR="00240BF2" w:rsidRDefault="00901EBF">
      <w:pPr>
        <w:tabs>
          <w:tab w:val="left" w:pos="180"/>
        </w:tabs>
        <w:jc w:val="both"/>
        <w:rPr>
          <w:sz w:val="32"/>
        </w:rPr>
      </w:pPr>
      <w:r>
        <w:rPr>
          <w:b/>
          <w:sz w:val="32"/>
        </w:rPr>
        <w:t>Fran Levstik:</w:t>
      </w:r>
      <w:r>
        <w:rPr>
          <w:sz w:val="32"/>
        </w:rPr>
        <w:t xml:space="preserve"> novinar, urednik časopisa Naprej, svobodomiselen, kritičen, nepopustljiv, zelo dosleden, nepotrpežljiv</w:t>
      </w:r>
      <w:r>
        <w:rPr>
          <w:sz w:val="32"/>
        </w:rPr>
        <w:sym w:font="Wingdings" w:char="F0E0"/>
      </w:r>
      <w:r>
        <w:rPr>
          <w:sz w:val="32"/>
        </w:rPr>
        <w:t xml:space="preserve">svojih idej ne uresničuje; urednik dunajske Pavlihe (satirični tisk, napada staro- in mladoslovence); arhivar; umre v NASA centru (Polje); lit.delo: Pesmi (1854), Tonine pesmi, franjine pesmi, popotovanje od Litije do Čateža (1858), Martin Krpan (1858), Deseti Brat (nedokončana novela), skupaj z Jurčičem: drama Tugomer, publicistično in časnikarsko delo (Napake Slo pisanja); </w:t>
      </w:r>
      <w:r>
        <w:rPr>
          <w:sz w:val="32"/>
          <w:u w:val="single"/>
        </w:rPr>
        <w:t>estetska merila pisanja:</w:t>
      </w:r>
      <w:r>
        <w:rPr>
          <w:sz w:val="32"/>
        </w:rPr>
        <w:t xml:space="preserve"> v središču bes. umetnine naj bo človek, lit. junak naj dela in misli, pripoved naj bo v šalo zavita, zgodba naj ima svoj zaplet in razplet, zgledovanje pri živem junaku, izogibanje </w:t>
      </w:r>
      <w:r>
        <w:rPr>
          <w:sz w:val="32"/>
        </w:rPr>
        <w:lastRenderedPageBreak/>
        <w:t xml:space="preserve">natančnemu zunanjemu opisovanju dogodkov, človeka in narave; </w:t>
      </w:r>
      <w:r>
        <w:rPr>
          <w:i/>
          <w:sz w:val="32"/>
        </w:rPr>
        <w:t>Martin Krpan:</w:t>
      </w:r>
      <w:r>
        <w:rPr>
          <w:sz w:val="32"/>
        </w:rPr>
        <w:t xml:space="preserve"> </w:t>
      </w:r>
      <w:r>
        <w:rPr>
          <w:sz w:val="32"/>
          <w:u w:val="single"/>
        </w:rPr>
        <w:t>snov:</w:t>
      </w:r>
      <w:r>
        <w:rPr>
          <w:sz w:val="32"/>
        </w:rPr>
        <w:t xml:space="preserve"> motiv boja med velikanom in navadnim človekom je znan že iz svetopisemskega izročila (David in Goljat) in Slo. ljudskega izročila (Pegam in Lambergar); tovorniške pripovedke (sol); krepani-kmečki svobodnjaki (samostojni svobodni ljudje); </w:t>
      </w:r>
      <w:r>
        <w:rPr>
          <w:sz w:val="32"/>
          <w:u w:val="single"/>
        </w:rPr>
        <w:t>predelava snovi:</w:t>
      </w:r>
      <w:r>
        <w:rPr>
          <w:sz w:val="32"/>
        </w:rPr>
        <w:t xml:space="preserve"> aktualizacija-posodobitev; </w:t>
      </w:r>
      <w:r>
        <w:rPr>
          <w:sz w:val="32"/>
          <w:u w:val="single"/>
        </w:rPr>
        <w:t>zgradba:</w:t>
      </w:r>
      <w:r>
        <w:rPr>
          <w:sz w:val="32"/>
        </w:rPr>
        <w:t xml:space="preserve"> okvirna zgodba (pripoveduje jo kmet Močilar)-pripoved; </w:t>
      </w:r>
      <w:r>
        <w:rPr>
          <w:sz w:val="32"/>
          <w:u w:val="single"/>
        </w:rPr>
        <w:t>oznaka oseb:</w:t>
      </w:r>
      <w:r>
        <w:rPr>
          <w:sz w:val="32"/>
        </w:rPr>
        <w:t xml:space="preserve"> Martin Krpan: edini lik Slo. lit., ki je samozavesten, bister, z naravnim čutom, svobodna osebnost, brez predsodkov, poštem, občutljiv, zunanja robatost vs. notranja plemenitost in čut za poštenost; simbol Slo. naroda: Slo. pove, da niso manjvredni, odnos Avstrije do Slovenije;</w:t>
      </w:r>
    </w:p>
    <w:p w:rsidR="00240BF2" w:rsidRDefault="00901EBF">
      <w:pPr>
        <w:tabs>
          <w:tab w:val="left" w:pos="180"/>
        </w:tabs>
        <w:jc w:val="both"/>
        <w:rPr>
          <w:sz w:val="32"/>
        </w:rPr>
      </w:pPr>
      <w:r>
        <w:rPr>
          <w:b/>
          <w:sz w:val="32"/>
        </w:rPr>
        <w:t>Josip Jurčič:</w:t>
      </w:r>
      <w:r>
        <w:rPr>
          <w:sz w:val="32"/>
        </w:rPr>
        <w:t xml:space="preserve"> lit. delo: </w:t>
      </w:r>
      <w:r>
        <w:rPr>
          <w:sz w:val="32"/>
          <w:u w:val="single"/>
        </w:rPr>
        <w:t>mladostno obdobje:</w:t>
      </w:r>
      <w:r>
        <w:rPr>
          <w:sz w:val="32"/>
        </w:rPr>
        <w:t xml:space="preserve"> predelava ljudskih pripovedk, Pripovedka o beli kači, Spomini na deda, Domen, Rokovnjači, Deseti brat (1866); </w:t>
      </w:r>
      <w:r>
        <w:rPr>
          <w:sz w:val="32"/>
          <w:u w:val="single"/>
        </w:rPr>
        <w:t>zrelo obdobje:</w:t>
      </w:r>
      <w:r>
        <w:rPr>
          <w:sz w:val="32"/>
        </w:rPr>
        <w:t xml:space="preserve"> Cvet in sad, Med dvema stoloma, Doktor Zober, Hči mestnega sodnika; </w:t>
      </w:r>
      <w:r>
        <w:rPr>
          <w:i/>
          <w:sz w:val="32"/>
        </w:rPr>
        <w:t>Deseti brat:</w:t>
      </w:r>
      <w:r>
        <w:rPr>
          <w:sz w:val="32"/>
        </w:rPr>
        <w:t xml:space="preserve"> </w:t>
      </w:r>
      <w:r>
        <w:rPr>
          <w:sz w:val="32"/>
          <w:u w:val="single"/>
        </w:rPr>
        <w:t>nastanek:</w:t>
      </w:r>
      <w:r>
        <w:rPr>
          <w:sz w:val="32"/>
        </w:rPr>
        <w:t xml:space="preserve"> Levstikov lit. program in njegov nedokončani 10. brat, lastno ljubezensko doživetje z Johanno Ottovo, W. Scott: Starina; </w:t>
      </w:r>
      <w:r>
        <w:rPr>
          <w:sz w:val="32"/>
          <w:u w:val="single"/>
        </w:rPr>
        <w:t>lit. osebe:</w:t>
      </w:r>
      <w:r>
        <w:rPr>
          <w:sz w:val="32"/>
        </w:rPr>
        <w:t xml:space="preserve"> učitelj Lovro Kvas, 10. brat Martinek Spak, graščak Benjamin, hči Marica Slemeniška, Marjan Piškav; </w:t>
      </w:r>
      <w:r>
        <w:rPr>
          <w:sz w:val="32"/>
          <w:u w:val="single"/>
        </w:rPr>
        <w:t>fabula in oznaka oseb:</w:t>
      </w:r>
      <w:r>
        <w:rPr>
          <w:sz w:val="32"/>
        </w:rPr>
        <w:t xml:space="preserve"> </w:t>
      </w:r>
      <w:r>
        <w:rPr>
          <w:sz w:val="32"/>
          <w:u w:val="single"/>
        </w:rPr>
        <w:t>sintetična zgodba:</w:t>
      </w:r>
      <w:r>
        <w:rPr>
          <w:sz w:val="32"/>
        </w:rPr>
        <w:t xml:space="preserve"> Lovro Kvas bi rad šolanje nadaljeval na Dunaju in si pridobil položaj v družbi; zaposli se kot domači učitelj na gradu Slemenice, kjer se zaljubi v Manico in ona vanj, vendar se zaveda, da mu je zaradi položaja nedostopna; Benjamin to sluti in čeprav je Lovru naklonjen se odloči, da ga raje odslovi, kot pa da se njegova slutnja potrdi; Lovro pismo Ferdinandu Bojanu: svet sodi človeka po tem kar ima, meni Lovro, zato on v svoji luči ni nič, ker nima denarja; Lovro: smili se samemu sebi, njegova dejanja so usmerjena k lastnemu in družbenemu vzponu; Manica: dejavnejša, usmerja njuno zvezo, nekako resnična, oddaljena od življenja; Marjan: robat, zelo tenkočuten, s svojim ravnanjem kaže svojo ljubezen; na razplet ljubezenskega razmerja med Manico in Lovrom vpliva predvsem 10. brat, ki posega v spore med Marjanom in Lovrom, ter je v enem takih spopadov tudi smrtno ranjen, Marjan pa hudo poškodovan; pred smrtjo 10. brat Lovru zaupa svojo življ. zgodbo; </w:t>
      </w:r>
      <w:r>
        <w:rPr>
          <w:sz w:val="32"/>
          <w:u w:val="single"/>
        </w:rPr>
        <w:t>analitična zgodba:</w:t>
      </w:r>
      <w:r>
        <w:rPr>
          <w:sz w:val="32"/>
        </w:rPr>
        <w:t xml:space="preserve"> izvemo, da je 10. brat sin Magdalene Strugove, ki se je nekot poročila z dr. Kavesom, ki jo je zapustil z majhnim otrokom, ko je zvedel, da ne bo </w:t>
      </w:r>
      <w:r>
        <w:rPr>
          <w:sz w:val="32"/>
        </w:rPr>
        <w:lastRenderedPageBreak/>
        <w:t xml:space="preserve">podedovala premoženja po stricu; Stric Lovra-Kaves je Magdaleninega strica počasi zastrupljal, pred smrtjo je sinu zaupala pisma (Kavesova), ki ga bremenijo umora; s temi pismi se je Martin odpravil po svetu iskat svojega očeta, ki ga je tudi našel (tudi očeta Marjana); Piškav je živel mirno, dokler ga ni odkril Martin in ga začel izsiljevati s pismi svoje matere; pred smrtjo je 10. brat naročil Lovtu naj vrne pisma Piškavu ter da mu je vse odpuščeno; po tem dogodku Piškav izgine in govori se, da je naredil samomor; grad in denar zapusti Lovru, ki postane graščak, doštudira pravo in se poroči z Manico (tuki je Saška napisala z Marjanom!!!); </w:t>
      </w:r>
      <w:r>
        <w:rPr>
          <w:sz w:val="32"/>
          <w:u w:val="single"/>
        </w:rPr>
        <w:t>realistične in romantične sestavine:</w:t>
      </w:r>
      <w:r>
        <w:rPr>
          <w:sz w:val="32"/>
        </w:rPr>
        <w:t xml:space="preserve"> </w:t>
      </w:r>
      <w:r>
        <w:rPr>
          <w:sz w:val="32"/>
          <w:u w:val="single"/>
        </w:rPr>
        <w:t>realizem:</w:t>
      </w:r>
      <w:r>
        <w:rPr>
          <w:sz w:val="32"/>
        </w:rPr>
        <w:t xml:space="preserve"> pragmatičnost, natančni opisi, jezik; </w:t>
      </w:r>
      <w:r>
        <w:rPr>
          <w:sz w:val="32"/>
          <w:u w:val="single"/>
        </w:rPr>
        <w:t>romantika:</w:t>
      </w:r>
      <w:r>
        <w:rPr>
          <w:sz w:val="32"/>
        </w:rPr>
        <w:t xml:space="preserve"> skrivnostne osebe (Piškav, 10. brat), ljudsko izročilo, ljub. spletke in intrige, </w:t>
      </w:r>
      <w:r>
        <w:rPr>
          <w:sz w:val="32"/>
          <w:u w:val="single"/>
        </w:rPr>
        <w:t>razsvetljenstvo:</w:t>
      </w:r>
      <w:r>
        <w:rPr>
          <w:sz w:val="32"/>
        </w:rPr>
        <w:t xml:space="preserve"> pomenljiv (srečen konec), lik Kvasa (boj za družbeni položaj), razčustvovanost; Levstikova kritika 10. brata (zasebno pismo Jurčiču): opozori ga na nekaj pomanjkljivosti (slabo očrtani Manica in Kvas, sentimentalnost); </w:t>
      </w:r>
      <w:r>
        <w:rPr>
          <w:i/>
          <w:sz w:val="32"/>
        </w:rPr>
        <w:t>Telečja pečenka:</w:t>
      </w:r>
      <w:r>
        <w:rPr>
          <w:sz w:val="32"/>
        </w:rPr>
        <w:t xml:space="preserve"> psihološka značajevka ali novela; 1872 v Mariboru; 5 poglavij; </w:t>
      </w:r>
      <w:r>
        <w:rPr>
          <w:sz w:val="32"/>
          <w:u w:val="single"/>
        </w:rPr>
        <w:t>fabula:</w:t>
      </w:r>
      <w:r>
        <w:rPr>
          <w:sz w:val="32"/>
        </w:rPr>
        <w:t xml:space="preserve"> oficir Bitič je človek navade-ne more se odpovedati telečji pečenki; nekega dne se pojavi odpor do tega (videl je, kako v umazaniji pripravljajo telečjo pečenko), začel je hirati, svetujejo mu naj se poroči; odloči se za hišno hiše, kjer je živel, pa ga ta kljub denarju ne mara, Bitiča zadene kap, na ulici umre (slišal je, kako je hišna govorila o njemu); novela: zgodba enega človeka v krajšem časovnem obdobju, presenetljiv konec; </w:t>
      </w:r>
    </w:p>
    <w:p w:rsidR="00240BF2" w:rsidRDefault="00901EBF">
      <w:pPr>
        <w:tabs>
          <w:tab w:val="left" w:pos="180"/>
        </w:tabs>
        <w:jc w:val="both"/>
        <w:rPr>
          <w:sz w:val="32"/>
        </w:rPr>
      </w:pPr>
      <w:r>
        <w:rPr>
          <w:b/>
          <w:sz w:val="32"/>
        </w:rPr>
        <w:t>Simon Jenko:</w:t>
      </w:r>
      <w:r>
        <w:rPr>
          <w:sz w:val="32"/>
        </w:rPr>
        <w:t xml:space="preserve"> lit.delo: Pesmi (1865), Tilka, Jetrški učitelj; </w:t>
      </w:r>
      <w:r>
        <w:rPr>
          <w:i/>
          <w:sz w:val="32"/>
        </w:rPr>
        <w:t>Tilka:</w:t>
      </w:r>
      <w:r>
        <w:rPr>
          <w:sz w:val="32"/>
        </w:rPr>
        <w:t xml:space="preserve"> pisateljeva perspektiva: tragična-ironija-posmeh ljudem, ki se Tilku posmehujejo (uživanje v tuji nesreči); distanca: z daljave gleda na snov; vsevedni pripovedovalec: zanj je pomembno, da pozne zgodbo od začetka do konca; značajske lastnosti, odzivanja na okolje: dejanja: ustaljenost, podložnost drugim; vedenje: potrpežljivost, dobrohotnost; odziv na okolje: umik v samoto, družinski krog, šaljivost s priokusom grenkobe (zaveda se telesne in umske omejenosti); psihološka novela: natančen opis Tilke, poudarja značaj; romantična izbira junaka: vaški posebnež; </w:t>
      </w:r>
      <w:r>
        <w:rPr>
          <w:i/>
          <w:sz w:val="32"/>
        </w:rPr>
        <w:t>Obujenke:</w:t>
      </w:r>
      <w:r>
        <w:rPr>
          <w:sz w:val="32"/>
        </w:rPr>
        <w:t xml:space="preserve"> (spomin na nekdanjo ljubezen); 10 pesmi; motiv: ljubezen (Leopoldina Kuraltova); 1. uvod: prva pesem: primerjava s Prešernom, Jenko je realističen, ne toži (ljubezen ohrani kot spomin); </w:t>
      </w:r>
      <w:r>
        <w:rPr>
          <w:sz w:val="32"/>
        </w:rPr>
        <w:lastRenderedPageBreak/>
        <w:t>sprejemanje dejstva, otožnost; Prešeren: tožba, svetobolje, nepremagljivi razkol; romantika: razkol med preteklostjo (ideali) in sedanjostjo (stvarnost); obujenka: čutna ali senzualna ljubezenska lirika (Jenko-začetnik), konkretnost, uživanje v ljubezni, ni poduhovljenosti (Prešeren); Jenko: Slo. zgod., kritičen pogled na Slo.;</w:t>
      </w:r>
    </w:p>
    <w:p w:rsidR="00240BF2" w:rsidRDefault="00901EBF">
      <w:pPr>
        <w:tabs>
          <w:tab w:val="left" w:pos="180"/>
        </w:tabs>
        <w:jc w:val="both"/>
        <w:rPr>
          <w:sz w:val="32"/>
        </w:rPr>
      </w:pPr>
      <w:r>
        <w:rPr>
          <w:b/>
          <w:sz w:val="32"/>
        </w:rPr>
        <w:t>Josip Stritar:</w:t>
      </w:r>
      <w:r>
        <w:rPr>
          <w:sz w:val="32"/>
        </w:rPr>
        <w:t xml:space="preserve"> lit.delo: poezija: Dunajski soneti; pripovedništvo (sentimentalno, razsvetljensko); Zorin: pisemski psihološki roman; Gospod Mirodolski, Rusava; </w:t>
      </w:r>
      <w:r>
        <w:rPr>
          <w:i/>
          <w:sz w:val="32"/>
        </w:rPr>
        <w:t>Kritična pesem:</w:t>
      </w:r>
      <w:r>
        <w:rPr>
          <w:sz w:val="32"/>
        </w:rPr>
        <w:t xml:space="preserve"> uvod k ponovni izdaji Prešernovih Poezij; (Klasje 1866)</w:t>
      </w:r>
      <w:r>
        <w:rPr>
          <w:sz w:val="32"/>
        </w:rPr>
        <w:sym w:font="Wingdings" w:char="F0E0"/>
      </w:r>
      <w:r>
        <w:rPr>
          <w:sz w:val="32"/>
        </w:rPr>
        <w:t>prvi odkrije pomen Prešerna; nizka kvaliteta pisanja (pisatelj je vsak, ki zna pisati); pomanjkanje kritike, kritik ne zna javno nastopiti (vsi se bojimo resnice); duhovit povzetek (kritiko potrebujemo, da se znebimo slabih predsodkov);</w:t>
      </w:r>
    </w:p>
    <w:p w:rsidR="00240BF2" w:rsidRDefault="00240BF2"/>
    <w:sectPr w:rsidR="00240BF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EBF"/>
    <w:rsid w:val="00240BF2"/>
    <w:rsid w:val="007D3492"/>
    <w:rsid w:val="009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