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6F" w:rsidRDefault="000A34D6">
      <w:pPr>
        <w:autoSpaceDE w:val="0"/>
        <w:rPr>
          <w:rFonts w:eastAsia="Times New Roman"/>
          <w:b/>
          <w:bCs/>
          <w:szCs w:val="24"/>
        </w:rPr>
      </w:pPr>
      <w:bookmarkStart w:id="0" w:name="_GoBack"/>
      <w:bookmarkEnd w:id="0"/>
      <w:r>
        <w:rPr>
          <w:rFonts w:eastAsia="Times New Roman"/>
          <w:b/>
          <w:bCs/>
          <w:szCs w:val="24"/>
        </w:rPr>
        <w:t>Literarni časopisi v realizmu  (1848 do 1899)</w:t>
      </w:r>
    </w:p>
    <w:p w:rsidR="00C9186F" w:rsidRDefault="00C9186F">
      <w:pPr>
        <w:autoSpaceDE w:val="0"/>
        <w:rPr>
          <w:rFonts w:eastAsia="Times New Roman"/>
          <w:szCs w:val="24"/>
        </w:rPr>
      </w:pPr>
    </w:p>
    <w:p w:rsidR="00C9186F" w:rsidRDefault="000A34D6">
      <w:pPr>
        <w:autoSpaceDE w:val="0"/>
        <w:rPr>
          <w:rFonts w:eastAsia="Times New Roman"/>
          <w:szCs w:val="24"/>
        </w:rPr>
      </w:pPr>
      <w:r>
        <w:rPr>
          <w:rFonts w:eastAsia="Times New Roman"/>
          <w:szCs w:val="24"/>
        </w:rPr>
        <w:t>V tem obdobju so pisatelji obravnavali družbena vprašanja in sodobno ž</w:t>
      </w:r>
      <w:r>
        <w:rPr>
          <w:rFonts w:eastAsia="Times New Roman"/>
          <w:szCs w:val="24"/>
          <w:lang w:val="sl-SI"/>
        </w:rPr>
        <w:t>ivljenje, pisanju le tega pa najbolj ustreza proza, zato smo v časopisih srečevali večinoma to zvrst. Zgradba je preprosta, prav tako govor, ki je pogosto vzet iz vsakdanjega govora in narečij. Posledica pretežnega pisanja proze je tudi boljši razvoj epike na slovenskem, medtem ko se v liriki ne dogaja nič novega. V časoposih se pogosto p</w:t>
      </w:r>
      <w:r>
        <w:rPr>
          <w:rFonts w:eastAsia="Times New Roman"/>
          <w:szCs w:val="24"/>
        </w:rPr>
        <w:t>ojavljajo novele in romani, obravnave jezikovnih in kulturnih vprašanj, potopisi, dopisi pa tudi prevodi.</w:t>
      </w:r>
    </w:p>
    <w:p w:rsidR="00C9186F" w:rsidRDefault="00C9186F">
      <w:pPr>
        <w:autoSpaceDE w:val="0"/>
        <w:rPr>
          <w:rFonts w:eastAsia="Times New Roman"/>
          <w:szCs w:val="24"/>
        </w:rPr>
      </w:pPr>
    </w:p>
    <w:p w:rsidR="00C9186F" w:rsidRDefault="000A34D6">
      <w:pPr>
        <w:autoSpaceDE w:val="0"/>
        <w:rPr>
          <w:rFonts w:eastAsia="Times New Roman"/>
          <w:szCs w:val="24"/>
        </w:rPr>
      </w:pPr>
      <w:r>
        <w:rPr>
          <w:rFonts w:eastAsia="Times New Roman"/>
          <w:szCs w:val="24"/>
        </w:rPr>
        <w:t xml:space="preserve">Potekal je program </w:t>
      </w:r>
      <w:r>
        <w:rPr>
          <w:rFonts w:eastAsia="Times New Roman"/>
          <w:szCs w:val="24"/>
          <w:lang w:val="sl-SI"/>
        </w:rPr>
        <w:t>Z</w:t>
      </w:r>
      <w:r>
        <w:rPr>
          <w:rFonts w:eastAsia="Times New Roman"/>
          <w:szCs w:val="24"/>
        </w:rPr>
        <w:t>edinjene Slovenije</w:t>
      </w:r>
      <w:r>
        <w:rPr>
          <w:rFonts w:eastAsia="Times New Roman"/>
          <w:szCs w:val="24"/>
          <w:lang w:val="sl-SI"/>
        </w:rPr>
        <w:t xml:space="preserve"> (1848)</w:t>
      </w:r>
      <w:r>
        <w:rPr>
          <w:rFonts w:eastAsia="Times New Roman"/>
          <w:szCs w:val="24"/>
        </w:rPr>
        <w:t xml:space="preserve"> - prihaja do uveljavljanja</w:t>
      </w:r>
      <w:r>
        <w:rPr>
          <w:rFonts w:eastAsia="Times New Roman"/>
          <w:szCs w:val="24"/>
          <w:lang w:val="sl-SI"/>
        </w:rPr>
        <w:t xml:space="preserve"> slovenskega jezika, postane uradni jezik, ustanovi se univerza v Ljubljani in lastni parlament, nastajati začnejo založbe (Slovenska Matica, Društvo svetega Mohorja), fevdalizem je uradno odpravljen. Slovensko meščanstvo se začne uveljavljati v čitalnicah</w:t>
      </w:r>
      <w:r>
        <w:rPr>
          <w:rFonts w:eastAsia="Times New Roman"/>
          <w:szCs w:val="24"/>
        </w:rPr>
        <w:t>.</w:t>
      </w:r>
    </w:p>
    <w:p w:rsidR="00C9186F" w:rsidRDefault="000A34D6">
      <w:pPr>
        <w:tabs>
          <w:tab w:val="left" w:pos="142"/>
          <w:tab w:val="left" w:pos="426"/>
        </w:tabs>
        <w:autoSpaceDE w:val="0"/>
        <w:rPr>
          <w:rFonts w:eastAsia="Times New Roman"/>
          <w:szCs w:val="24"/>
          <w:lang w:val="sl-SI"/>
        </w:rPr>
      </w:pPr>
      <w:r>
        <w:rPr>
          <w:rFonts w:eastAsia="Times New Roman"/>
          <w:szCs w:val="24"/>
        </w:rPr>
        <w:t xml:space="preserve">Izoblikujeta se dve gibanji: staroslovenci (vodi Bleiweis - za vero, dom, cesarja, nazadnjaški, prihodnost gledajo v okviru Avstroogrske) ter mladoslovenci (vodi Levstik - pobudnik programa </w:t>
      </w:r>
      <w:r>
        <w:rPr>
          <w:rFonts w:eastAsia="Times New Roman"/>
          <w:szCs w:val="24"/>
          <w:lang w:val="sl-SI"/>
        </w:rPr>
        <w:t>Z</w:t>
      </w:r>
      <w:r>
        <w:rPr>
          <w:rFonts w:eastAsia="Times New Roman"/>
          <w:szCs w:val="24"/>
        </w:rPr>
        <w:t>edinjena Slovenija - za narod, napredek, svobodo). Poskušata se</w:t>
      </w:r>
      <w:r>
        <w:rPr>
          <w:rFonts w:eastAsia="Times New Roman"/>
          <w:szCs w:val="24"/>
          <w:lang w:val="sl-SI"/>
        </w:rPr>
        <w:t xml:space="preserve"> združiti, vendar jima uspe le za kratek čas. Staroslovenci izdajajo med drugim </w:t>
      </w:r>
      <w:r>
        <w:rPr>
          <w:rFonts w:eastAsia="Times New Roman"/>
          <w:b/>
          <w:bCs/>
          <w:szCs w:val="24"/>
        </w:rPr>
        <w:t>Slovenec</w:t>
      </w:r>
      <w:r>
        <w:rPr>
          <w:rFonts w:eastAsia="Times New Roman"/>
          <w:szCs w:val="24"/>
        </w:rPr>
        <w:t xml:space="preserve"> ter </w:t>
      </w:r>
      <w:r>
        <w:rPr>
          <w:rFonts w:eastAsia="Times New Roman"/>
          <w:b/>
          <w:bCs/>
          <w:szCs w:val="24"/>
        </w:rPr>
        <w:t>Dom in svet</w:t>
      </w:r>
      <w:r>
        <w:rPr>
          <w:rFonts w:eastAsia="Times New Roman"/>
          <w:szCs w:val="24"/>
        </w:rPr>
        <w:t xml:space="preserve">, mladoslovenci pa </w:t>
      </w:r>
      <w:r>
        <w:rPr>
          <w:rFonts w:eastAsia="Times New Roman"/>
          <w:b/>
          <w:bCs/>
          <w:szCs w:val="24"/>
        </w:rPr>
        <w:t>Slovenski narod</w:t>
      </w:r>
      <w:r>
        <w:rPr>
          <w:rFonts w:eastAsia="Times New Roman"/>
          <w:szCs w:val="24"/>
        </w:rPr>
        <w:t xml:space="preserve"> in </w:t>
      </w:r>
      <w:r>
        <w:rPr>
          <w:rFonts w:eastAsia="Times New Roman"/>
          <w:b/>
          <w:bCs/>
          <w:szCs w:val="24"/>
        </w:rPr>
        <w:t>Ljubljanski zvon</w:t>
      </w:r>
      <w:r>
        <w:rPr>
          <w:rFonts w:eastAsia="Times New Roman"/>
          <w:szCs w:val="24"/>
          <w:lang w:val="sl-SI"/>
        </w:rPr>
        <w:t>, ustanavljali so čitalnice ter imeli razne govore.</w:t>
      </w:r>
    </w:p>
    <w:p w:rsidR="00C9186F" w:rsidRDefault="00C9186F">
      <w:pPr>
        <w:tabs>
          <w:tab w:val="left" w:pos="142"/>
          <w:tab w:val="left" w:pos="426"/>
        </w:tabs>
        <w:autoSpaceDE w:val="0"/>
        <w:rPr>
          <w:rFonts w:eastAsia="Times New Roman"/>
          <w:szCs w:val="24"/>
        </w:rPr>
      </w:pPr>
    </w:p>
    <w:p w:rsidR="00C9186F" w:rsidRDefault="000A34D6">
      <w:pPr>
        <w:autoSpaceDE w:val="0"/>
        <w:rPr>
          <w:rFonts w:eastAsia="Times New Roman"/>
          <w:szCs w:val="24"/>
          <w:lang w:val="sl-SI"/>
        </w:rPr>
      </w:pPr>
      <w:r>
        <w:rPr>
          <w:rFonts w:eastAsia="Times New Roman"/>
          <w:szCs w:val="24"/>
          <w:lang w:val="sl-SI"/>
        </w:rPr>
        <w:t xml:space="preserve">Sredi leta 1843 začne izhajati tednik </w:t>
      </w:r>
      <w:r>
        <w:rPr>
          <w:rFonts w:eastAsia="Times New Roman"/>
          <w:b/>
          <w:bCs/>
          <w:szCs w:val="24"/>
        </w:rPr>
        <w:t>Kmetijske in rokodelske novice</w:t>
      </w:r>
      <w:r>
        <w:rPr>
          <w:rFonts w:eastAsia="Times New Roman"/>
          <w:szCs w:val="24"/>
          <w:lang w:val="sl-SI"/>
        </w:rPr>
        <w:t xml:space="preserve">, katerega urednik je bil Janez Bleiweis. Ta časopis je bil sicer poljuden, vendar je Bleiweis sprejemal in objavljal tudi zgodovinske, narodne in literarne spise. Dopise je tiskal v gajici, dela so pošiljali vsi slovenski pisatelji </w:t>
      </w:r>
      <w:r>
        <w:rPr>
          <w:rFonts w:eastAsia="Times New Roman"/>
          <w:szCs w:val="24"/>
        </w:rPr>
        <w:t>razen Primorcev</w:t>
      </w:r>
      <w:r>
        <w:rPr>
          <w:rFonts w:eastAsia="Times New Roman"/>
          <w:szCs w:val="24"/>
          <w:lang w:val="sl-SI"/>
        </w:rPr>
        <w:t>. Naročniki so bili sprva duhovniki, kasneje pa tudi izobraženci, ki so ga dobivali v bralnih društvih. Časopis je bil pomemben za prebujenje slovenskega naroda in okrepitev malomeščanske miselnosti.</w:t>
      </w:r>
    </w:p>
    <w:p w:rsidR="00C9186F" w:rsidRDefault="00C9186F">
      <w:pPr>
        <w:autoSpaceDE w:val="0"/>
        <w:rPr>
          <w:rFonts w:eastAsia="Times New Roman"/>
          <w:szCs w:val="24"/>
          <w:lang w:val="sl-SI"/>
        </w:rPr>
      </w:pPr>
    </w:p>
    <w:p w:rsidR="00C9186F" w:rsidRDefault="000A34D6">
      <w:pPr>
        <w:autoSpaceDE w:val="0"/>
        <w:rPr>
          <w:rFonts w:eastAsia="Times New Roman"/>
          <w:szCs w:val="24"/>
          <w:lang w:val="sl-SI"/>
        </w:rPr>
      </w:pPr>
      <w:r>
        <w:rPr>
          <w:rFonts w:eastAsia="Times New Roman"/>
          <w:szCs w:val="24"/>
          <w:lang w:val="sl-SI"/>
        </w:rPr>
        <w:t>Med novičarsko prozo srečamo feljton oz. podlistek: posebna rubrika leposlovne ali publicistične narave, v primerjavi z drugimi se je odlikovala po bolj sproščenem pisanju o najrazličnejših temah, leposlovje je imelo v njej vedno večji delež. Pri leposlovnem feljtonu (črtica, novela, roman) je šlo sprva za kratke oblike, primerne za objavo v eni številki časopisa. Tehnika epizode in nadaljevanja je pripeljala do najpopularnejše oblike - podlistkarskega ali feljtonskega romana.</w:t>
      </w:r>
    </w:p>
    <w:p w:rsidR="00C9186F" w:rsidRDefault="000A34D6">
      <w:pPr>
        <w:autoSpaceDE w:val="0"/>
        <w:spacing w:before="100" w:after="100"/>
        <w:rPr>
          <w:rFonts w:eastAsia="Times New Roman"/>
          <w:szCs w:val="24"/>
          <w:lang w:val="sl-SI"/>
        </w:rPr>
      </w:pPr>
      <w:r>
        <w:rPr>
          <w:rFonts w:eastAsia="Times New Roman"/>
          <w:szCs w:val="24"/>
          <w:lang w:val="sl-SI"/>
        </w:rPr>
        <w:t>Izhajal je tudi katoliški cerkveni list Zgodnja Danica (1848-1850), ki jo je urejal Jeran. Na drugi strani so se zbirali mladoslovenci okrog političnega časnika Slovenija (1848-1850).</w:t>
      </w:r>
    </w:p>
    <w:p w:rsidR="00C9186F" w:rsidRDefault="000A34D6">
      <w:pPr>
        <w:autoSpaceDE w:val="0"/>
        <w:spacing w:before="100" w:after="100"/>
        <w:rPr>
          <w:rFonts w:eastAsia="Times New Roman"/>
          <w:szCs w:val="24"/>
          <w:lang w:val="sl-SI"/>
        </w:rPr>
      </w:pPr>
      <w:r>
        <w:rPr>
          <w:rFonts w:eastAsia="Times New Roman"/>
          <w:szCs w:val="24"/>
          <w:lang w:val="sl-SI"/>
        </w:rPr>
        <w:t>Anton Janežič, najpožrtvovalnejši organizator naše leposlovne publicisti</w:t>
      </w:r>
      <w:r>
        <w:rPr>
          <w:rFonts w:eastAsia="Times New Roman"/>
          <w:szCs w:val="24"/>
        </w:rPr>
        <w:t xml:space="preserve">ke, l. 1850 ustanovi </w:t>
      </w:r>
      <w:r>
        <w:rPr>
          <w:rFonts w:eastAsia="Times New Roman"/>
          <w:b/>
          <w:bCs/>
          <w:szCs w:val="24"/>
          <w:lang w:val="sl-SI"/>
        </w:rPr>
        <w:t>Slovensko čbelo</w:t>
      </w:r>
      <w:r>
        <w:rPr>
          <w:rFonts w:eastAsia="Times New Roman"/>
          <w:szCs w:val="24"/>
          <w:lang w:val="sl-SI"/>
        </w:rPr>
        <w:t xml:space="preserve"> - prvi leposlovni časopis v slovenskem jeziku, ki postane središče slovenske epike. Sorodno motiviko, vendar bolj romatnično obarvano je prinašal Redoslav Razlag v almanahih Zvezdice (1851) in Zora (1852-1853).</w:t>
      </w:r>
    </w:p>
    <w:p w:rsidR="00C9186F" w:rsidRDefault="000A34D6">
      <w:pPr>
        <w:autoSpaceDE w:val="0"/>
        <w:spacing w:before="100" w:after="100"/>
        <w:rPr>
          <w:rFonts w:eastAsia="Times New Roman"/>
          <w:szCs w:val="24"/>
          <w:lang w:val="sl-SI"/>
        </w:rPr>
      </w:pPr>
      <w:r>
        <w:rPr>
          <w:rFonts w:eastAsia="Times New Roman"/>
          <w:szCs w:val="24"/>
        </w:rPr>
        <w:t>Leta 18</w:t>
      </w:r>
      <w:r>
        <w:rPr>
          <w:rFonts w:eastAsia="Times New Roman"/>
          <w:szCs w:val="24"/>
          <w:lang w:val="sl-SI"/>
        </w:rPr>
        <w:t xml:space="preserve">54 je Simon Jenko skupaj s skupino mladih osmošolcev začel izdajati rokopisni literarni list </w:t>
      </w:r>
      <w:r>
        <w:rPr>
          <w:rFonts w:eastAsia="Times New Roman"/>
          <w:b/>
          <w:bCs/>
          <w:szCs w:val="24"/>
        </w:rPr>
        <w:t>Vaje</w:t>
      </w:r>
      <w:r>
        <w:rPr>
          <w:rFonts w:eastAsia="Times New Roman"/>
          <w:szCs w:val="24"/>
        </w:rPr>
        <w:t xml:space="preserve">, ki nastane </w:t>
      </w:r>
      <w:r>
        <w:rPr>
          <w:rFonts w:eastAsia="Times New Roman"/>
          <w:szCs w:val="24"/>
          <w:lang w:val="sl-SI"/>
        </w:rPr>
        <w:t>iz kritičnega razpoloženja te generacije.Povezali so se z Levstikom, povod pa so bile Pesmi, ki jih je napisal Levstik in so razgibale kulturno in javno življenje ne samo Ljubljančanov, ampak tudi zunaj ljubljanskih meja.</w:t>
      </w:r>
      <w:r>
        <w:rPr>
          <w:rFonts w:eastAsia="Times New Roman"/>
          <w:szCs w:val="24"/>
        </w:rPr>
        <w:t xml:space="preserve"> Iz Vaj prodirajo nekatere teme tudi v Bleiweisove Novice. Od Vajevcev sta za kasnejši literarni razvoj najpomembnejša Erjavec in Jenko. Poleg tega je objavljal tudi v Slovenskem gl</w:t>
      </w:r>
      <w:r>
        <w:rPr>
          <w:rFonts w:eastAsia="Times New Roman"/>
          <w:szCs w:val="24"/>
          <w:lang w:val="sl-SI"/>
        </w:rPr>
        <w:t>asniku (Spomine, Tilko ter Jeprškega učitelja). Od Vajevcev sta za kasnejši literarni razvoj najpomembnejša Erjavec in Jenko.</w:t>
      </w:r>
    </w:p>
    <w:p w:rsidR="00C9186F" w:rsidRDefault="000A34D6">
      <w:pPr>
        <w:autoSpaceDE w:val="0"/>
        <w:jc w:val="both"/>
        <w:rPr>
          <w:rFonts w:eastAsia="Times New Roman"/>
          <w:szCs w:val="24"/>
          <w:lang w:val="sl-SI"/>
        </w:rPr>
      </w:pPr>
      <w:r>
        <w:rPr>
          <w:rFonts w:eastAsia="Times New Roman"/>
          <w:szCs w:val="24"/>
          <w:lang w:val="sl-SI"/>
        </w:rPr>
        <w:t xml:space="preserve">Leta 1858 je Anton Janežič začel izdajati </w:t>
      </w:r>
      <w:r>
        <w:rPr>
          <w:rFonts w:eastAsia="Times New Roman"/>
          <w:b/>
          <w:bCs/>
          <w:szCs w:val="24"/>
        </w:rPr>
        <w:t>Glasnik za literaturo in umetnost</w:t>
      </w:r>
      <w:r>
        <w:rPr>
          <w:rFonts w:eastAsia="Times New Roman"/>
          <w:szCs w:val="24"/>
        </w:rPr>
        <w:t xml:space="preserve">, kasneje imenovan </w:t>
      </w:r>
      <w:r>
        <w:rPr>
          <w:rFonts w:eastAsia="Times New Roman"/>
          <w:b/>
          <w:bCs/>
          <w:szCs w:val="24"/>
        </w:rPr>
        <w:t>Slovenski glasnik</w:t>
      </w:r>
      <w:r>
        <w:rPr>
          <w:rFonts w:eastAsia="Times New Roman"/>
          <w:szCs w:val="24"/>
        </w:rPr>
        <w:t>, ki je bil eno des</w:t>
      </w:r>
      <w:r>
        <w:rPr>
          <w:rFonts w:eastAsia="Times New Roman"/>
          <w:szCs w:val="24"/>
          <w:lang w:val="sl-SI"/>
        </w:rPr>
        <w:t>etletje osrednji slovstveni časopis na Slovenskem. Janežič je bil organizator lista, Levstik pa duhovna sila. Razdor na straneh glasnika je povzročil Stritar, ko je objavil spisa Česa je posebno treba slovenskim pesnikom? (kasneje Kritična pisma). Janežič</w:t>
      </w:r>
      <w:r>
        <w:rPr>
          <w:rFonts w:eastAsia="Times New Roman"/>
          <w:szCs w:val="24"/>
        </w:rPr>
        <w:t xml:space="preserve"> se je ustrašil</w:t>
      </w:r>
      <w:r>
        <w:rPr>
          <w:rFonts w:eastAsia="Times New Roman"/>
          <w:szCs w:val="24"/>
          <w:lang w:val="sl-SI"/>
        </w:rPr>
        <w:t xml:space="preserve"> nasprotovanja klerikalne smeri in tako ustavil izdajanje. Janežič je potem izdajal tudi v Celovcu list </w:t>
      </w:r>
      <w:r>
        <w:rPr>
          <w:rFonts w:eastAsia="Times New Roman"/>
          <w:b/>
          <w:bCs/>
          <w:szCs w:val="24"/>
        </w:rPr>
        <w:t>Besednik</w:t>
      </w:r>
      <w:r>
        <w:rPr>
          <w:rFonts w:eastAsia="Times New Roman"/>
          <w:szCs w:val="24"/>
          <w:lang w:val="sl-SI"/>
        </w:rPr>
        <w:t xml:space="preserve"> (1869) vendar mu je namenil vlogo družinskega časopisa.</w:t>
      </w:r>
    </w:p>
    <w:p w:rsidR="00C9186F" w:rsidRDefault="00C9186F">
      <w:pPr>
        <w:autoSpaceDE w:val="0"/>
        <w:jc w:val="both"/>
        <w:rPr>
          <w:rFonts w:eastAsia="Times New Roman"/>
          <w:szCs w:val="24"/>
        </w:rPr>
      </w:pPr>
    </w:p>
    <w:p w:rsidR="00C9186F" w:rsidRDefault="000A34D6">
      <w:pPr>
        <w:autoSpaceDE w:val="0"/>
        <w:jc w:val="both"/>
        <w:rPr>
          <w:rFonts w:eastAsia="Times New Roman"/>
          <w:szCs w:val="24"/>
        </w:rPr>
      </w:pPr>
      <w:r>
        <w:rPr>
          <w:rFonts w:eastAsia="Times New Roman"/>
          <w:szCs w:val="24"/>
        </w:rPr>
        <w:t xml:space="preserve">Od leta 1863 je izhajalo glasilo </w:t>
      </w:r>
      <w:r>
        <w:rPr>
          <w:rFonts w:eastAsia="Times New Roman"/>
          <w:b/>
          <w:bCs/>
          <w:szCs w:val="24"/>
        </w:rPr>
        <w:t>Naprej</w:t>
      </w:r>
      <w:r>
        <w:rPr>
          <w:rFonts w:eastAsia="Times New Roman"/>
          <w:szCs w:val="24"/>
        </w:rPr>
        <w:t xml:space="preserve">, katerega urednik in glavni pisec je bil Levstik, ki je prav tako leta 1870 na Dunaju izdajal </w:t>
      </w:r>
      <w:r>
        <w:rPr>
          <w:rFonts w:eastAsia="Times New Roman"/>
          <w:b/>
          <w:bCs/>
          <w:szCs w:val="24"/>
        </w:rPr>
        <w:t>Pavliho</w:t>
      </w:r>
      <w:r>
        <w:rPr>
          <w:rFonts w:eastAsia="Times New Roman"/>
          <w:szCs w:val="24"/>
        </w:rPr>
        <w:t>, ki ni bil uspešen.</w:t>
      </w:r>
    </w:p>
    <w:p w:rsidR="00C9186F" w:rsidRDefault="00C9186F">
      <w:pPr>
        <w:autoSpaceDE w:val="0"/>
        <w:jc w:val="both"/>
        <w:rPr>
          <w:rFonts w:eastAsia="Times New Roman"/>
          <w:szCs w:val="24"/>
        </w:rPr>
      </w:pPr>
    </w:p>
    <w:p w:rsidR="00C9186F" w:rsidRDefault="000A34D6">
      <w:pPr>
        <w:autoSpaceDE w:val="0"/>
        <w:jc w:val="both"/>
        <w:rPr>
          <w:rFonts w:eastAsia="Times New Roman"/>
          <w:szCs w:val="24"/>
        </w:rPr>
      </w:pPr>
      <w:r>
        <w:rPr>
          <w:rFonts w:eastAsia="Times New Roman"/>
          <w:szCs w:val="24"/>
        </w:rPr>
        <w:t>K</w:t>
      </w:r>
      <w:r>
        <w:rPr>
          <w:rFonts w:eastAsia="Times New Roman"/>
          <w:szCs w:val="24"/>
          <w:lang w:val="sl-SI"/>
        </w:rPr>
        <w:t xml:space="preserve">ljub naraščanju časopisja, pa noben nov list ni mogel vse do ustanovitve </w:t>
      </w:r>
      <w:r>
        <w:rPr>
          <w:rFonts w:eastAsia="Times New Roman"/>
          <w:b/>
          <w:bCs/>
          <w:szCs w:val="24"/>
        </w:rPr>
        <w:t>Slovenskega Naroda</w:t>
      </w:r>
      <w:r>
        <w:rPr>
          <w:rFonts w:eastAsia="Times New Roman"/>
          <w:szCs w:val="24"/>
        </w:rPr>
        <w:t xml:space="preserve"> (1868) zaživeti daljše obdobje poleg  Bleiweisovih </w:t>
      </w:r>
      <w:r>
        <w:rPr>
          <w:rFonts w:eastAsia="Times New Roman"/>
          <w:b/>
          <w:bCs/>
          <w:szCs w:val="24"/>
        </w:rPr>
        <w:t>Novic</w:t>
      </w:r>
      <w:r>
        <w:rPr>
          <w:rFonts w:eastAsia="Times New Roman"/>
          <w:szCs w:val="24"/>
        </w:rPr>
        <w:t xml:space="preserve">, Jeranove </w:t>
      </w:r>
      <w:r>
        <w:rPr>
          <w:rFonts w:eastAsia="Times New Roman"/>
          <w:b/>
          <w:bCs/>
          <w:szCs w:val="24"/>
        </w:rPr>
        <w:t>Zgodnje danice</w:t>
      </w:r>
      <w:r>
        <w:rPr>
          <w:rFonts w:eastAsia="Times New Roman"/>
          <w:szCs w:val="24"/>
          <w:lang w:val="sl-SI"/>
        </w:rPr>
        <w:t xml:space="preserve"> in Janežičevega </w:t>
      </w:r>
      <w:r>
        <w:rPr>
          <w:rFonts w:eastAsia="Times New Roman"/>
          <w:b/>
          <w:bCs/>
          <w:szCs w:val="24"/>
        </w:rPr>
        <w:t>Glasnika</w:t>
      </w:r>
      <w:r>
        <w:rPr>
          <w:rFonts w:eastAsia="Times New Roman"/>
          <w:szCs w:val="24"/>
        </w:rPr>
        <w:t>.</w:t>
      </w:r>
    </w:p>
    <w:p w:rsidR="00C9186F" w:rsidRDefault="00C9186F">
      <w:pPr>
        <w:autoSpaceDE w:val="0"/>
        <w:jc w:val="both"/>
        <w:rPr>
          <w:rFonts w:eastAsia="Times New Roman"/>
          <w:szCs w:val="24"/>
        </w:rPr>
      </w:pPr>
    </w:p>
    <w:p w:rsidR="00C9186F" w:rsidRDefault="000A34D6">
      <w:pPr>
        <w:autoSpaceDE w:val="0"/>
        <w:jc w:val="both"/>
        <w:rPr>
          <w:rFonts w:eastAsia="Times New Roman"/>
          <w:szCs w:val="24"/>
          <w:lang w:val="sl-SI"/>
        </w:rPr>
      </w:pPr>
      <w:r>
        <w:rPr>
          <w:rFonts w:eastAsia="Times New Roman"/>
          <w:szCs w:val="24"/>
          <w:lang w:val="sl-SI"/>
        </w:rPr>
        <w:t xml:space="preserve">Janežič je vplival na Jurčiča še posebej z honorarji, ki so Jurčiču omogočali  prebijanje skozi življenje. Kasneje je v Mariboru Jurčič postal urednik časnika </w:t>
      </w:r>
      <w:r>
        <w:rPr>
          <w:rFonts w:eastAsia="Times New Roman"/>
          <w:b/>
          <w:bCs/>
          <w:szCs w:val="24"/>
        </w:rPr>
        <w:t>Slovenski narod</w:t>
      </w:r>
      <w:r>
        <w:rPr>
          <w:rFonts w:eastAsia="Times New Roman"/>
          <w:szCs w:val="24"/>
        </w:rPr>
        <w:t xml:space="preserve">  (1868), ter ga kasneje preselil v Ljubljan</w:t>
      </w:r>
      <w:r>
        <w:rPr>
          <w:rFonts w:eastAsia="Times New Roman"/>
          <w:szCs w:val="24"/>
          <w:lang w:val="sl-SI"/>
        </w:rPr>
        <w:t>o, kjer ga je vodil do spomladi 1881, časnik pa je obstajal vse do leta 1949.</w:t>
      </w:r>
    </w:p>
    <w:p w:rsidR="00C9186F" w:rsidRDefault="000A34D6">
      <w:pPr>
        <w:autoSpaceDE w:val="0"/>
        <w:jc w:val="both"/>
        <w:rPr>
          <w:rFonts w:eastAsia="Times New Roman"/>
          <w:szCs w:val="24"/>
        </w:rPr>
      </w:pPr>
      <w:r>
        <w:rPr>
          <w:rFonts w:eastAsia="Times New Roman"/>
          <w:szCs w:val="24"/>
          <w:lang w:val="sl-SI"/>
        </w:rPr>
        <w:t xml:space="preserve">Tako je imel Josip Stritar moralno dolžnost, da poskusi srečo z lastnim časopisom in pričel januarja 1870 izdajati </w:t>
      </w:r>
      <w:r>
        <w:rPr>
          <w:rFonts w:eastAsia="Times New Roman"/>
          <w:b/>
          <w:bCs/>
          <w:szCs w:val="24"/>
        </w:rPr>
        <w:t>Zvon.</w:t>
      </w:r>
      <w:r>
        <w:rPr>
          <w:rFonts w:eastAsia="Times New Roman"/>
          <w:szCs w:val="24"/>
        </w:rPr>
        <w:t xml:space="preserve"> Stritar je svoje življenje prež</w:t>
      </w:r>
      <w:r>
        <w:rPr>
          <w:rFonts w:eastAsia="Times New Roman"/>
          <w:szCs w:val="24"/>
          <w:lang w:val="sl-SI"/>
        </w:rPr>
        <w:t xml:space="preserve">ivel kot profesor na gimnaziji na Dunaju, kjer je izdajal literarni časopis (pravimo tudi Stritarjev Zvon) in od tod s kritiškimi prispevki usmerjal slovenski literarni razvoj. V njem je izdal tudi Prešernove Poezije s spremno besedo (prva kritična izdaja </w:t>
      </w:r>
      <w:r>
        <w:rPr>
          <w:rFonts w:eastAsia="Times New Roman"/>
          <w:szCs w:val="24"/>
        </w:rPr>
        <w:t xml:space="preserve">Poezij). V Stritarjevem Zvonu je svojo prvo pesem objavil Anton Aškerc pod psevdonimom Gorazd, objavljal je tudi </w:t>
      </w:r>
      <w:r>
        <w:rPr>
          <w:rFonts w:eastAsia="Times New Roman"/>
          <w:szCs w:val="24"/>
          <w:lang w:val="sl-SI"/>
        </w:rPr>
        <w:t>Gregorčič</w:t>
      </w:r>
      <w:r>
        <w:rPr>
          <w:rFonts w:eastAsia="Times New Roman"/>
          <w:szCs w:val="24"/>
        </w:rPr>
        <w:t xml:space="preserve"> in Levstik. Stritar je želel pokazati, da Slovenci imamo visoko literaturo. </w:t>
      </w:r>
    </w:p>
    <w:p w:rsidR="00C9186F" w:rsidRDefault="000A34D6">
      <w:pPr>
        <w:autoSpaceDE w:val="0"/>
        <w:spacing w:before="100" w:after="100"/>
        <w:rPr>
          <w:rFonts w:eastAsia="Times New Roman"/>
          <w:szCs w:val="24"/>
        </w:rPr>
      </w:pPr>
      <w:r>
        <w:rPr>
          <w:rFonts w:eastAsia="Times New Roman"/>
          <w:szCs w:val="24"/>
        </w:rPr>
        <w:t xml:space="preserve">V Mariboru je poskušal izdajati </w:t>
      </w:r>
      <w:r>
        <w:rPr>
          <w:rFonts w:eastAsia="Times New Roman"/>
          <w:b/>
          <w:bCs/>
          <w:szCs w:val="24"/>
        </w:rPr>
        <w:t>Glasnik</w:t>
      </w:r>
      <w:r>
        <w:rPr>
          <w:rFonts w:eastAsia="Times New Roman"/>
          <w:szCs w:val="24"/>
          <w:lang w:val="sl-SI"/>
        </w:rPr>
        <w:t xml:space="preserve"> Jurčič, prav tako je leta 1872 pričel izhajati  časopis za zabavo znanost in umetnost </w:t>
      </w:r>
      <w:r>
        <w:rPr>
          <w:rFonts w:eastAsia="Times New Roman"/>
          <w:b/>
          <w:bCs/>
          <w:szCs w:val="24"/>
        </w:rPr>
        <w:t>Zora</w:t>
      </w:r>
      <w:r>
        <w:rPr>
          <w:rFonts w:eastAsia="Times New Roman"/>
          <w:szCs w:val="24"/>
          <w:lang w:val="sl-SI"/>
        </w:rPr>
        <w:t>, katere urednik je bil najprej Trstenjak, nato pa Pajek. Časopisu se nista pridružila ne Levstik ne Stritar. Nekateri zvonovci pa so objavljali svoja dela v časopisu, tako Jurčič,</w:t>
      </w:r>
      <w:r>
        <w:rPr>
          <w:rFonts w:eastAsia="Times New Roman"/>
          <w:szCs w:val="24"/>
        </w:rPr>
        <w:t xml:space="preserve"> kot</w:t>
      </w:r>
      <w:r>
        <w:rPr>
          <w:rFonts w:eastAsia="Times New Roman"/>
          <w:szCs w:val="24"/>
          <w:lang w:val="sl-SI"/>
        </w:rPr>
        <w:t xml:space="preserve"> Gregorčič</w:t>
      </w:r>
      <w:r>
        <w:rPr>
          <w:rFonts w:eastAsia="Times New Roman"/>
          <w:szCs w:val="24"/>
        </w:rPr>
        <w:t>.</w:t>
      </w:r>
    </w:p>
    <w:p w:rsidR="00C9186F" w:rsidRDefault="000A34D6">
      <w:pPr>
        <w:autoSpaceDE w:val="0"/>
        <w:spacing w:before="100" w:after="100"/>
        <w:rPr>
          <w:rFonts w:eastAsia="Times New Roman"/>
          <w:szCs w:val="24"/>
          <w:lang w:val="sl-SI"/>
        </w:rPr>
      </w:pPr>
      <w:r>
        <w:rPr>
          <w:rFonts w:eastAsia="Times New Roman"/>
          <w:szCs w:val="24"/>
          <w:lang w:val="sl-SI"/>
        </w:rPr>
        <w:t>Prezgodnji konec Zvona je še bolj med seboj odtujil člane vodilne pisateljske trojice: Levstik, Stritar in Jurčič. Mladi pesniki tako niso imeli pravga vodstva ne lista za objavljanje. Prepuščeni so bili urednikom Besednika in Zore. Poleg Gregorčiča sta dozorela dva samosvoja pripovednika: Ivan Tvčar in Janko Kersnik, s prvimi humorističnimi črticami pa tudi Fran Detela.</w:t>
      </w:r>
    </w:p>
    <w:p w:rsidR="00C9186F" w:rsidRDefault="000A34D6">
      <w:pPr>
        <w:autoSpaceDE w:val="0"/>
        <w:spacing w:before="100" w:after="100"/>
        <w:rPr>
          <w:rFonts w:eastAsia="Times New Roman"/>
          <w:szCs w:val="24"/>
          <w:lang w:val="sl-SI"/>
        </w:rPr>
      </w:pPr>
      <w:r>
        <w:rPr>
          <w:rFonts w:eastAsia="Times New Roman"/>
          <w:szCs w:val="24"/>
          <w:lang w:val="sl-SI"/>
        </w:rPr>
        <w:t xml:space="preserve">V Celovcu je 1881 začel izhajati </w:t>
      </w:r>
      <w:r>
        <w:rPr>
          <w:rFonts w:eastAsia="Times New Roman"/>
          <w:b/>
          <w:bCs/>
          <w:szCs w:val="24"/>
        </w:rPr>
        <w:t xml:space="preserve">Kres, </w:t>
      </w:r>
      <w:r>
        <w:rPr>
          <w:rFonts w:eastAsia="Times New Roman"/>
          <w:szCs w:val="24"/>
        </w:rPr>
        <w:t>katerega pobudnik je bil Janko Pajk</w:t>
      </w:r>
      <w:r>
        <w:rPr>
          <w:rFonts w:eastAsia="Times New Roman"/>
          <w:szCs w:val="24"/>
          <w:lang w:val="sl-SI"/>
        </w:rPr>
        <w:t>, za urednika pa določen  profesor Jakob Sket.</w:t>
      </w:r>
    </w:p>
    <w:p w:rsidR="00C9186F" w:rsidRDefault="000A34D6">
      <w:pPr>
        <w:autoSpaceDE w:val="0"/>
        <w:spacing w:before="100" w:after="100"/>
        <w:rPr>
          <w:rFonts w:eastAsia="Times New Roman"/>
          <w:szCs w:val="24"/>
          <w:lang w:val="sl-SI"/>
        </w:rPr>
      </w:pPr>
      <w:r>
        <w:rPr>
          <w:rFonts w:eastAsia="Times New Roman"/>
          <w:szCs w:val="24"/>
        </w:rPr>
        <w:t>Pripr</w:t>
      </w:r>
      <w:r>
        <w:rPr>
          <w:rFonts w:eastAsia="Times New Roman"/>
          <w:szCs w:val="24"/>
          <w:lang w:val="sl-SI"/>
        </w:rPr>
        <w:t xml:space="preserve">ave za celovški Kres so spodbudile tudi počasno in nerazgibano Ljubljano, ki je 1881 spoznala svojo slovstveno nalogo in se odločila izdajati </w:t>
      </w:r>
      <w:r>
        <w:rPr>
          <w:rFonts w:eastAsia="Times New Roman"/>
          <w:b/>
          <w:bCs/>
          <w:szCs w:val="24"/>
        </w:rPr>
        <w:t xml:space="preserve">Ljubljanski zvon. </w:t>
      </w:r>
      <w:r>
        <w:rPr>
          <w:rFonts w:eastAsia="Times New Roman"/>
          <w:szCs w:val="24"/>
          <w:lang w:val="sl-SI"/>
        </w:rPr>
        <w:t>(izdajatelji Kersnik, Tavčar, Jurčič)</w:t>
      </w:r>
      <w:r>
        <w:rPr>
          <w:rFonts w:eastAsia="Times New Roman"/>
          <w:szCs w:val="24"/>
        </w:rPr>
        <w:t xml:space="preserve"> V prvem desetletju obstoja je vodil list  Fran Levec in usmerjal pisateljski rod. </w:t>
      </w:r>
      <w:r>
        <w:rPr>
          <w:rFonts w:eastAsia="Times New Roman"/>
          <w:b/>
          <w:bCs/>
          <w:szCs w:val="24"/>
        </w:rPr>
        <w:t xml:space="preserve"> </w:t>
      </w:r>
      <w:r>
        <w:rPr>
          <w:rFonts w:eastAsia="Times New Roman"/>
          <w:szCs w:val="24"/>
        </w:rPr>
        <w:t>Po</w:t>
      </w:r>
      <w:r>
        <w:rPr>
          <w:rFonts w:eastAsia="Times New Roman"/>
          <w:szCs w:val="24"/>
          <w:lang w:val="sl-SI"/>
        </w:rPr>
        <w:t>stal je osrednji časopis</w:t>
      </w:r>
      <w:r>
        <w:rPr>
          <w:rFonts w:eastAsia="Times New Roman"/>
          <w:szCs w:val="24"/>
        </w:rPr>
        <w:t xml:space="preserve">,  deloval  do leta </w:t>
      </w:r>
      <w:r>
        <w:rPr>
          <w:rFonts w:eastAsia="Times New Roman"/>
          <w:szCs w:val="24"/>
          <w:lang w:val="sl-SI"/>
        </w:rPr>
        <w:t>1940 in je odgovoren za oblikovanje predstav o zgodovinskem romanu, ki jih je podajal skozi številne kritike in druge članke.</w:t>
      </w:r>
    </w:p>
    <w:p w:rsidR="00C9186F" w:rsidRDefault="000A34D6">
      <w:pPr>
        <w:autoSpaceDE w:val="0"/>
        <w:spacing w:before="100" w:after="100"/>
        <w:rPr>
          <w:rFonts w:eastAsia="Times New Roman"/>
          <w:szCs w:val="24"/>
        </w:rPr>
      </w:pPr>
      <w:r>
        <w:rPr>
          <w:rFonts w:eastAsia="Times New Roman"/>
          <w:szCs w:val="24"/>
          <w:lang w:val="sl-SI"/>
        </w:rPr>
        <w:t>Kersnik je bil prvi slovenski feljtonist in svoj čas najbol</w:t>
      </w:r>
      <w:r>
        <w:rPr>
          <w:rFonts w:eastAsia="Times New Roman"/>
          <w:szCs w:val="24"/>
        </w:rPr>
        <w:t>jši v tem žanru.. Bil je glavni pripovednik v Ljubljanskem zvonu, kjer je leta 1893 objavil tudi delo Jara Gospoda.</w:t>
      </w:r>
      <w:r>
        <w:rPr>
          <w:rFonts w:eastAsia="Times New Roman"/>
          <w:szCs w:val="24"/>
          <w:lang w:val="sl-SI"/>
        </w:rPr>
        <w:t xml:space="preserve"> Objavljal je tudi Gregorčič, Levec ga je imenoval Goriški slavček , Anton Aškerc kot največji pesnik balad in romanc in drugi.</w:t>
      </w:r>
      <w:r>
        <w:rPr>
          <w:rFonts w:eastAsia="Times New Roman"/>
          <w:szCs w:val="24"/>
        </w:rPr>
        <w:t xml:space="preserve"> V svoji epski poeziji je zajemal snov iz ljudskega življenja.</w:t>
      </w:r>
    </w:p>
    <w:sectPr w:rsidR="00C9186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4D6"/>
    <w:rsid w:val="000A34D6"/>
    <w:rsid w:val="001151FC"/>
    <w:rsid w:val="00C918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