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39E" w:rsidRDefault="00704B58">
      <w:pPr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color w:val="FF0000"/>
          <w:sz w:val="40"/>
          <w:szCs w:val="40"/>
        </w:rPr>
        <w:t>Romantika na Slovenskem</w:t>
      </w:r>
    </w:p>
    <w:p w:rsidR="00E5739E" w:rsidRDefault="00E5739E"/>
    <w:p w:rsidR="00E5739E" w:rsidRDefault="00704B5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1.Čas:</w:t>
      </w:r>
    </w:p>
    <w:p w:rsidR="00E5739E" w:rsidRDefault="00E5739E">
      <w:pPr>
        <w:rPr>
          <w:b/>
          <w:sz w:val="16"/>
          <w:szCs w:val="16"/>
        </w:rPr>
      </w:pPr>
    </w:p>
    <w:p w:rsidR="00E5739E" w:rsidRDefault="00704B58">
      <w:r>
        <w:t>-1830 (1.tipična slo. rom. pesem: France Prešeren-Slovo od mladosti)</w:t>
      </w:r>
    </w:p>
    <w:p w:rsidR="00E5739E" w:rsidRDefault="00704B58">
      <w:r>
        <w:t>-1848 oz. 1849 (marčna revolucija + smrt Prešerna)</w:t>
      </w:r>
    </w:p>
    <w:p w:rsidR="00E5739E" w:rsidRDefault="00E5739E"/>
    <w:p w:rsidR="00E5739E" w:rsidRDefault="00704B5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2.Zgodovinske in kulturne okoliščine:</w:t>
      </w:r>
    </w:p>
    <w:p w:rsidR="00E5739E" w:rsidRDefault="00E5739E">
      <w:pPr>
        <w:rPr>
          <w:sz w:val="16"/>
          <w:szCs w:val="16"/>
        </w:rPr>
      </w:pPr>
    </w:p>
    <w:p w:rsidR="00E5739E" w:rsidRDefault="00704B58">
      <w:r>
        <w:t>-pod avstrijsko oblastjo, Metternichov (1848) in Bachov absolutizem</w:t>
      </w:r>
    </w:p>
    <w:p w:rsidR="00E5739E" w:rsidRDefault="00704B58">
      <w:r>
        <w:t>-zelo močna germanizacija</w:t>
      </w:r>
    </w:p>
    <w:p w:rsidR="00E5739E" w:rsidRDefault="00704B58">
      <w:r>
        <w:t>-&gt; 3 gibanja za priznanje Slovencev:</w:t>
      </w:r>
    </w:p>
    <w:p w:rsidR="00E5739E" w:rsidRDefault="00704B58">
      <w:r>
        <w:t xml:space="preserve">  -Ilirizem (Stanko Vraz) – želel, da bi se vsi J Slovani združili pod 1 oblastjo in imeli isti jezik</w:t>
      </w:r>
    </w:p>
    <w:p w:rsidR="00E5739E" w:rsidRDefault="00704B58">
      <w:r>
        <w:t xml:space="preserve">  - Panslavizem – hoteli združiti vse Slovane v boju proti Nemcem in Turkom</w:t>
      </w:r>
    </w:p>
    <w:p w:rsidR="00E5739E" w:rsidRDefault="00704B58">
      <w:r>
        <w:t xml:space="preserve">  - Avstroslavisti (Jernej Kopitar) – preoblikovanje Avstrije v zvezo enakopravnih narodov; nemščina še vedno uradni jezik, slovenščina dovoljena</w:t>
      </w:r>
    </w:p>
    <w:p w:rsidR="00E5739E" w:rsidRDefault="00E5739E"/>
    <w:p w:rsidR="00E5739E" w:rsidRDefault="00704B58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Dva kroga z različnimi pogledi na svet in literaturo:</w:t>
      </w:r>
    </w:p>
    <w:p w:rsidR="00E5739E" w:rsidRDefault="00704B58">
      <w:pPr>
        <w:rPr>
          <w:b/>
          <w:color w:val="000080"/>
        </w:rPr>
      </w:pPr>
      <w:r>
        <w:rPr>
          <w:b/>
          <w:color w:val="000080"/>
        </w:rPr>
        <w:t xml:space="preserve">-&gt; STAREJŠI ROD: </w:t>
      </w:r>
    </w:p>
    <w:p w:rsidR="00E5739E" w:rsidRDefault="00704B58">
      <w:r>
        <w:t>-</w:t>
      </w:r>
      <w:r>
        <w:rPr>
          <w:b/>
        </w:rPr>
        <w:t>Jernej Kopitar</w:t>
      </w:r>
      <w:r>
        <w:t xml:space="preserve"> – eden vodilnih jezikoslovcev, napisal prvo znanstveno slovnico slovenskega jezika v nemškem jeziku, leta 1808</w:t>
      </w:r>
    </w:p>
    <w:p w:rsidR="00E5739E" w:rsidRDefault="00704B58">
      <w:r>
        <w:t>-hotel, da bi bila leposlovna literatura namenjena vzgoji naroda (1.slo.povest: Cigler- Sreča v nesreči; 1836)</w:t>
      </w:r>
    </w:p>
    <w:p w:rsidR="00E5739E" w:rsidRDefault="00704B58">
      <w:r>
        <w:t>-lit. namenjena preprostemu bralcu, kmetu</w:t>
      </w:r>
    </w:p>
    <w:p w:rsidR="00E5739E" w:rsidRDefault="00704B58">
      <w:r>
        <w:t>-napisana razumljivo in v preprostem jeziku</w:t>
      </w:r>
    </w:p>
    <w:p w:rsidR="00E5739E" w:rsidRDefault="00704B58">
      <w:r>
        <w:t>-zgled v srbski ljudski poeziji (Karađić)</w:t>
      </w:r>
    </w:p>
    <w:p w:rsidR="00E5739E" w:rsidRDefault="00E5739E">
      <w:pPr>
        <w:rPr>
          <w:b/>
        </w:rPr>
      </w:pPr>
    </w:p>
    <w:p w:rsidR="00E5739E" w:rsidRDefault="00704B58">
      <w:pPr>
        <w:rPr>
          <w:b/>
          <w:color w:val="000080"/>
        </w:rPr>
      </w:pPr>
      <w:r>
        <w:rPr>
          <w:b/>
          <w:color w:val="000080"/>
        </w:rPr>
        <w:t>-&gt; MLAJŠI ROD:</w:t>
      </w:r>
    </w:p>
    <w:p w:rsidR="00E5739E" w:rsidRDefault="00704B58">
      <w:r>
        <w:t>-čbeličarji (Čop, Prešeren)</w:t>
      </w:r>
    </w:p>
    <w:p w:rsidR="00E5739E" w:rsidRDefault="00704B58">
      <w:r>
        <w:t>-literatura po njunem mnenju visoka umetnost; misli, da je umetnik vzvišeni poslanec</w:t>
      </w:r>
    </w:p>
    <w:p w:rsidR="00E5739E" w:rsidRDefault="00704B58">
      <w:r>
        <w:t>-namenjena izobražencem</w:t>
      </w:r>
    </w:p>
    <w:p w:rsidR="00E5739E" w:rsidRDefault="00704B58">
      <w:r>
        <w:t>-jezik kultiviran, poln metaforike</w:t>
      </w:r>
    </w:p>
    <w:p w:rsidR="00E5739E" w:rsidRDefault="00704B58">
      <w:r>
        <w:t>-hotel približati evropski literaturi</w:t>
      </w:r>
    </w:p>
    <w:p w:rsidR="00E5739E" w:rsidRDefault="00704B58">
      <w:r>
        <w:t>-bila sta mnenja, da je treba uvajati nove pesniške oblike (glosa, gazela, romanca, balada, sonet, stanca…)</w:t>
      </w:r>
    </w:p>
    <w:p w:rsidR="00E5739E" w:rsidRDefault="00704B58">
      <w:r>
        <w:t>-</w:t>
      </w:r>
      <w:r>
        <w:rPr>
          <w:b/>
        </w:rPr>
        <w:t>Čop</w:t>
      </w:r>
      <w:r>
        <w:t xml:space="preserve"> je bil Prešernov prijatelj, literarni kritik, zgodovinar, usmerjevalec, literaturo je prebiral v 19ih jezikih, umrl je 6. julija 1835</w:t>
      </w:r>
    </w:p>
    <w:p w:rsidR="00E5739E" w:rsidRDefault="00704B58">
      <w:r>
        <w:t>-</w:t>
      </w:r>
      <w:r>
        <w:rPr>
          <w:b/>
        </w:rPr>
        <w:t>Kranjska Čbelica</w:t>
      </w:r>
      <w:r>
        <w:t>: glasilo slovenske literature v romantiki, urednik Miha Kastelic, osrednji pesnik: Prešeren; časopis je izšel v 5ih zvezkih (1830, 1831, 1832, 1834, 1848)</w:t>
      </w:r>
    </w:p>
    <w:p w:rsidR="00E5739E" w:rsidRDefault="00704B58">
      <w:r>
        <w:t>-Abecedna vojna ali črkarska pravda: kopirat je predlagal, da bi se namesto bohoričice uveljavili metelčica in danjčica; Čop in Prešeren zagovarjala izboljšano bohoričico; metelčica in danjčica postaneta prepovedani, do 1850 se uporablja bohoričica, nato dobimo gajico</w:t>
      </w:r>
    </w:p>
    <w:p w:rsidR="00E5739E" w:rsidRDefault="00704B58">
      <w:r>
        <w:t>-&gt;izhajata tudi</w:t>
      </w:r>
    </w:p>
    <w:p w:rsidR="00E5739E" w:rsidRDefault="00704B58">
      <w:r>
        <w:t xml:space="preserve">  - </w:t>
      </w:r>
      <w:r>
        <w:rPr>
          <w:b/>
        </w:rPr>
        <w:t>Kmetijske in rokodelske novice</w:t>
      </w:r>
      <w:r>
        <w:t xml:space="preserve"> (novičarji): izhaja po Vodnikovih Lublanskih novicah (1843), namenjen širšim krogom; vsebuje nasvete, zdravstvo, gosp. Zadeve, vreme, novosti o poljedelstvu in živinoreji; glavni urednik: Bleiweis, glavni pesnik: Koseski (kosal s Prešernom, vendar ga ni dosegal, čudak)</w:t>
      </w:r>
    </w:p>
    <w:p w:rsidR="00E5739E" w:rsidRDefault="00704B58">
      <w:pPr>
        <w:rPr>
          <w:b/>
        </w:rPr>
      </w:pPr>
      <w:r>
        <w:t xml:space="preserve">  - </w:t>
      </w:r>
      <w:r>
        <w:rPr>
          <w:b/>
        </w:rPr>
        <w:t>Ilirske novice</w:t>
      </w:r>
    </w:p>
    <w:p w:rsidR="00E5739E" w:rsidRDefault="00E5739E"/>
    <w:p w:rsidR="00E5739E" w:rsidRDefault="00704B58">
      <w:pPr>
        <w:rPr>
          <w:b/>
          <w:sz w:val="32"/>
          <w:szCs w:val="32"/>
        </w:rPr>
      </w:pPr>
      <w:r>
        <w:rPr>
          <w:b/>
          <w:sz w:val="32"/>
          <w:szCs w:val="32"/>
        </w:rPr>
        <w:t>France Prešeren – življenje:</w:t>
      </w:r>
    </w:p>
    <w:p w:rsidR="00E5739E" w:rsidRDefault="00704B58">
      <w:r>
        <w:t>-rodil se je 3.dec.1800, umrl je 8.feb.1849, v Kranju</w:t>
      </w:r>
    </w:p>
    <w:p w:rsidR="00E5739E" w:rsidRDefault="00704B58">
      <w:r>
        <w:lastRenderedPageBreak/>
        <w:t>-rodil se je v kmečki družini, domači hiši se je reklo pri Ribičevih</w:t>
      </w:r>
    </w:p>
    <w:p w:rsidR="00E5739E" w:rsidRDefault="00704B58">
      <w:r>
        <w:t>-odklonil je študij teologije, študiral je najprej filozofijo in nato pravo na dunajski univerzi</w:t>
      </w:r>
    </w:p>
    <w:p w:rsidR="00E5739E" w:rsidRDefault="00704B58">
      <w:r>
        <w:t>-Matija Čop je bil njegov najboljši prijatelj in svetovalec</w:t>
      </w:r>
    </w:p>
    <w:p w:rsidR="00E5739E" w:rsidRDefault="00704B58">
      <w:r>
        <w:t>-postal je 1. Slovenec, ki se je po kakovosti svojega pisanja lahko kosal s sodobniki po Evropi</w:t>
      </w:r>
    </w:p>
    <w:p w:rsidR="00E5739E" w:rsidRDefault="00704B58">
      <w:r>
        <w:t>-svojo 1. pesem (Dekletom) je objavil pri 27ih letih</w:t>
      </w:r>
    </w:p>
    <w:p w:rsidR="00E5739E" w:rsidRDefault="00704B58">
      <w:r>
        <w:t>- OŠ je obiskoval v Ribnici in v Lj</w:t>
      </w:r>
    </w:p>
    <w:p w:rsidR="00E5739E" w:rsidRDefault="00704B58">
      <w:r>
        <w:t>-pripravnik pri odvetniku Baumgartnu, nato od leta 1834-46 pri Blažu Crobathu; leta 1846 je odprl svojo odvetniško pisarno v Kranju</w:t>
      </w:r>
    </w:p>
    <w:p w:rsidR="00E5739E" w:rsidRDefault="00704B58">
      <w:r>
        <w:t>-bil je Knapfljev štipendist</w:t>
      </w:r>
    </w:p>
    <w:p w:rsidR="00E5739E" w:rsidRDefault="00704B58">
      <w:r>
        <w:t>-leta 1837 se je zapletel z Ano Jelovšek (imel 3 otroke – Ernestino, Terezijo in Franca), nesrečno je bil zaljubljen v Julijo Primic, ni se hotel poročiti s Khlumovo</w:t>
      </w:r>
    </w:p>
    <w:p w:rsidR="00E5739E" w:rsidRDefault="00704B58">
      <w:r>
        <w:t>-biografija: A. Slodnjak – Neiztrohnjeno srce</w:t>
      </w:r>
    </w:p>
    <w:p w:rsidR="00E5739E" w:rsidRDefault="00E5739E"/>
    <w:p w:rsidR="00E5739E" w:rsidRDefault="00704B58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Dela</w:t>
      </w:r>
    </w:p>
    <w:p w:rsidR="00E5739E" w:rsidRDefault="00704B58">
      <w:r>
        <w:t>-zbirka pesmi Poezije (1848)</w:t>
      </w:r>
    </w:p>
    <w:p w:rsidR="00E5739E" w:rsidRDefault="00704B58">
      <w:r>
        <w:t>-cenzor: Fran Miklošič</w:t>
      </w:r>
    </w:p>
    <w:p w:rsidR="00E5739E" w:rsidRDefault="00704B58">
      <w:r>
        <w:t>-njegovo ustvarjanje razdelimo na 3 obdobja:</w:t>
      </w:r>
    </w:p>
    <w:p w:rsidR="00E5739E" w:rsidRDefault="00704B58">
      <w:pPr>
        <w:rPr>
          <w:b/>
          <w:color w:val="000080"/>
        </w:rPr>
      </w:pPr>
      <w:r>
        <w:rPr>
          <w:b/>
          <w:color w:val="000080"/>
        </w:rPr>
        <w:t>a.) mladostno:</w:t>
      </w:r>
    </w:p>
    <w:p w:rsidR="00E5739E" w:rsidRDefault="00704B58">
      <w:r>
        <w:t>-lahkotna, zabavna poezija</w:t>
      </w:r>
    </w:p>
    <w:p w:rsidR="00E5739E" w:rsidRDefault="00704B58">
      <w:r>
        <w:t>-vpliv razsvetljenstva in baladne predromantike</w:t>
      </w:r>
    </w:p>
    <w:p w:rsidR="00E5739E" w:rsidRDefault="00704B58">
      <w:r>
        <w:t>-ironičnost, zabavljiv pogled na svet (anakreontika), lahkotna ljubezenska doživetja</w:t>
      </w:r>
    </w:p>
    <w:p w:rsidR="00E5739E" w:rsidRDefault="00704B58">
      <w:r>
        <w:t>-dela: Povodni mož, Dekletom, Učenec, prevedel in priredil Bürgerjevo Leonoro, Zvezdogledam, Zarjovene vičice, Hčere svet</w:t>
      </w:r>
    </w:p>
    <w:p w:rsidR="00E5739E" w:rsidRDefault="00704B58">
      <w:r>
        <w:t>-do 28. leta</w:t>
      </w:r>
    </w:p>
    <w:p w:rsidR="00E5739E" w:rsidRDefault="00E5739E"/>
    <w:p w:rsidR="00E5739E" w:rsidRDefault="00704B58">
      <w:pPr>
        <w:rPr>
          <w:b/>
          <w:color w:val="000080"/>
        </w:rPr>
      </w:pPr>
      <w:r>
        <w:rPr>
          <w:b/>
          <w:color w:val="000080"/>
        </w:rPr>
        <w:t>b.) zrelo:</w:t>
      </w:r>
    </w:p>
    <w:p w:rsidR="00E5739E" w:rsidRDefault="00704B58">
      <w:r>
        <w:t>-od 28. do 40. leta</w:t>
      </w:r>
    </w:p>
    <w:p w:rsidR="00E5739E" w:rsidRDefault="00704B58">
      <w:r>
        <w:t>-njegovo najbolj ustvarjalno obdobje</w:t>
      </w:r>
    </w:p>
    <w:p w:rsidR="00E5739E" w:rsidRDefault="00704B58">
      <w:r>
        <w:t>-dozori ob hudih preizkušnjah (tragična izguba prijateljev in Julije, zveza z Ano)</w:t>
      </w:r>
    </w:p>
    <w:p w:rsidR="00E5739E" w:rsidRDefault="00704B58">
      <w:r>
        <w:t xml:space="preserve">-3 glavne teme: ljubezenska, domovinska, poetološka </w:t>
      </w:r>
    </w:p>
    <w:p w:rsidR="00E5739E" w:rsidRDefault="00704B58">
      <w:r>
        <w:t>-napisal svoje največje stvaritve: Soneti nesreče, Sonetni venec, Krst pri Savici, Glosa, Gazele, Pevcu, Nova pisarija</w:t>
      </w:r>
    </w:p>
    <w:p w:rsidR="00E5739E" w:rsidRDefault="00704B58">
      <w:r>
        <w:t>-obdobje se začne s pesmijo Slovo od mladosti</w:t>
      </w:r>
    </w:p>
    <w:p w:rsidR="00E5739E" w:rsidRDefault="00E5739E"/>
    <w:p w:rsidR="00E5739E" w:rsidRDefault="00704B58">
      <w:pPr>
        <w:rPr>
          <w:b/>
          <w:color w:val="000080"/>
        </w:rPr>
      </w:pPr>
      <w:r>
        <w:rPr>
          <w:b/>
          <w:color w:val="000080"/>
        </w:rPr>
        <w:t>c.) pozno:</w:t>
      </w:r>
    </w:p>
    <w:p w:rsidR="00E5739E" w:rsidRDefault="00704B58">
      <w:r>
        <w:t>-od 40.leta dalje</w:t>
      </w:r>
    </w:p>
    <w:p w:rsidR="00E5739E" w:rsidRDefault="00704B58">
      <w:r>
        <w:t>-pesnik se umiri po hudi življenjski krizi</w:t>
      </w:r>
    </w:p>
    <w:p w:rsidR="00E5739E" w:rsidRDefault="00704B58">
      <w:r>
        <w:t>-vrne se k preprostim kitičnim oblikam, opusti zapletene</w:t>
      </w:r>
    </w:p>
    <w:p w:rsidR="00E5739E" w:rsidRDefault="00704B58">
      <w:r>
        <w:t>-posveti se bolj vsakdanjim temam</w:t>
      </w:r>
    </w:p>
    <w:p w:rsidR="00E5739E" w:rsidRDefault="00704B58">
      <w:r>
        <w:t>-išče motive v ljudskem pesništvu</w:t>
      </w:r>
    </w:p>
    <w:p w:rsidR="00E5739E" w:rsidRDefault="00704B58">
      <w:r>
        <w:t>-dela: Zdravljica, Neiztrohnjeno srce, Nezakonska mati, Judovsko dekle, Pod oknom, Orglar, Zgubljena vera</w:t>
      </w:r>
    </w:p>
    <w:sectPr w:rsidR="00E5739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B58"/>
    <w:rsid w:val="00704B58"/>
    <w:rsid w:val="00921D86"/>
    <w:rsid w:val="00E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