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17B" w:rsidRDefault="00F36AA3">
      <w:pPr>
        <w:rPr>
          <w:color w:val="FF0000"/>
        </w:rPr>
      </w:pPr>
      <w:bookmarkStart w:id="0" w:name="_GoBack"/>
      <w:bookmarkEnd w:id="0"/>
      <w:r>
        <w:rPr>
          <w:color w:val="FF0000"/>
          <w:sz w:val="32"/>
          <w:szCs w:val="32"/>
        </w:rPr>
        <w:t>Srednji vek</w:t>
      </w:r>
    </w:p>
    <w:p w:rsidR="001E117B" w:rsidRDefault="00F36AA3">
      <w:r>
        <w:rPr>
          <w:color w:val="FF0000"/>
        </w:rPr>
        <w:t xml:space="preserve">Delitev srednjeveške književnosti </w:t>
      </w:r>
    </w:p>
    <w:p w:rsidR="001E117B" w:rsidRDefault="00F36AA3">
      <w:pPr>
        <w:numPr>
          <w:ilvl w:val="0"/>
          <w:numId w:val="1"/>
        </w:numPr>
      </w:pPr>
      <w:r>
        <w:t>Zgodnji Sr. Vek (od 5. stol. Do l. 1100)</w:t>
      </w:r>
    </w:p>
    <w:p w:rsidR="001E117B" w:rsidRDefault="00F36AA3">
      <w:pPr>
        <w:numPr>
          <w:ilvl w:val="0"/>
          <w:numId w:val="1"/>
        </w:numPr>
      </w:pPr>
      <w:r>
        <w:t xml:space="preserve">Visoki Sr. Vek (1100-1300 l.) </w:t>
      </w:r>
    </w:p>
    <w:p w:rsidR="001E117B" w:rsidRDefault="00F36AA3">
      <w:pPr>
        <w:numPr>
          <w:ilvl w:val="0"/>
          <w:numId w:val="1"/>
        </w:numPr>
      </w:pPr>
      <w:r>
        <w:t xml:space="preserve">Pozni Sr. Vek (1300-15. stol.) </w:t>
      </w:r>
    </w:p>
    <w:p w:rsidR="001E117B" w:rsidRDefault="001E117B"/>
    <w:p w:rsidR="001E117B" w:rsidRDefault="00F36AA3">
      <w:r>
        <w:t xml:space="preserve">Delitev po socialnih slojih: </w:t>
      </w:r>
    </w:p>
    <w:p w:rsidR="001E117B" w:rsidRDefault="00F36AA3">
      <w:pPr>
        <w:numPr>
          <w:ilvl w:val="0"/>
          <w:numId w:val="2"/>
        </w:numPr>
      </w:pPr>
      <w:r>
        <w:t xml:space="preserve">Cerkvena </w:t>
      </w:r>
    </w:p>
    <w:p w:rsidR="001E117B" w:rsidRDefault="00F36AA3">
      <w:pPr>
        <w:numPr>
          <w:ilvl w:val="0"/>
          <w:numId w:val="2"/>
        </w:numPr>
      </w:pPr>
      <w:r>
        <w:t>Viteška</w:t>
      </w:r>
    </w:p>
    <w:p w:rsidR="001E117B" w:rsidRDefault="00F36AA3">
      <w:pPr>
        <w:numPr>
          <w:ilvl w:val="0"/>
          <w:numId w:val="2"/>
        </w:numPr>
      </w:pPr>
      <w:r>
        <w:t xml:space="preserve">Plemiška </w:t>
      </w:r>
    </w:p>
    <w:p w:rsidR="001E117B" w:rsidRDefault="00F36AA3">
      <w:pPr>
        <w:numPr>
          <w:ilvl w:val="0"/>
          <w:numId w:val="2"/>
        </w:numPr>
      </w:pPr>
      <w:r>
        <w:t xml:space="preserve">Meščanska </w:t>
      </w:r>
    </w:p>
    <w:p w:rsidR="001E117B" w:rsidRDefault="00F36AA3">
      <w:pPr>
        <w:numPr>
          <w:ilvl w:val="0"/>
          <w:numId w:val="2"/>
        </w:numPr>
      </w:pPr>
      <w:r>
        <w:t>Ljudska</w:t>
      </w:r>
    </w:p>
    <w:p w:rsidR="001E117B" w:rsidRDefault="001E117B"/>
    <w:p w:rsidR="001E117B" w:rsidRDefault="00F36AA3">
      <w:r>
        <w:t xml:space="preserve">Delitev po tematiki: </w:t>
      </w:r>
    </w:p>
    <w:p w:rsidR="001E117B" w:rsidRDefault="00F36AA3">
      <w:pPr>
        <w:numPr>
          <w:ilvl w:val="0"/>
          <w:numId w:val="3"/>
        </w:numPr>
      </w:pPr>
      <w:r>
        <w:t xml:space="preserve">Verska </w:t>
      </w:r>
    </w:p>
    <w:p w:rsidR="001E117B" w:rsidRDefault="00F36AA3">
      <w:pPr>
        <w:numPr>
          <w:ilvl w:val="0"/>
          <w:numId w:val="3"/>
        </w:numPr>
      </w:pPr>
      <w:r>
        <w:t>Posvetna</w:t>
      </w:r>
    </w:p>
    <w:p w:rsidR="001E117B" w:rsidRDefault="001E117B"/>
    <w:p w:rsidR="001E117B" w:rsidRDefault="00F36AA3">
      <w:r>
        <w:rPr>
          <w:color w:val="FF0000"/>
        </w:rPr>
        <w:t>Literarne zvrsti in vrste</w:t>
      </w:r>
    </w:p>
    <w:p w:rsidR="001E117B" w:rsidRDefault="00F36AA3">
      <w:r>
        <w:t xml:space="preserve">Lirika </w:t>
      </w:r>
    </w:p>
    <w:p w:rsidR="001E117B" w:rsidRDefault="00F36AA3">
      <w:pPr>
        <w:numPr>
          <w:ilvl w:val="0"/>
          <w:numId w:val="4"/>
        </w:numPr>
      </w:pPr>
      <w:r>
        <w:t xml:space="preserve">Trubadurska lirika </w:t>
      </w:r>
    </w:p>
    <w:p w:rsidR="001E117B" w:rsidRDefault="00F36AA3">
      <w:pPr>
        <w:numPr>
          <w:ilvl w:val="0"/>
          <w:numId w:val="4"/>
        </w:numPr>
      </w:pPr>
      <w:r>
        <w:t>Meščansko pesništvo (razvije se ob koncu Sr. Veka)</w:t>
      </w:r>
    </w:p>
    <w:p w:rsidR="001E117B" w:rsidRDefault="001E117B"/>
    <w:p w:rsidR="001E117B" w:rsidRDefault="001E117B"/>
    <w:p w:rsidR="001E117B" w:rsidRDefault="001E117B"/>
    <w:p w:rsidR="001E117B" w:rsidRDefault="00F36AA3">
      <w:r>
        <w:t>Epika</w:t>
      </w:r>
    </w:p>
    <w:p w:rsidR="001E117B" w:rsidRDefault="00F36AA3">
      <w:pPr>
        <w:numPr>
          <w:ilvl w:val="0"/>
          <w:numId w:val="5"/>
        </w:numPr>
      </w:pPr>
      <w:r>
        <w:t>Junaški epi (Beowolf, Pesem o Rolandu, Pesem o Cidu, Pesem o Igorjevem pohodu, Pesem o Nibelungih)</w:t>
      </w:r>
    </w:p>
    <w:p w:rsidR="001E117B" w:rsidRDefault="00F36AA3">
      <w:pPr>
        <w:numPr>
          <w:ilvl w:val="0"/>
          <w:numId w:val="5"/>
        </w:numPr>
      </w:pPr>
      <w:r>
        <w:t>Viteški roman (Roman o Aleksandru, Roman o Troji, Roman o kralju Arturju in vitezih Okrogle mize, Roman o svetem Graalu, Roman Tristan in Izolda)</w:t>
      </w:r>
    </w:p>
    <w:p w:rsidR="001E117B" w:rsidRDefault="00F36AA3">
      <w:pPr>
        <w:numPr>
          <w:ilvl w:val="0"/>
          <w:numId w:val="5"/>
        </w:numPr>
      </w:pPr>
      <w:r>
        <w:t xml:space="preserve">Versko-alegorični ep (Božanska komedija) </w:t>
      </w:r>
    </w:p>
    <w:p w:rsidR="001E117B" w:rsidRDefault="001E117B"/>
    <w:p w:rsidR="001E117B" w:rsidRDefault="00F36AA3">
      <w:r>
        <w:t xml:space="preserve">Dramatika </w:t>
      </w:r>
    </w:p>
    <w:p w:rsidR="001E117B" w:rsidRDefault="00F36AA3">
      <w:pPr>
        <w:numPr>
          <w:ilvl w:val="0"/>
          <w:numId w:val="6"/>
        </w:numPr>
      </w:pPr>
      <w:r>
        <w:t xml:space="preserve">Verska dramatika </w:t>
      </w:r>
    </w:p>
    <w:p w:rsidR="001E117B" w:rsidRDefault="00F36AA3">
      <w:pPr>
        <w:numPr>
          <w:ilvl w:val="1"/>
          <w:numId w:val="6"/>
        </w:numPr>
      </w:pPr>
      <w:r>
        <w:t>Pasion-verska igra, ki govori o Kristusovem trpljenju</w:t>
      </w:r>
    </w:p>
    <w:p w:rsidR="001E117B" w:rsidRDefault="00F36AA3">
      <w:pPr>
        <w:numPr>
          <w:ilvl w:val="1"/>
          <w:numId w:val="6"/>
        </w:numPr>
      </w:pPr>
      <w:r>
        <w:t>Misterij-igra, ki govori o verskih skrivnostih</w:t>
      </w:r>
    </w:p>
    <w:p w:rsidR="001E117B" w:rsidRDefault="00F36AA3">
      <w:pPr>
        <w:numPr>
          <w:ilvl w:val="1"/>
          <w:numId w:val="6"/>
        </w:numPr>
      </w:pPr>
      <w:r>
        <w:t>Mirakel-igra, ki govori o verskih čudežih</w:t>
      </w:r>
    </w:p>
    <w:p w:rsidR="001E117B" w:rsidRDefault="00F36AA3">
      <w:pPr>
        <w:numPr>
          <w:ilvl w:val="1"/>
          <w:numId w:val="6"/>
        </w:numPr>
      </w:pPr>
      <w:r>
        <w:t xml:space="preserve">Moraliteta-igra, ki govori o dobrem in zlem </w:t>
      </w:r>
    </w:p>
    <w:p w:rsidR="001E117B" w:rsidRDefault="001E117B">
      <w:pPr>
        <w:ind w:left="1080"/>
      </w:pPr>
    </w:p>
    <w:p w:rsidR="001E117B" w:rsidRDefault="00F36AA3">
      <w:pPr>
        <w:numPr>
          <w:ilvl w:val="0"/>
          <w:numId w:val="6"/>
        </w:numPr>
      </w:pPr>
      <w:r>
        <w:t xml:space="preserve">Posvetna dramatika </w:t>
      </w:r>
    </w:p>
    <w:p w:rsidR="001E117B" w:rsidRDefault="00F36AA3">
      <w:pPr>
        <w:numPr>
          <w:ilvl w:val="1"/>
          <w:numId w:val="6"/>
        </w:numPr>
      </w:pPr>
      <w:r>
        <w:t>Burka + Farsa- smešna vsebina, norčevanje iz človeških slabosti</w:t>
      </w:r>
    </w:p>
    <w:p w:rsidR="001E117B" w:rsidRDefault="00F36AA3">
      <w:pPr>
        <w:numPr>
          <w:ilvl w:val="1"/>
          <w:numId w:val="6"/>
        </w:numPr>
      </w:pPr>
      <w:r>
        <w:t>Interludij-kratka dramska vrsta, ki jo izvajajo med premori, ima sproščujoč značaj</w:t>
      </w:r>
    </w:p>
    <w:p w:rsidR="001E117B" w:rsidRDefault="001E117B"/>
    <w:p w:rsidR="001E117B" w:rsidRDefault="00F36AA3">
      <w:r>
        <w:rPr>
          <w:sz w:val="28"/>
          <w:szCs w:val="28"/>
        </w:rPr>
        <w:t xml:space="preserve">Božanska komedija </w:t>
      </w:r>
    </w:p>
    <w:p w:rsidR="001E117B" w:rsidRDefault="00F36AA3">
      <w:pPr>
        <w:numPr>
          <w:ilvl w:val="0"/>
          <w:numId w:val="7"/>
        </w:numPr>
      </w:pPr>
      <w:r>
        <w:t xml:space="preserve">Verz- laški enajsterec </w:t>
      </w:r>
    </w:p>
    <w:p w:rsidR="001E117B" w:rsidRDefault="00F36AA3">
      <w:pPr>
        <w:numPr>
          <w:ilvl w:val="0"/>
          <w:numId w:val="7"/>
        </w:numPr>
      </w:pPr>
      <w:r>
        <w:t xml:space="preserve">Trivrstične kitice- tercine </w:t>
      </w:r>
    </w:p>
    <w:p w:rsidR="001E117B" w:rsidRDefault="001E117B">
      <w:pPr>
        <w:ind w:left="360"/>
      </w:pPr>
    </w:p>
    <w:p w:rsidR="001E117B" w:rsidRDefault="00F36AA3">
      <w:pPr>
        <w:ind w:left="360"/>
      </w:pPr>
      <w:r>
        <w:rPr>
          <w:color w:val="FF0000"/>
        </w:rPr>
        <w:t>Srednjeveški rokopisi</w:t>
      </w:r>
    </w:p>
    <w:p w:rsidR="001E117B" w:rsidRDefault="00F36AA3">
      <w:pPr>
        <w:numPr>
          <w:ilvl w:val="0"/>
          <w:numId w:val="8"/>
        </w:numPr>
      </w:pPr>
      <w:r>
        <w:t>Rokopisi z versko vsebino</w:t>
      </w:r>
    </w:p>
    <w:p w:rsidR="001E117B" w:rsidRDefault="00F36AA3">
      <w:pPr>
        <w:numPr>
          <w:ilvl w:val="1"/>
          <w:numId w:val="8"/>
        </w:numPr>
      </w:pPr>
      <w:r>
        <w:t>Brižinski spomeniki</w:t>
      </w:r>
    </w:p>
    <w:p w:rsidR="001E117B" w:rsidRDefault="00F36AA3">
      <w:pPr>
        <w:numPr>
          <w:ilvl w:val="1"/>
          <w:numId w:val="8"/>
        </w:numPr>
      </w:pPr>
      <w:r>
        <w:t>Celovški rokopis (očenaš,zdrava marija, vera)</w:t>
      </w:r>
    </w:p>
    <w:p w:rsidR="001E117B" w:rsidRDefault="00F36AA3">
      <w:pPr>
        <w:numPr>
          <w:ilvl w:val="1"/>
          <w:numId w:val="8"/>
        </w:numPr>
      </w:pPr>
      <w:r>
        <w:t>Stiški rokopis (obrazec splošne spovedi, kitica velikonočne pesmi, predpridižni klic, molitev k mariji)</w:t>
      </w:r>
    </w:p>
    <w:p w:rsidR="001E117B" w:rsidRDefault="00F36AA3">
      <w:pPr>
        <w:numPr>
          <w:ilvl w:val="1"/>
          <w:numId w:val="8"/>
        </w:numPr>
      </w:pPr>
      <w:r>
        <w:lastRenderedPageBreak/>
        <w:t xml:space="preserve">Starogorski rokopis (očenaš, zdrava marija, vera) </w:t>
      </w:r>
    </w:p>
    <w:p w:rsidR="001E117B" w:rsidRDefault="00F36AA3">
      <w:pPr>
        <w:numPr>
          <w:ilvl w:val="0"/>
          <w:numId w:val="8"/>
        </w:numPr>
      </w:pPr>
      <w:r>
        <w:t>Rokopisi s cerkveno vsebino</w:t>
      </w:r>
    </w:p>
    <w:p w:rsidR="001E117B" w:rsidRDefault="00F36AA3">
      <w:pPr>
        <w:numPr>
          <w:ilvl w:val="1"/>
          <w:numId w:val="8"/>
        </w:numPr>
      </w:pPr>
      <w:r>
        <w:t xml:space="preserve">Beneškoslovenski rokopis (seznam darov marijine bratovščine) </w:t>
      </w:r>
    </w:p>
    <w:p w:rsidR="001E117B" w:rsidRDefault="00F36AA3">
      <w:pPr>
        <w:numPr>
          <w:ilvl w:val="0"/>
          <w:numId w:val="8"/>
        </w:numPr>
      </w:pPr>
      <w:r>
        <w:t xml:space="preserve">rokopisi s posvetno vsebino </w:t>
      </w:r>
    </w:p>
    <w:p w:rsidR="001E117B" w:rsidRDefault="00F36AA3">
      <w:pPr>
        <w:numPr>
          <w:ilvl w:val="1"/>
          <w:numId w:val="8"/>
        </w:numPr>
      </w:pPr>
      <w:r>
        <w:t xml:space="preserve">škofjeloški rokopis (slo. Imena za mesece) </w:t>
      </w:r>
    </w:p>
    <w:p w:rsidR="001E117B" w:rsidRDefault="001E117B"/>
    <w:p w:rsidR="001E117B" w:rsidRDefault="00F36AA3">
      <w:r>
        <w:rPr>
          <w:sz w:val="28"/>
          <w:szCs w:val="28"/>
        </w:rPr>
        <w:t>Brižinski spomeniki</w:t>
      </w:r>
    </w:p>
    <w:p w:rsidR="001E117B" w:rsidRDefault="00F36AA3">
      <w:pPr>
        <w:numPr>
          <w:ilvl w:val="0"/>
          <w:numId w:val="9"/>
        </w:numPr>
      </w:pPr>
      <w:r>
        <w:t>1. spomenik=obrazec splošne spovedi</w:t>
      </w:r>
    </w:p>
    <w:p w:rsidR="001E117B" w:rsidRDefault="00F36AA3">
      <w:pPr>
        <w:numPr>
          <w:ilvl w:val="0"/>
          <w:numId w:val="9"/>
        </w:numPr>
      </w:pPr>
      <w:r>
        <w:t>2. spomenik=pridiga o grehu in pokori</w:t>
      </w:r>
    </w:p>
    <w:p w:rsidR="001E117B" w:rsidRDefault="00F36AA3">
      <w:pPr>
        <w:numPr>
          <w:ilvl w:val="0"/>
          <w:numId w:val="9"/>
        </w:numPr>
      </w:pPr>
      <w:r>
        <w:t>3. spomenik=spovedna molitev</w:t>
      </w:r>
    </w:p>
    <w:p w:rsidR="001E117B" w:rsidRDefault="00F36AA3">
      <w:pPr>
        <w:numPr>
          <w:ilvl w:val="0"/>
          <w:numId w:val="9"/>
        </w:numPr>
      </w:pPr>
      <w:r>
        <w:t>Brez narečnih posebnosti in germanizmov</w:t>
      </w:r>
    </w:p>
    <w:p w:rsidR="001E117B" w:rsidRDefault="00F36AA3">
      <w:pPr>
        <w:numPr>
          <w:ilvl w:val="0"/>
          <w:numId w:val="9"/>
        </w:numPr>
      </w:pPr>
      <w:r>
        <w:t>Ohranjene nekatere lastnosti praslovanščine</w:t>
      </w:r>
    </w:p>
    <w:p w:rsidR="001E117B" w:rsidRDefault="00F36AA3">
      <w:pPr>
        <w:numPr>
          <w:ilvl w:val="0"/>
          <w:numId w:val="9"/>
        </w:numPr>
      </w:pPr>
      <w:r>
        <w:t>Vpliv nemške skladnje povedi</w:t>
      </w:r>
    </w:p>
    <w:p w:rsidR="001E117B" w:rsidRDefault="00F36AA3">
      <w:pPr>
        <w:numPr>
          <w:ilvl w:val="0"/>
          <w:numId w:val="9"/>
        </w:numPr>
      </w:pPr>
      <w:r>
        <w:t>Pridiga je del bogoslužja kjer sporočevalec podaja nek krščanski nauk s pomočjo konkretnega primera. Pridiga je prepričevalni govor, ki ima poučen značaj.</w:t>
      </w:r>
    </w:p>
    <w:p w:rsidR="001E117B" w:rsidRDefault="00F36AA3">
      <w:pPr>
        <w:numPr>
          <w:ilvl w:val="0"/>
          <w:numId w:val="9"/>
        </w:numPr>
      </w:pPr>
      <w:r>
        <w:t xml:space="preserve">HOMILIJA je preprosta pridiga iz svetega pisma </w:t>
      </w:r>
    </w:p>
    <w:p w:rsidR="001E117B" w:rsidRDefault="00F36AA3">
      <w:pPr>
        <w:numPr>
          <w:ilvl w:val="0"/>
          <w:numId w:val="9"/>
        </w:numPr>
      </w:pPr>
      <w:r>
        <w:t>Kratki pripovedi, ki vsebuje negativen ali pozitiven zgled človeškega obnašanja pravimo zgled ali EKSEMPEL</w:t>
      </w:r>
    </w:p>
    <w:p w:rsidR="001E117B" w:rsidRDefault="00F36AA3">
      <w:pPr>
        <w:numPr>
          <w:ilvl w:val="0"/>
          <w:numId w:val="9"/>
        </w:numPr>
      </w:pPr>
      <w:r>
        <w:t>Retorične figure: nagovor, ponavljanje, stopnjevanje, naštevanje, sopomenskost, podvajanje stavčnih členov, mnogovezje, brezvezje, inverzija</w:t>
      </w:r>
    </w:p>
    <w:p w:rsidR="001E117B" w:rsidRDefault="001E117B"/>
    <w:p w:rsidR="001E117B" w:rsidRDefault="00F36AA3">
      <w:r>
        <w:rPr>
          <w:color w:val="FF0000"/>
        </w:rPr>
        <w:t>Jezik in slog ljudskega slovstva</w:t>
      </w:r>
    </w:p>
    <w:p w:rsidR="001E117B" w:rsidRDefault="00F36AA3">
      <w:pPr>
        <w:numPr>
          <w:ilvl w:val="0"/>
          <w:numId w:val="10"/>
        </w:numPr>
      </w:pPr>
      <w:r>
        <w:t>Preprost, narečno obarvan</w:t>
      </w:r>
    </w:p>
    <w:p w:rsidR="001E117B" w:rsidRDefault="00F36AA3">
      <w:pPr>
        <w:numPr>
          <w:ilvl w:val="0"/>
          <w:numId w:val="10"/>
        </w:numPr>
      </w:pPr>
      <w:r>
        <w:t>Veliko prevzetih besed</w:t>
      </w:r>
    </w:p>
    <w:p w:rsidR="001E117B" w:rsidRDefault="00F36AA3">
      <w:pPr>
        <w:numPr>
          <w:ilvl w:val="0"/>
          <w:numId w:val="10"/>
        </w:numPr>
      </w:pPr>
      <w:r>
        <w:t>Arhajične besede</w:t>
      </w:r>
    </w:p>
    <w:p w:rsidR="001E117B" w:rsidRDefault="00F36AA3">
      <w:pPr>
        <w:numPr>
          <w:ilvl w:val="0"/>
          <w:numId w:val="10"/>
        </w:numPr>
      </w:pPr>
      <w:r>
        <w:t>Preprosta metaforika</w:t>
      </w:r>
    </w:p>
    <w:p w:rsidR="001E117B" w:rsidRDefault="00F36AA3">
      <w:pPr>
        <w:numPr>
          <w:ilvl w:val="0"/>
          <w:numId w:val="10"/>
        </w:numPr>
      </w:pPr>
      <w:r>
        <w:t>Ponavljanje</w:t>
      </w:r>
    </w:p>
    <w:p w:rsidR="001E117B" w:rsidRDefault="00F36AA3">
      <w:pPr>
        <w:numPr>
          <w:ilvl w:val="0"/>
          <w:numId w:val="10"/>
        </w:numPr>
      </w:pPr>
      <w:r>
        <w:t>Stalna ljudska števila</w:t>
      </w:r>
    </w:p>
    <w:p w:rsidR="001E117B" w:rsidRDefault="00F36AA3">
      <w:pPr>
        <w:numPr>
          <w:ilvl w:val="0"/>
          <w:numId w:val="10"/>
        </w:numPr>
      </w:pPr>
      <w:r>
        <w:t>Pomanjševalnice</w:t>
      </w:r>
    </w:p>
    <w:p w:rsidR="001E117B" w:rsidRDefault="00F36AA3">
      <w:pPr>
        <w:numPr>
          <w:ilvl w:val="0"/>
          <w:numId w:val="10"/>
        </w:numPr>
      </w:pPr>
      <w:r>
        <w:t>Pretiravanje</w:t>
      </w:r>
    </w:p>
    <w:p w:rsidR="001E117B" w:rsidRDefault="00F36AA3">
      <w:pPr>
        <w:numPr>
          <w:ilvl w:val="0"/>
          <w:numId w:val="10"/>
        </w:numPr>
      </w:pPr>
      <w:r>
        <w:t>Stopnjevanje</w:t>
      </w:r>
    </w:p>
    <w:p w:rsidR="001E117B" w:rsidRDefault="00F36AA3">
      <w:pPr>
        <w:numPr>
          <w:ilvl w:val="0"/>
          <w:numId w:val="10"/>
        </w:numPr>
      </w:pPr>
      <w:r>
        <w:t xml:space="preserve">Inverzija </w:t>
      </w:r>
    </w:p>
    <w:p w:rsidR="001E117B" w:rsidRDefault="00F36AA3">
      <w:pPr>
        <w:numPr>
          <w:ilvl w:val="0"/>
          <w:numId w:val="10"/>
        </w:numPr>
      </w:pPr>
      <w:r>
        <w:t>Ritmičnost</w:t>
      </w:r>
    </w:p>
    <w:p w:rsidR="001E117B" w:rsidRDefault="001E117B"/>
    <w:p w:rsidR="001E117B" w:rsidRDefault="00F36AA3">
      <w:r>
        <w:t>Epika</w:t>
      </w:r>
    </w:p>
    <w:p w:rsidR="001E117B" w:rsidRDefault="00F36AA3">
      <w:pPr>
        <w:numPr>
          <w:ilvl w:val="0"/>
          <w:numId w:val="11"/>
        </w:numPr>
      </w:pPr>
      <w:r>
        <w:t xml:space="preserve">Bajke- razlaga nastanek sveta, naravne pojave. Nastopajo čudežna bitja </w:t>
      </w:r>
    </w:p>
    <w:p w:rsidR="001E117B" w:rsidRDefault="00F36AA3">
      <w:pPr>
        <w:numPr>
          <w:ilvl w:val="0"/>
          <w:numId w:val="11"/>
        </w:numPr>
      </w:pPr>
      <w:r>
        <w:t xml:space="preserve">Pravljica- popolnoma izmišljena pripoved </w:t>
      </w:r>
    </w:p>
    <w:p w:rsidR="001E117B" w:rsidRDefault="00F36AA3">
      <w:pPr>
        <w:numPr>
          <w:ilvl w:val="0"/>
          <w:numId w:val="11"/>
        </w:numPr>
      </w:pPr>
      <w:r>
        <w:t>Basen- nastopajo živali , ki so poosebljene. Zgodba vsebuje nek nauk</w:t>
      </w:r>
    </w:p>
    <w:p w:rsidR="001E117B" w:rsidRDefault="00F36AA3">
      <w:pPr>
        <w:numPr>
          <w:ilvl w:val="0"/>
          <w:numId w:val="11"/>
        </w:numPr>
      </w:pPr>
      <w:r>
        <w:t>Pripovedka- pripoveduje o možnih dogodkih, ki so lahko povezani z zgodovinskimi dogodki</w:t>
      </w:r>
    </w:p>
    <w:p w:rsidR="001E117B" w:rsidRDefault="00F36AA3">
      <w:pPr>
        <w:numPr>
          <w:ilvl w:val="0"/>
          <w:numId w:val="11"/>
        </w:numPr>
      </w:pPr>
      <w:r>
        <w:t>Legende- pripovedujejo o življenju in trpljenju svetnikov, jezusa, marije in o čudežih</w:t>
      </w:r>
    </w:p>
    <w:p w:rsidR="001E117B" w:rsidRDefault="001E117B"/>
    <w:p w:rsidR="001E117B" w:rsidRDefault="00F36AA3">
      <w:r>
        <w:t>Ljudska poezija</w:t>
      </w:r>
    </w:p>
    <w:p w:rsidR="001E117B" w:rsidRDefault="00F36AA3">
      <w:pPr>
        <w:numPr>
          <w:ilvl w:val="0"/>
          <w:numId w:val="12"/>
        </w:numPr>
      </w:pPr>
      <w:r>
        <w:t xml:space="preserve">Epske pesmi </w:t>
      </w:r>
    </w:p>
    <w:p w:rsidR="001E117B" w:rsidRDefault="00F36AA3">
      <w:pPr>
        <w:numPr>
          <w:ilvl w:val="1"/>
          <w:numId w:val="12"/>
        </w:numPr>
      </w:pPr>
      <w:r>
        <w:t>Pravljične pesmi</w:t>
      </w:r>
    </w:p>
    <w:p w:rsidR="001E117B" w:rsidRDefault="00F36AA3">
      <w:pPr>
        <w:numPr>
          <w:ilvl w:val="1"/>
          <w:numId w:val="12"/>
        </w:numPr>
      </w:pPr>
      <w:r>
        <w:t>Balada</w:t>
      </w:r>
    </w:p>
    <w:p w:rsidR="001E117B" w:rsidRDefault="00F36AA3">
      <w:pPr>
        <w:numPr>
          <w:ilvl w:val="1"/>
          <w:numId w:val="12"/>
        </w:numPr>
      </w:pPr>
      <w:r>
        <w:t>Romanca</w:t>
      </w:r>
    </w:p>
    <w:p w:rsidR="001E117B" w:rsidRDefault="00F36AA3">
      <w:pPr>
        <w:numPr>
          <w:ilvl w:val="1"/>
          <w:numId w:val="12"/>
        </w:numPr>
      </w:pPr>
      <w:r>
        <w:t>Legendarna pesem</w:t>
      </w:r>
    </w:p>
    <w:p w:rsidR="001E117B" w:rsidRDefault="00F36AA3">
      <w:pPr>
        <w:numPr>
          <w:ilvl w:val="1"/>
          <w:numId w:val="12"/>
        </w:numPr>
      </w:pPr>
      <w:r>
        <w:t>Živalske pesmi</w:t>
      </w:r>
    </w:p>
    <w:p w:rsidR="001E117B" w:rsidRDefault="00F36AA3">
      <w:pPr>
        <w:numPr>
          <w:ilvl w:val="0"/>
          <w:numId w:val="12"/>
        </w:numPr>
      </w:pPr>
      <w:r>
        <w:t xml:space="preserve">Lirske pesmi </w:t>
      </w:r>
    </w:p>
    <w:p w:rsidR="001E117B" w:rsidRDefault="00F36AA3">
      <w:pPr>
        <w:numPr>
          <w:ilvl w:val="1"/>
          <w:numId w:val="12"/>
        </w:numPr>
      </w:pPr>
      <w:r>
        <w:t>Obredno običajske pesmi</w:t>
      </w:r>
    </w:p>
    <w:p w:rsidR="001E117B" w:rsidRDefault="00F36AA3">
      <w:pPr>
        <w:numPr>
          <w:ilvl w:val="1"/>
          <w:numId w:val="12"/>
        </w:numPr>
      </w:pPr>
      <w:r>
        <w:t>Ljubezenske pesmi</w:t>
      </w:r>
    </w:p>
    <w:p w:rsidR="001E117B" w:rsidRDefault="00F36AA3">
      <w:pPr>
        <w:numPr>
          <w:ilvl w:val="1"/>
          <w:numId w:val="12"/>
        </w:numPr>
      </w:pPr>
      <w:r>
        <w:t>Pivske pesmi</w:t>
      </w:r>
    </w:p>
    <w:p w:rsidR="001E117B" w:rsidRDefault="00F36AA3">
      <w:pPr>
        <w:numPr>
          <w:ilvl w:val="1"/>
          <w:numId w:val="12"/>
        </w:numPr>
      </w:pPr>
      <w:r>
        <w:lastRenderedPageBreak/>
        <w:t>Vojaške pesmi</w:t>
      </w:r>
    </w:p>
    <w:p w:rsidR="001E117B" w:rsidRDefault="00F36AA3">
      <w:pPr>
        <w:numPr>
          <w:ilvl w:val="1"/>
          <w:numId w:val="12"/>
        </w:numPr>
      </w:pPr>
      <w:r>
        <w:t>Nabožne pesmi</w:t>
      </w:r>
    </w:p>
    <w:p w:rsidR="001E117B" w:rsidRDefault="00F36AA3">
      <w:pPr>
        <w:numPr>
          <w:ilvl w:val="1"/>
          <w:numId w:val="12"/>
        </w:numPr>
      </w:pPr>
      <w:r>
        <w:t>Stanovske pesmi</w:t>
      </w:r>
    </w:p>
    <w:p w:rsidR="001E117B" w:rsidRDefault="00F36AA3">
      <w:pPr>
        <w:numPr>
          <w:ilvl w:val="1"/>
          <w:numId w:val="12"/>
        </w:numPr>
      </w:pPr>
      <w:r>
        <w:t>Izseljeniške pesmi</w:t>
      </w:r>
    </w:p>
    <w:p w:rsidR="001E117B" w:rsidRDefault="00F36AA3">
      <w:pPr>
        <w:numPr>
          <w:ilvl w:val="1"/>
          <w:numId w:val="12"/>
        </w:numPr>
      </w:pPr>
      <w:r>
        <w:t>Šaljive pesmi</w:t>
      </w:r>
    </w:p>
    <w:p w:rsidR="001E117B" w:rsidRDefault="00F36AA3">
      <w:pPr>
        <w:numPr>
          <w:ilvl w:val="1"/>
          <w:numId w:val="12"/>
        </w:numPr>
      </w:pPr>
      <w:r>
        <w:t>Pesmi za otroke</w:t>
      </w:r>
    </w:p>
    <w:sectPr w:rsidR="001E117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00000006"/>
    <w:name w:val="WW8Num2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0" w15:restartNumberingAfterBreak="0">
    <w:nsid w:val="0000000B"/>
    <w:multiLevelType w:val="singleLevel"/>
    <w:tmpl w:val="0000000B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6AA3"/>
    <w:rsid w:val="001E117B"/>
    <w:rsid w:val="00F36AA3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5">
    <w:name w:val="WW8Num21z5"/>
    <w:rPr>
      <w:rFonts w:ascii="Wingdings" w:hAnsi="Wingdings" w:cs="Wingdings"/>
    </w:rPr>
  </w:style>
  <w:style w:type="character" w:customStyle="1" w:styleId="WW8Num16z0">
    <w:name w:val="WW8Num16z0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22z0">
    <w:name w:val="WW8Num22z0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8z0">
    <w:name w:val="WW8Num18z0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2019-05-28T09:22:00Z</dcterms:created>
  <dcterms:modified xsi:type="dcterms:W3CDTF">2019-05-28T09:22:00Z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