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D9" w:rsidRDefault="00FE5E04" w:rsidP="006129D9">
      <w:pPr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Slovenščina</w:t>
      </w:r>
      <w:r w:rsidR="006129D9">
        <w:rPr>
          <w:rFonts w:cs="Calibri"/>
          <w:sz w:val="24"/>
          <w:szCs w:val="24"/>
        </w:rPr>
        <w:t xml:space="preserve"> </w:t>
      </w:r>
      <w:r w:rsidR="00C37639">
        <w:rPr>
          <w:rFonts w:cs="Calibri"/>
          <w:sz w:val="24"/>
          <w:szCs w:val="24"/>
        </w:rPr>
        <w:t>–</w:t>
      </w:r>
      <w:r w:rsidR="006129D9">
        <w:rPr>
          <w:rFonts w:cs="Calibri"/>
          <w:sz w:val="24"/>
          <w:szCs w:val="24"/>
        </w:rPr>
        <w:t xml:space="preserve"> slovnica</w:t>
      </w:r>
    </w:p>
    <w:p w:rsidR="00FE5E04" w:rsidRDefault="00FE5E04" w:rsidP="006129D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6129D9">
        <w:rPr>
          <w:rFonts w:cs="Calibri"/>
          <w:sz w:val="18"/>
          <w:szCs w:val="18"/>
        </w:rPr>
        <w:t>večpovedno besedilo (enogovorno, dvogovorno), tvarna sestava besedil (govorjeno, zapisano), besedilne vrste (zapisnik; uradna prošnja, prijava, pritožba)</w:t>
      </w:r>
    </w:p>
    <w:p w:rsidR="00FE5E04" w:rsidRDefault="00FE5E04" w:rsidP="00FE5E04">
      <w:pPr>
        <w:spacing w:after="0" w:line="240" w:lineRule="auto"/>
      </w:pPr>
    </w:p>
    <w:p w:rsidR="0066429C" w:rsidRDefault="0066429C" w:rsidP="00FE5E04">
      <w:pPr>
        <w:spacing w:after="0" w:line="240" w:lineRule="auto"/>
      </w:pPr>
    </w:p>
    <w:p w:rsidR="00FE5E04" w:rsidRDefault="00FE5E04" w:rsidP="00FE5E04">
      <w:pPr>
        <w:spacing w:after="0" w:line="240" w:lineRule="auto"/>
        <w:rPr>
          <w:sz w:val="20"/>
          <w:szCs w:val="20"/>
        </w:rPr>
      </w:pPr>
      <w:r w:rsidRPr="0066429C">
        <w:rPr>
          <w:sz w:val="20"/>
          <w:szCs w:val="20"/>
        </w:rPr>
        <w:t>Naloge iz delovnega zvezka strani 56-85; 122-135</w:t>
      </w:r>
      <w:r w:rsidR="00245D57">
        <w:rPr>
          <w:sz w:val="20"/>
          <w:szCs w:val="20"/>
        </w:rPr>
        <w:t>; UČBENIK: 38-64; 90-95</w:t>
      </w:r>
    </w:p>
    <w:p w:rsidR="004E521F" w:rsidRDefault="004E521F" w:rsidP="00FE5E04">
      <w:pPr>
        <w:spacing w:after="0" w:line="240" w:lineRule="auto"/>
        <w:rPr>
          <w:sz w:val="20"/>
          <w:szCs w:val="20"/>
        </w:rPr>
      </w:pPr>
    </w:p>
    <w:p w:rsidR="004E521F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56/6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63/16,17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64/2,7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68/1,3,4,5,9,15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72/2,3,7,9,10,11,12,13,15,16,17,18,20,19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79/21,22,23,25,26,27,28,29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128/4</w:t>
      </w:r>
    </w:p>
    <w:p w:rsidR="006567B8" w:rsidRDefault="006567B8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133/7</w:t>
      </w:r>
    </w:p>
    <w:p w:rsidR="007D0F0C" w:rsidRDefault="007D0F0C" w:rsidP="00FE5E04">
      <w:pPr>
        <w:spacing w:after="0" w:line="240" w:lineRule="auto"/>
        <w:rPr>
          <w:rFonts w:cs="Calibri"/>
          <w:sz w:val="20"/>
          <w:szCs w:val="20"/>
        </w:rPr>
      </w:pPr>
    </w:p>
    <w:p w:rsidR="007D0F0C" w:rsidRDefault="007D0F0C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Pregled</w:t>
      </w:r>
      <w:r w:rsidR="0005035F">
        <w:rPr>
          <w:rFonts w:cs="Calibri"/>
          <w:sz w:val="20"/>
          <w:szCs w:val="20"/>
        </w:rPr>
        <w:t>:</w:t>
      </w:r>
    </w:p>
    <w:p w:rsidR="007D0F0C" w:rsidRPr="000A36C5" w:rsidRDefault="007D0F0C" w:rsidP="007D0F0C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b/>
          <w:sz w:val="24"/>
          <w:szCs w:val="24"/>
        </w:rPr>
      </w:pPr>
      <w:r w:rsidRPr="000A36C5">
        <w:rPr>
          <w:rFonts w:cs="Calibri"/>
          <w:b/>
          <w:sz w:val="24"/>
          <w:szCs w:val="24"/>
        </w:rPr>
        <w:t>SESTAVA BESEDIL</w:t>
      </w:r>
    </w:p>
    <w:p w:rsidR="007D0F0C" w:rsidRPr="000A36C5" w:rsidRDefault="007D0F0C" w:rsidP="007D0F0C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  <w:b/>
          <w:sz w:val="24"/>
          <w:szCs w:val="24"/>
        </w:rPr>
      </w:pPr>
      <w:r w:rsidRPr="000A36C5">
        <w:rPr>
          <w:rFonts w:cs="Calibri"/>
          <w:b/>
          <w:sz w:val="24"/>
          <w:szCs w:val="24"/>
        </w:rPr>
        <w:t>Slovnična sestava besedil</w:t>
      </w:r>
    </w:p>
    <w:p w:rsidR="007D0F0C" w:rsidRPr="00E014DB" w:rsidRDefault="007D0F0C" w:rsidP="007D0F0C">
      <w:pPr>
        <w:pStyle w:val="ListParagraph"/>
        <w:numPr>
          <w:ilvl w:val="2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E014DB">
        <w:rPr>
          <w:rFonts w:cs="Calibri"/>
          <w:sz w:val="20"/>
          <w:szCs w:val="20"/>
        </w:rPr>
        <w:t>POVED</w:t>
      </w:r>
      <w:r w:rsidR="00CE438B" w:rsidRPr="00E014DB">
        <w:rPr>
          <w:rFonts w:cs="Calibri"/>
          <w:sz w:val="20"/>
          <w:szCs w:val="20"/>
        </w:rPr>
        <w:t xml:space="preserve"> (smo že pisali</w:t>
      </w:r>
      <w:r w:rsidR="00E014DB" w:rsidRPr="00E014DB">
        <w:rPr>
          <w:rFonts w:cs="Calibri"/>
          <w:sz w:val="20"/>
          <w:szCs w:val="20"/>
        </w:rPr>
        <w:t>)</w:t>
      </w:r>
    </w:p>
    <w:p w:rsidR="007D0F0C" w:rsidRPr="007D0F0C" w:rsidRDefault="007D0F0C" w:rsidP="007D0F0C">
      <w:pPr>
        <w:pStyle w:val="ListParagraph"/>
        <w:numPr>
          <w:ilvl w:val="2"/>
          <w:numId w:val="10"/>
        </w:numPr>
        <w:spacing w:after="0" w:line="240" w:lineRule="auto"/>
        <w:rPr>
          <w:rFonts w:cs="Calibri"/>
          <w:b/>
          <w:sz w:val="20"/>
          <w:szCs w:val="20"/>
        </w:rPr>
      </w:pPr>
      <w:r w:rsidRPr="007D0F0C">
        <w:rPr>
          <w:rFonts w:cs="Calibri"/>
          <w:b/>
          <w:sz w:val="20"/>
          <w:szCs w:val="20"/>
        </w:rPr>
        <w:t>VEČPOVEDNO BESEDILO</w:t>
      </w:r>
    </w:p>
    <w:p w:rsidR="007D0F0C" w:rsidRDefault="007D0F0C" w:rsidP="007D0F0C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enogovorno</w:t>
      </w:r>
    </w:p>
    <w:p w:rsidR="005E4D07" w:rsidRPr="00DA5A41" w:rsidRDefault="005E4D07" w:rsidP="005E4D07">
      <w:pPr>
        <w:pStyle w:val="ListParagraph"/>
        <w:numPr>
          <w:ilvl w:val="4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pomensko, slovnično, aktualnostno razmerje</w:t>
      </w:r>
    </w:p>
    <w:p w:rsidR="007D0F0C" w:rsidRPr="00DA5A41" w:rsidRDefault="007D0F0C" w:rsidP="007D0F0C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dvogovorno</w:t>
      </w:r>
    </w:p>
    <w:p w:rsidR="007D0F0C" w:rsidRPr="000A36C5" w:rsidRDefault="007D0F0C" w:rsidP="007D0F0C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  <w:b/>
          <w:sz w:val="24"/>
          <w:szCs w:val="24"/>
        </w:rPr>
      </w:pPr>
      <w:r w:rsidRPr="000A36C5">
        <w:rPr>
          <w:rFonts w:cs="Calibri"/>
          <w:b/>
          <w:sz w:val="24"/>
          <w:szCs w:val="24"/>
        </w:rPr>
        <w:t>Tvarna sestava besedil</w:t>
      </w:r>
    </w:p>
    <w:p w:rsidR="000C29A0" w:rsidRPr="00993D88" w:rsidRDefault="009536F2" w:rsidP="000C29A0">
      <w:pPr>
        <w:pStyle w:val="ListParagraph"/>
        <w:numPr>
          <w:ilvl w:val="2"/>
          <w:numId w:val="10"/>
        </w:numPr>
        <w:spacing w:after="0" w:line="240" w:lineRule="auto"/>
        <w:rPr>
          <w:rFonts w:cs="Calibri"/>
          <w:b/>
          <w:sz w:val="20"/>
          <w:szCs w:val="20"/>
        </w:rPr>
      </w:pPr>
      <w:r w:rsidRPr="00993D88">
        <w:rPr>
          <w:rFonts w:cs="Calibri"/>
          <w:b/>
          <w:sz w:val="20"/>
          <w:szCs w:val="20"/>
        </w:rPr>
        <w:t>GOVORJENO BESEDILO</w:t>
      </w:r>
    </w:p>
    <w:p w:rsidR="009536F2" w:rsidRPr="00DA5A41" w:rsidRDefault="001F0C5D" w:rsidP="009536F2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poudarek</w:t>
      </w:r>
    </w:p>
    <w:p w:rsidR="001F0C5D" w:rsidRPr="00DA5A41" w:rsidRDefault="001F0C5D" w:rsidP="009536F2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intonacija</w:t>
      </w:r>
    </w:p>
    <w:p w:rsidR="001F0C5D" w:rsidRPr="00DA5A41" w:rsidRDefault="001F0C5D" w:rsidP="009536F2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premori</w:t>
      </w:r>
    </w:p>
    <w:p w:rsidR="001F0C5D" w:rsidRPr="00DA5A41" w:rsidRDefault="001F0C5D" w:rsidP="009536F2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hitrost</w:t>
      </w:r>
    </w:p>
    <w:p w:rsidR="001F0C5D" w:rsidRPr="00DA5A41" w:rsidRDefault="001F0C5D" w:rsidP="009536F2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register</w:t>
      </w:r>
    </w:p>
    <w:p w:rsidR="001F0C5D" w:rsidRPr="00DA5A41" w:rsidRDefault="001F0C5D" w:rsidP="009536F2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glasovna barva</w:t>
      </w:r>
    </w:p>
    <w:p w:rsidR="001F0C5D" w:rsidRPr="00993D88" w:rsidRDefault="001F0C5D" w:rsidP="001F0C5D">
      <w:pPr>
        <w:pStyle w:val="ListParagraph"/>
        <w:numPr>
          <w:ilvl w:val="2"/>
          <w:numId w:val="10"/>
        </w:numPr>
        <w:spacing w:after="0" w:line="240" w:lineRule="auto"/>
        <w:rPr>
          <w:rFonts w:cs="Calibri"/>
          <w:b/>
          <w:sz w:val="20"/>
          <w:szCs w:val="20"/>
        </w:rPr>
      </w:pPr>
      <w:r w:rsidRPr="00993D88">
        <w:rPr>
          <w:rFonts w:cs="Calibri"/>
          <w:b/>
          <w:sz w:val="20"/>
          <w:szCs w:val="20"/>
        </w:rPr>
        <w:t>ZAPISANO BESEDILO</w:t>
      </w:r>
    </w:p>
    <w:p w:rsidR="001F0C5D" w:rsidRPr="00993D88" w:rsidRDefault="001666F6" w:rsidP="001666F6">
      <w:pPr>
        <w:pStyle w:val="ListParagraph"/>
        <w:numPr>
          <w:ilvl w:val="3"/>
          <w:numId w:val="10"/>
        </w:numPr>
        <w:spacing w:after="0" w:line="240" w:lineRule="auto"/>
        <w:rPr>
          <w:rFonts w:cs="Calibri"/>
          <w:b/>
          <w:sz w:val="20"/>
          <w:szCs w:val="20"/>
        </w:rPr>
      </w:pPr>
      <w:r w:rsidRPr="00993D88">
        <w:rPr>
          <w:rFonts w:cs="Calibri"/>
          <w:b/>
          <w:sz w:val="20"/>
          <w:szCs w:val="20"/>
        </w:rPr>
        <w:t>ločila</w:t>
      </w:r>
    </w:p>
    <w:p w:rsidR="001666F6" w:rsidRPr="00DA5A41" w:rsidRDefault="001666F6" w:rsidP="00DA5A41">
      <w:pPr>
        <w:pStyle w:val="ListParagraph"/>
        <w:numPr>
          <w:ilvl w:val="4"/>
          <w:numId w:val="13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končna ločila</w:t>
      </w:r>
    </w:p>
    <w:p w:rsidR="001666F6" w:rsidRPr="00DA5A41" w:rsidRDefault="001666F6" w:rsidP="00DA5A41">
      <w:pPr>
        <w:pStyle w:val="ListParagraph"/>
        <w:numPr>
          <w:ilvl w:val="4"/>
          <w:numId w:val="13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nekončna ločila</w:t>
      </w:r>
    </w:p>
    <w:p w:rsidR="001666F6" w:rsidRPr="00DA5A41" w:rsidRDefault="001666F6" w:rsidP="00DA5A41">
      <w:pPr>
        <w:pStyle w:val="ListParagraph"/>
        <w:numPr>
          <w:ilvl w:val="4"/>
          <w:numId w:val="13"/>
        </w:numPr>
        <w:spacing w:after="0" w:line="240" w:lineRule="auto"/>
        <w:rPr>
          <w:rFonts w:cs="Calibri"/>
          <w:b/>
          <w:sz w:val="16"/>
          <w:szCs w:val="16"/>
        </w:rPr>
      </w:pPr>
      <w:r w:rsidRPr="00DA5A41">
        <w:rPr>
          <w:rFonts w:cs="Calibri"/>
          <w:b/>
          <w:sz w:val="16"/>
          <w:szCs w:val="16"/>
        </w:rPr>
        <w:t>stičnost ločil</w:t>
      </w:r>
    </w:p>
    <w:p w:rsidR="001666F6" w:rsidRPr="000A36C5" w:rsidRDefault="00EA2B4B" w:rsidP="001666F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b/>
          <w:sz w:val="24"/>
          <w:szCs w:val="24"/>
        </w:rPr>
      </w:pPr>
      <w:r w:rsidRPr="000A36C5">
        <w:rPr>
          <w:rFonts w:cs="Calibri"/>
          <w:b/>
          <w:sz w:val="24"/>
          <w:szCs w:val="24"/>
        </w:rPr>
        <w:t>OBRAVNAVA BESEDILNIH VRST</w:t>
      </w:r>
    </w:p>
    <w:p w:rsidR="00EA2B4B" w:rsidRPr="00993D88" w:rsidRDefault="00EA2B4B" w:rsidP="00EA2B4B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  <w:b/>
          <w:sz w:val="20"/>
          <w:szCs w:val="20"/>
        </w:rPr>
      </w:pPr>
      <w:r w:rsidRPr="00993D88">
        <w:rPr>
          <w:rFonts w:cs="Calibri"/>
          <w:b/>
          <w:sz w:val="20"/>
          <w:szCs w:val="20"/>
        </w:rPr>
        <w:t>Zapisnik</w:t>
      </w:r>
    </w:p>
    <w:p w:rsidR="00EA2B4B" w:rsidRPr="00993D88" w:rsidRDefault="00EA2B4B" w:rsidP="00EA2B4B">
      <w:pPr>
        <w:pStyle w:val="ListParagraph"/>
        <w:numPr>
          <w:ilvl w:val="1"/>
          <w:numId w:val="10"/>
        </w:numPr>
        <w:spacing w:after="0" w:line="240" w:lineRule="auto"/>
        <w:rPr>
          <w:rFonts w:cs="Calibri"/>
          <w:b/>
          <w:sz w:val="20"/>
          <w:szCs w:val="20"/>
        </w:rPr>
      </w:pPr>
      <w:r w:rsidRPr="00993D88">
        <w:rPr>
          <w:rFonts w:cs="Calibri"/>
          <w:b/>
          <w:sz w:val="20"/>
          <w:szCs w:val="20"/>
        </w:rPr>
        <w:t>Uradna prošnja, prijava, pritožba</w:t>
      </w:r>
    </w:p>
    <w:p w:rsidR="007D0F0C" w:rsidRDefault="007D0F0C" w:rsidP="00FE5E04">
      <w:pPr>
        <w:spacing w:after="0" w:line="240" w:lineRule="auto"/>
        <w:rPr>
          <w:rFonts w:cs="Calibri"/>
          <w:sz w:val="20"/>
          <w:szCs w:val="20"/>
        </w:rPr>
      </w:pPr>
    </w:p>
    <w:p w:rsidR="007D0F0C" w:rsidRDefault="007D0F0C" w:rsidP="00FE5E04">
      <w:pPr>
        <w:spacing w:after="0" w:line="240" w:lineRule="auto"/>
        <w:rPr>
          <w:rFonts w:cs="Calibri"/>
          <w:sz w:val="20"/>
          <w:szCs w:val="20"/>
        </w:rPr>
      </w:pPr>
    </w:p>
    <w:p w:rsidR="007D0F0C" w:rsidRDefault="007D0F0C" w:rsidP="00FE5E04">
      <w:pPr>
        <w:spacing w:after="0" w:line="240" w:lineRule="auto"/>
        <w:rPr>
          <w:rFonts w:cs="Calibri"/>
          <w:sz w:val="20"/>
          <w:szCs w:val="20"/>
        </w:rPr>
      </w:pPr>
    </w:p>
    <w:p w:rsidR="007D0F0C" w:rsidRDefault="007D0F0C" w:rsidP="00FE5E04">
      <w:pPr>
        <w:spacing w:after="0" w:line="240" w:lineRule="auto"/>
        <w:rPr>
          <w:rFonts w:cs="Calibri"/>
          <w:sz w:val="20"/>
          <w:szCs w:val="20"/>
        </w:rPr>
      </w:pPr>
    </w:p>
    <w:p w:rsidR="00313232" w:rsidRDefault="00313232" w:rsidP="00FE5E04">
      <w:pPr>
        <w:spacing w:after="0" w:line="240" w:lineRule="auto"/>
        <w:rPr>
          <w:rFonts w:cs="Calibri"/>
          <w:sz w:val="20"/>
          <w:szCs w:val="20"/>
        </w:rPr>
      </w:pPr>
    </w:p>
    <w:p w:rsidR="005045DF" w:rsidRDefault="005045DF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313232" w:rsidRPr="00622809" w:rsidRDefault="00313232" w:rsidP="0026204F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622809">
        <w:rPr>
          <w:rFonts w:cs="Calibri"/>
          <w:b/>
          <w:sz w:val="20"/>
          <w:szCs w:val="20"/>
        </w:rPr>
        <w:t>VEČPOVEDNO BESEDILO</w:t>
      </w:r>
    </w:p>
    <w:p w:rsidR="00313232" w:rsidRDefault="00313232" w:rsidP="00FE5E04">
      <w:pPr>
        <w:spacing w:after="0" w:line="240" w:lineRule="auto"/>
        <w:rPr>
          <w:rFonts w:cs="Calibri"/>
          <w:sz w:val="20"/>
          <w:szCs w:val="20"/>
        </w:rPr>
      </w:pPr>
    </w:p>
    <w:p w:rsidR="00313232" w:rsidRPr="00313232" w:rsidRDefault="00313232" w:rsidP="00313232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313232">
        <w:rPr>
          <w:rFonts w:cs="Calibri"/>
          <w:sz w:val="20"/>
          <w:szCs w:val="20"/>
        </w:rPr>
        <w:t>Enogovorno</w:t>
      </w:r>
    </w:p>
    <w:p w:rsidR="00313232" w:rsidRDefault="00313232" w:rsidP="00313232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313232">
        <w:rPr>
          <w:rFonts w:cs="Calibri"/>
          <w:sz w:val="20"/>
          <w:szCs w:val="20"/>
        </w:rPr>
        <w:t>dvogovorno</w:t>
      </w:r>
      <w:r>
        <w:rPr>
          <w:rFonts w:cs="Calibri"/>
          <w:sz w:val="20"/>
          <w:szCs w:val="20"/>
        </w:rPr>
        <w:t xml:space="preserve"> (2 tvorca se izmenjujeta)</w:t>
      </w:r>
    </w:p>
    <w:p w:rsidR="00EF6886" w:rsidRDefault="00EF6886" w:rsidP="00EF6886">
      <w:pPr>
        <w:spacing w:after="0" w:line="240" w:lineRule="auto"/>
        <w:rPr>
          <w:rFonts w:cs="Calibri"/>
          <w:sz w:val="20"/>
          <w:szCs w:val="20"/>
        </w:rPr>
      </w:pPr>
    </w:p>
    <w:p w:rsidR="00EF6886" w:rsidRPr="0073407A" w:rsidRDefault="00EF6886" w:rsidP="00EF6886">
      <w:pPr>
        <w:spacing w:after="0" w:line="240" w:lineRule="auto"/>
        <w:rPr>
          <w:rFonts w:cs="Calibri"/>
          <w:b/>
          <w:sz w:val="20"/>
          <w:szCs w:val="20"/>
        </w:rPr>
      </w:pPr>
      <w:r w:rsidRPr="0073407A">
        <w:rPr>
          <w:rFonts w:cs="Calibri"/>
          <w:b/>
          <w:sz w:val="20"/>
          <w:szCs w:val="20"/>
        </w:rPr>
        <w:t>ENOGOVORNO</w:t>
      </w:r>
    </w:p>
    <w:p w:rsidR="00A968CF" w:rsidRDefault="00A968CF" w:rsidP="00EF6886">
      <w:pPr>
        <w:spacing w:after="0" w:line="240" w:lineRule="auto"/>
        <w:rPr>
          <w:rFonts w:cs="Calibri"/>
          <w:sz w:val="20"/>
          <w:szCs w:val="20"/>
        </w:rPr>
      </w:pPr>
    </w:p>
    <w:p w:rsidR="00EF6886" w:rsidRDefault="00BE72A7" w:rsidP="00EF688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Sporočevalec tvori eno poved, </w:t>
      </w:r>
      <w:r w:rsidR="00A968CF">
        <w:rPr>
          <w:rFonts w:cs="Calibri"/>
          <w:sz w:val="20"/>
          <w:szCs w:val="20"/>
        </w:rPr>
        <w:t>dopolni jo z drugo,...</w:t>
      </w:r>
      <w:r w:rsidR="00D94A21">
        <w:rPr>
          <w:rFonts w:cs="Calibri"/>
          <w:sz w:val="20"/>
          <w:szCs w:val="20"/>
        </w:rPr>
        <w:t xml:space="preserve"> Pri tem morajo biti povedi</w:t>
      </w:r>
      <w:r w:rsidR="00CC7A30">
        <w:rPr>
          <w:rFonts w:cs="Calibri"/>
          <w:sz w:val="20"/>
          <w:szCs w:val="20"/>
        </w:rPr>
        <w:t>:</w:t>
      </w:r>
    </w:p>
    <w:p w:rsidR="00CC7A30" w:rsidRDefault="00CC7A30" w:rsidP="00EF6886">
      <w:pPr>
        <w:spacing w:after="0" w:line="240" w:lineRule="auto"/>
        <w:rPr>
          <w:rFonts w:cs="Calibri"/>
          <w:sz w:val="20"/>
          <w:szCs w:val="20"/>
        </w:rPr>
      </w:pPr>
    </w:p>
    <w:p w:rsidR="00D94A21" w:rsidRPr="00717AB7" w:rsidRDefault="00D94A21" w:rsidP="00EF6886">
      <w:pPr>
        <w:spacing w:after="0" w:line="240" w:lineRule="auto"/>
        <w:rPr>
          <w:rFonts w:cs="Calibri"/>
          <w:i/>
          <w:sz w:val="20"/>
          <w:szCs w:val="20"/>
        </w:rPr>
      </w:pPr>
      <w:r w:rsidRPr="00717AB7">
        <w:rPr>
          <w:rFonts w:cs="Calibri"/>
          <w:i/>
          <w:sz w:val="20"/>
          <w:szCs w:val="20"/>
        </w:rPr>
        <w:t>-logično povezane</w:t>
      </w:r>
    </w:p>
    <w:p w:rsidR="00D94A21" w:rsidRPr="00717AB7" w:rsidRDefault="00D94A21" w:rsidP="00EF6886">
      <w:pPr>
        <w:spacing w:after="0" w:line="240" w:lineRule="auto"/>
        <w:rPr>
          <w:rFonts w:cs="Calibri"/>
          <w:i/>
          <w:sz w:val="20"/>
          <w:szCs w:val="20"/>
        </w:rPr>
      </w:pPr>
      <w:r w:rsidRPr="00717AB7">
        <w:rPr>
          <w:rFonts w:cs="Calibri"/>
          <w:i/>
          <w:sz w:val="20"/>
          <w:szCs w:val="20"/>
        </w:rPr>
        <w:t>-vsaka poved vsebuje podatek iz prejšnje</w:t>
      </w:r>
    </w:p>
    <w:p w:rsidR="00D94A21" w:rsidRDefault="00D94A21" w:rsidP="00EF6886">
      <w:pPr>
        <w:spacing w:after="0" w:line="240" w:lineRule="auto"/>
        <w:rPr>
          <w:rFonts w:cs="Calibri"/>
          <w:sz w:val="20"/>
          <w:szCs w:val="20"/>
        </w:rPr>
      </w:pPr>
      <w:r w:rsidRPr="00717AB7">
        <w:rPr>
          <w:rFonts w:cs="Calibri"/>
          <w:i/>
          <w:sz w:val="20"/>
          <w:szCs w:val="20"/>
        </w:rPr>
        <w:t>-vsaka naslednja poved se začne z znanim podatkom, konča pa z neznanim</w:t>
      </w:r>
    </w:p>
    <w:p w:rsidR="00EF6886" w:rsidRPr="00EF6886" w:rsidRDefault="00EF6886" w:rsidP="00EF6886">
      <w:pPr>
        <w:spacing w:after="0" w:line="240" w:lineRule="auto"/>
        <w:rPr>
          <w:rFonts w:cs="Calibri"/>
          <w:sz w:val="20"/>
          <w:szCs w:val="20"/>
        </w:rPr>
      </w:pPr>
    </w:p>
    <w:p w:rsidR="00313232" w:rsidRDefault="00E00CE3" w:rsidP="0031323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zveze med povedmi nam zato povejo, kako sta dve povedi  povezani pomensko, oblikovno/slovnično, aktualnostno:</w:t>
      </w:r>
    </w:p>
    <w:p w:rsidR="00FE1975" w:rsidRDefault="00FE1975" w:rsidP="00313232">
      <w:pPr>
        <w:spacing w:after="0" w:line="240" w:lineRule="auto"/>
        <w:rPr>
          <w:rFonts w:cs="Calibri"/>
          <w:sz w:val="20"/>
          <w:szCs w:val="20"/>
        </w:rPr>
      </w:pPr>
    </w:p>
    <w:p w:rsidR="002C1731" w:rsidRPr="002C1731" w:rsidRDefault="00C436A1" w:rsidP="00CC4BA3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622809">
        <w:rPr>
          <w:rFonts w:cs="Calibri"/>
          <w:sz w:val="20"/>
          <w:szCs w:val="20"/>
          <w:u w:val="single"/>
        </w:rPr>
        <w:t>pomensko razmerje</w:t>
      </w:r>
      <w:r w:rsidRPr="00C436A1">
        <w:rPr>
          <w:rFonts w:cs="Calibri"/>
          <w:sz w:val="20"/>
          <w:szCs w:val="20"/>
        </w:rPr>
        <w:t xml:space="preserve"> (koherenca)</w:t>
      </w:r>
    </w:p>
    <w:p w:rsidR="00C436A1" w:rsidRDefault="00C436A1" w:rsidP="00C436A1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622809">
        <w:rPr>
          <w:rFonts w:cs="Calibri"/>
          <w:sz w:val="20"/>
          <w:szCs w:val="20"/>
          <w:u w:val="single"/>
        </w:rPr>
        <w:t>slovnično razmerje</w:t>
      </w:r>
      <w:r>
        <w:rPr>
          <w:rFonts w:cs="Calibri"/>
          <w:sz w:val="20"/>
          <w:szCs w:val="20"/>
        </w:rPr>
        <w:t xml:space="preserve"> (kohezija)</w:t>
      </w:r>
    </w:p>
    <w:p w:rsidR="00C436A1" w:rsidRDefault="00C436A1" w:rsidP="00C436A1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  <w:u w:val="single"/>
        </w:rPr>
      </w:pPr>
      <w:r w:rsidRPr="00622809">
        <w:rPr>
          <w:rFonts w:cs="Calibri"/>
          <w:sz w:val="20"/>
          <w:szCs w:val="20"/>
          <w:u w:val="single"/>
        </w:rPr>
        <w:t>aktualnostno razmerje</w:t>
      </w:r>
    </w:p>
    <w:p w:rsidR="00C0731A" w:rsidRPr="00622809" w:rsidRDefault="00C0731A" w:rsidP="00C0731A">
      <w:pPr>
        <w:pStyle w:val="ListParagraph"/>
        <w:spacing w:after="0" w:line="240" w:lineRule="auto"/>
        <w:rPr>
          <w:rFonts w:cs="Calibri"/>
          <w:sz w:val="20"/>
          <w:szCs w:val="20"/>
          <w:u w:val="single"/>
        </w:rPr>
      </w:pPr>
    </w:p>
    <w:p w:rsidR="00313232" w:rsidRDefault="00313232" w:rsidP="00313232">
      <w:pPr>
        <w:spacing w:after="0" w:line="240" w:lineRule="auto"/>
        <w:rPr>
          <w:rFonts w:cs="Calibri"/>
          <w:sz w:val="20"/>
          <w:szCs w:val="20"/>
        </w:rPr>
      </w:pPr>
    </w:p>
    <w:p w:rsidR="00313232" w:rsidRPr="00880147" w:rsidRDefault="00880147" w:rsidP="0031323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880147">
        <w:rPr>
          <w:rFonts w:cs="Calibri"/>
          <w:b/>
          <w:sz w:val="20"/>
          <w:szCs w:val="20"/>
          <w:u w:val="single"/>
        </w:rPr>
        <w:t>Pomensko razmerje med povedma</w:t>
      </w:r>
    </w:p>
    <w:p w:rsidR="00370979" w:rsidRDefault="00370979" w:rsidP="00313232">
      <w:pPr>
        <w:spacing w:after="0" w:line="240" w:lineRule="auto"/>
        <w:rPr>
          <w:rFonts w:cs="Calibri"/>
          <w:sz w:val="20"/>
          <w:szCs w:val="20"/>
        </w:rPr>
      </w:pPr>
      <w:r w:rsidRPr="00086B91">
        <w:rPr>
          <w:rFonts w:cs="Calibri"/>
          <w:i/>
          <w:sz w:val="20"/>
          <w:szCs w:val="20"/>
        </w:rPr>
        <w:t>Pomenska povezanost med povedma</w:t>
      </w:r>
      <w:r w:rsidR="009C0A8A">
        <w:rPr>
          <w:rFonts w:cs="Calibri"/>
          <w:sz w:val="20"/>
          <w:szCs w:val="20"/>
        </w:rPr>
        <w:t>. Glede na to, s katerim</w:t>
      </w:r>
      <w:r w:rsidR="008E2E9B">
        <w:rPr>
          <w:rFonts w:cs="Calibri"/>
          <w:sz w:val="20"/>
          <w:szCs w:val="20"/>
        </w:rPr>
        <w:t xml:space="preserve"> podatkom</w:t>
      </w:r>
      <w:r w:rsidR="009C0A8A">
        <w:rPr>
          <w:rFonts w:cs="Calibri"/>
          <w:sz w:val="20"/>
          <w:szCs w:val="20"/>
        </w:rPr>
        <w:t xml:space="preserve"> druga poved dopolnjuje prvo, ločimo:</w:t>
      </w:r>
    </w:p>
    <w:p w:rsidR="00880147" w:rsidRDefault="00880147" w:rsidP="00313232">
      <w:pPr>
        <w:spacing w:after="0" w:line="240" w:lineRule="auto"/>
        <w:rPr>
          <w:rFonts w:cs="Calibri"/>
          <w:sz w:val="20"/>
          <w:szCs w:val="20"/>
        </w:rPr>
      </w:pPr>
    </w:p>
    <w:p w:rsidR="00AD3ACD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6151FE">
        <w:rPr>
          <w:rFonts w:cs="Calibri"/>
          <w:sz w:val="20"/>
          <w:szCs w:val="20"/>
        </w:rPr>
        <w:t>časovno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vzročno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posledično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namerno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pogojno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protivno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pojasnjevalno</w:t>
      </w:r>
    </w:p>
    <w:p w:rsidR="006151FE" w:rsidRDefault="006151FE" w:rsidP="006151FE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sklepalno</w:t>
      </w:r>
    </w:p>
    <w:p w:rsidR="006151FE" w:rsidRDefault="006151FE" w:rsidP="00313232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B56750">
        <w:rPr>
          <w:rFonts w:cs="Calibri"/>
          <w:sz w:val="20"/>
          <w:szCs w:val="20"/>
        </w:rPr>
        <w:t>naštevalno</w:t>
      </w:r>
    </w:p>
    <w:p w:rsidR="00B80BB0" w:rsidRDefault="00B80BB0" w:rsidP="00B80BB0">
      <w:pPr>
        <w:spacing w:after="0" w:line="240" w:lineRule="auto"/>
        <w:rPr>
          <w:rFonts w:cs="Calibri"/>
          <w:sz w:val="20"/>
          <w:szCs w:val="20"/>
        </w:rPr>
      </w:pPr>
    </w:p>
    <w:p w:rsidR="00B80BB0" w:rsidRDefault="00B80BB0" w:rsidP="00B80BB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pomensko razmerje je ponavadi IZRAŽENO (eksplicirano) s posebno besedo: </w:t>
      </w:r>
      <w:r w:rsidRPr="00B80BB0">
        <w:rPr>
          <w:rFonts w:cs="Calibri"/>
          <w:sz w:val="20"/>
          <w:szCs w:val="20"/>
          <w:u w:val="single"/>
        </w:rPr>
        <w:t>časovnim prislovom</w:t>
      </w:r>
      <w:r>
        <w:rPr>
          <w:rFonts w:cs="Calibri"/>
          <w:sz w:val="20"/>
          <w:szCs w:val="20"/>
        </w:rPr>
        <w:t xml:space="preserve"> (npr. nato) ali </w:t>
      </w:r>
      <w:r w:rsidRPr="00B80BB0">
        <w:rPr>
          <w:rFonts w:cs="Calibri"/>
          <w:sz w:val="20"/>
          <w:szCs w:val="20"/>
          <w:u w:val="single"/>
        </w:rPr>
        <w:t>prirednim veznikom</w:t>
      </w:r>
      <w:r>
        <w:rPr>
          <w:rFonts w:cs="Calibri"/>
          <w:sz w:val="20"/>
          <w:szCs w:val="20"/>
        </w:rPr>
        <w:t xml:space="preserve"> (zato, vendar, torej, namreč). Včasih pa ni posebej izraženo</w:t>
      </w:r>
      <w:r w:rsidR="002C3AE8">
        <w:rPr>
          <w:rFonts w:cs="Calibri"/>
          <w:sz w:val="20"/>
          <w:szCs w:val="20"/>
        </w:rPr>
        <w:t>, zato ga mora bralec prepoznati iz vsebine dopolnjevalne povedi – takrat je pomensko razmerje VSEBOVANO (implicirano)</w:t>
      </w:r>
      <w:r w:rsidR="00197024">
        <w:rPr>
          <w:rFonts w:cs="Calibri"/>
          <w:sz w:val="20"/>
          <w:szCs w:val="20"/>
        </w:rPr>
        <w:t xml:space="preserve"> v vsebini dopolnjevalne povedi.</w:t>
      </w:r>
    </w:p>
    <w:p w:rsidR="00F932CB" w:rsidRDefault="00F932CB" w:rsidP="00B80BB0">
      <w:pPr>
        <w:spacing w:after="0" w:line="240" w:lineRule="auto"/>
        <w:rPr>
          <w:rFonts w:cs="Calibri"/>
          <w:sz w:val="20"/>
          <w:szCs w:val="20"/>
        </w:rPr>
      </w:pPr>
    </w:p>
    <w:p w:rsidR="00F932CB" w:rsidRPr="00B80BB0" w:rsidRDefault="00F932CB" w:rsidP="00B80BB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Ena vrsta pomenskega razmerja v besedilu vedno prevladuje</w:t>
      </w:r>
    </w:p>
    <w:p w:rsidR="00AD3ACD" w:rsidRDefault="00AD3ACD" w:rsidP="00313232">
      <w:pPr>
        <w:spacing w:after="0" w:line="240" w:lineRule="auto"/>
        <w:rPr>
          <w:rFonts w:cs="Calibri"/>
          <w:sz w:val="20"/>
          <w:szCs w:val="20"/>
        </w:rPr>
      </w:pPr>
    </w:p>
    <w:p w:rsidR="009E415C" w:rsidRDefault="009E415C" w:rsidP="00CC4BA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podlagi tega, katera vrsta pomenskega razmerja prevladuje, ločimo 4 načine razvijanja teme</w:t>
      </w:r>
      <w:r w:rsidR="00D7149A">
        <w:rPr>
          <w:rFonts w:cs="Calibri"/>
          <w:sz w:val="20"/>
          <w:szCs w:val="20"/>
        </w:rPr>
        <w:t xml:space="preserve"> (slogovni postopki)</w:t>
      </w:r>
      <w:r>
        <w:rPr>
          <w:rFonts w:cs="Calibri"/>
          <w:sz w:val="20"/>
          <w:szCs w:val="20"/>
        </w:rPr>
        <w:t>:</w:t>
      </w:r>
    </w:p>
    <w:p w:rsidR="00B312D5" w:rsidRDefault="00B312D5" w:rsidP="00CC4BA3">
      <w:pPr>
        <w:spacing w:after="0" w:line="240" w:lineRule="auto"/>
        <w:rPr>
          <w:rFonts w:cs="Calibri"/>
          <w:sz w:val="20"/>
          <w:szCs w:val="20"/>
        </w:rPr>
      </w:pPr>
    </w:p>
    <w:p w:rsidR="00E12F6D" w:rsidRPr="00D1242E" w:rsidRDefault="00CC4BA3" w:rsidP="00D1242E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0"/>
          <w:szCs w:val="20"/>
        </w:rPr>
      </w:pPr>
      <w:r w:rsidRPr="00D1242E">
        <w:rPr>
          <w:rFonts w:cs="Calibri"/>
          <w:sz w:val="20"/>
          <w:szCs w:val="20"/>
        </w:rPr>
        <w:t>opisovanje</w:t>
      </w:r>
      <w:r w:rsidR="00DA65B3" w:rsidRPr="00D1242E">
        <w:rPr>
          <w:rFonts w:cs="Calibri"/>
          <w:sz w:val="20"/>
          <w:szCs w:val="20"/>
        </w:rPr>
        <w:t xml:space="preserve"> (naštevalno razmerje prevladuje)</w:t>
      </w:r>
      <w:r w:rsidRPr="00D1242E">
        <w:rPr>
          <w:rFonts w:cs="Calibri"/>
          <w:sz w:val="20"/>
          <w:szCs w:val="20"/>
        </w:rPr>
        <w:t>,</w:t>
      </w:r>
    </w:p>
    <w:p w:rsidR="00E12F6D" w:rsidRPr="00D1242E" w:rsidRDefault="00CC4BA3" w:rsidP="00D1242E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0"/>
          <w:szCs w:val="20"/>
        </w:rPr>
      </w:pPr>
      <w:r w:rsidRPr="00D1242E">
        <w:rPr>
          <w:rFonts w:cs="Calibri"/>
          <w:sz w:val="20"/>
          <w:szCs w:val="20"/>
        </w:rPr>
        <w:t>pripovedovanje</w:t>
      </w:r>
      <w:r w:rsidR="00DA65B3" w:rsidRPr="00D1242E">
        <w:rPr>
          <w:rFonts w:cs="Calibri"/>
          <w:sz w:val="20"/>
          <w:szCs w:val="20"/>
        </w:rPr>
        <w:t xml:space="preserve"> (</w:t>
      </w:r>
      <w:r w:rsidR="005F7120" w:rsidRPr="00D1242E">
        <w:rPr>
          <w:rFonts w:cs="Calibri"/>
          <w:sz w:val="20"/>
          <w:szCs w:val="20"/>
        </w:rPr>
        <w:t>časovno razmerje</w:t>
      </w:r>
      <w:r w:rsidR="00DA65B3" w:rsidRPr="00D1242E">
        <w:rPr>
          <w:rFonts w:cs="Calibri"/>
          <w:sz w:val="20"/>
          <w:szCs w:val="20"/>
        </w:rPr>
        <w:t>)</w:t>
      </w:r>
      <w:r w:rsidRPr="00D1242E">
        <w:rPr>
          <w:rFonts w:cs="Calibri"/>
          <w:sz w:val="20"/>
          <w:szCs w:val="20"/>
        </w:rPr>
        <w:t xml:space="preserve">, </w:t>
      </w:r>
    </w:p>
    <w:p w:rsidR="00E12F6D" w:rsidRPr="00D1242E" w:rsidRDefault="00CC4BA3" w:rsidP="00D1242E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0"/>
          <w:szCs w:val="20"/>
        </w:rPr>
      </w:pPr>
      <w:r w:rsidRPr="00D1242E">
        <w:rPr>
          <w:rFonts w:cs="Calibri"/>
          <w:sz w:val="20"/>
          <w:szCs w:val="20"/>
        </w:rPr>
        <w:t>razlaganje</w:t>
      </w:r>
      <w:r w:rsidR="00041DA4" w:rsidRPr="00D1242E">
        <w:rPr>
          <w:rFonts w:cs="Calibri"/>
          <w:sz w:val="20"/>
          <w:szCs w:val="20"/>
        </w:rPr>
        <w:t xml:space="preserve"> (vzročno, posledično, namerno, pogojno)</w:t>
      </w:r>
      <w:r w:rsidRPr="00D1242E">
        <w:rPr>
          <w:rFonts w:cs="Calibri"/>
          <w:sz w:val="20"/>
          <w:szCs w:val="20"/>
        </w:rPr>
        <w:t xml:space="preserve">, </w:t>
      </w:r>
    </w:p>
    <w:p w:rsidR="00E12F6D" w:rsidRPr="00D1242E" w:rsidRDefault="00CC4BA3" w:rsidP="00D1242E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0"/>
          <w:szCs w:val="20"/>
        </w:rPr>
      </w:pPr>
      <w:r w:rsidRPr="00D1242E">
        <w:rPr>
          <w:rFonts w:cs="Calibri"/>
          <w:sz w:val="20"/>
          <w:szCs w:val="20"/>
        </w:rPr>
        <w:t>utemeljevanje</w:t>
      </w:r>
      <w:r w:rsidR="00041DA4" w:rsidRPr="00D1242E">
        <w:rPr>
          <w:rFonts w:cs="Calibri"/>
          <w:sz w:val="20"/>
          <w:szCs w:val="20"/>
        </w:rPr>
        <w:t xml:space="preserve"> (</w:t>
      </w:r>
      <w:r w:rsidR="009E740D" w:rsidRPr="00D1242E">
        <w:rPr>
          <w:rFonts w:cs="Calibri"/>
          <w:sz w:val="20"/>
          <w:szCs w:val="20"/>
        </w:rPr>
        <w:t>pojasnjevalno, sklepalno</w:t>
      </w:r>
      <w:r w:rsidR="00041DA4" w:rsidRPr="00D1242E">
        <w:rPr>
          <w:rFonts w:cs="Calibri"/>
          <w:sz w:val="20"/>
          <w:szCs w:val="20"/>
        </w:rPr>
        <w:t>)</w:t>
      </w:r>
      <w:r w:rsidRPr="00D1242E">
        <w:rPr>
          <w:rFonts w:cs="Calibri"/>
          <w:sz w:val="20"/>
          <w:szCs w:val="20"/>
        </w:rPr>
        <w:t>,</w:t>
      </w:r>
    </w:p>
    <w:p w:rsidR="00CC4BA3" w:rsidRDefault="00D1242E" w:rsidP="00CC4BA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+ </w:t>
      </w:r>
      <w:r w:rsidR="00CC4BA3">
        <w:rPr>
          <w:rFonts w:cs="Calibri"/>
          <w:sz w:val="20"/>
          <w:szCs w:val="20"/>
        </w:rPr>
        <w:t>obveščanje</w:t>
      </w:r>
      <w:r>
        <w:rPr>
          <w:rFonts w:cs="Calibri"/>
          <w:sz w:val="20"/>
          <w:szCs w:val="20"/>
        </w:rPr>
        <w:t xml:space="preserve"> </w:t>
      </w:r>
      <w:r w:rsidR="00CD38AD">
        <w:rPr>
          <w:rFonts w:cs="Calibri"/>
          <w:sz w:val="20"/>
          <w:szCs w:val="20"/>
        </w:rPr>
        <w:t xml:space="preserve"> - v eni sami povedi so predstavljeni le temeljni podatki o temi (kaj se dogaja, kdo</w:t>
      </w:r>
      <w:r w:rsidR="00E70367">
        <w:rPr>
          <w:rFonts w:cs="Calibri"/>
          <w:sz w:val="20"/>
          <w:szCs w:val="20"/>
        </w:rPr>
        <w:t>,</w:t>
      </w:r>
      <w:r w:rsidR="00CD38AD">
        <w:rPr>
          <w:rFonts w:cs="Calibri"/>
          <w:sz w:val="20"/>
          <w:szCs w:val="20"/>
        </w:rPr>
        <w:t xml:space="preserve"> kdaj, kje)</w:t>
      </w:r>
    </w:p>
    <w:p w:rsidR="00D86DF7" w:rsidRDefault="00D86DF7" w:rsidP="00313232">
      <w:pPr>
        <w:spacing w:after="0" w:line="240" w:lineRule="auto"/>
        <w:rPr>
          <w:rFonts w:cs="Calibri"/>
          <w:sz w:val="20"/>
          <w:szCs w:val="20"/>
        </w:rPr>
      </w:pPr>
    </w:p>
    <w:p w:rsidR="00D86DF7" w:rsidRDefault="00D86DF7" w:rsidP="00313232">
      <w:pPr>
        <w:spacing w:after="0" w:line="240" w:lineRule="auto"/>
        <w:rPr>
          <w:rFonts w:cs="Calibri"/>
          <w:sz w:val="20"/>
          <w:szCs w:val="20"/>
        </w:rPr>
      </w:pPr>
    </w:p>
    <w:p w:rsidR="007F03E7" w:rsidRDefault="009954E5" w:rsidP="00FE5E04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Slovnično/oblikovno razmerje</w:t>
      </w:r>
      <w:r w:rsidR="002A04F4" w:rsidRPr="00CC1FC1">
        <w:rPr>
          <w:rFonts w:cs="Calibri"/>
          <w:b/>
          <w:sz w:val="20"/>
          <w:szCs w:val="20"/>
          <w:u w:val="single"/>
        </w:rPr>
        <w:t xml:space="preserve"> med povedmi</w:t>
      </w:r>
      <w:r w:rsidR="00095352" w:rsidRPr="00CC1FC1">
        <w:rPr>
          <w:rFonts w:cs="Calibri"/>
          <w:b/>
          <w:sz w:val="20"/>
          <w:szCs w:val="20"/>
          <w:u w:val="single"/>
        </w:rPr>
        <w:t>:</w:t>
      </w:r>
    </w:p>
    <w:p w:rsidR="00086B91" w:rsidRDefault="00086B91" w:rsidP="00FE5E04">
      <w:pPr>
        <w:spacing w:after="0" w:line="240" w:lineRule="auto"/>
        <w:rPr>
          <w:rFonts w:cs="Calibri"/>
          <w:sz w:val="20"/>
          <w:szCs w:val="20"/>
        </w:rPr>
      </w:pPr>
      <w:r w:rsidRPr="00717AB7">
        <w:rPr>
          <w:rFonts w:cs="Calibri"/>
          <w:i/>
          <w:sz w:val="20"/>
          <w:szCs w:val="20"/>
        </w:rPr>
        <w:t>vsaka poved vsebuje podatek iz prejšnj</w:t>
      </w:r>
      <w:r w:rsidR="000D0785">
        <w:rPr>
          <w:rFonts w:cs="Calibri"/>
          <w:i/>
          <w:sz w:val="20"/>
          <w:szCs w:val="20"/>
        </w:rPr>
        <w:t xml:space="preserve">e. </w:t>
      </w:r>
      <w:r w:rsidR="000D0785">
        <w:rPr>
          <w:rFonts w:cs="Calibri"/>
          <w:sz w:val="20"/>
          <w:szCs w:val="20"/>
        </w:rPr>
        <w:t>V dopolnjevalni pove</w:t>
      </w:r>
      <w:r w:rsidR="00A274BE">
        <w:rPr>
          <w:rFonts w:cs="Calibri"/>
          <w:sz w:val="20"/>
          <w:szCs w:val="20"/>
        </w:rPr>
        <w:t>d</w:t>
      </w:r>
      <w:r w:rsidR="000D0785">
        <w:rPr>
          <w:rFonts w:cs="Calibri"/>
          <w:sz w:val="20"/>
          <w:szCs w:val="20"/>
        </w:rPr>
        <w:t>i se ponovi vsaj en podatek iz prejšnje</w:t>
      </w:r>
      <w:r w:rsidR="00F34890">
        <w:rPr>
          <w:rFonts w:cs="Calibri"/>
          <w:sz w:val="20"/>
          <w:szCs w:val="20"/>
        </w:rPr>
        <w:t xml:space="preserve"> – Tako slovnično razmerje je </w:t>
      </w:r>
      <w:r w:rsidR="00F34890" w:rsidRPr="00F34890">
        <w:rPr>
          <w:rFonts w:cs="Calibri"/>
          <w:b/>
          <w:sz w:val="20"/>
          <w:szCs w:val="20"/>
        </w:rPr>
        <w:t>navezovanje</w:t>
      </w:r>
      <w:r w:rsidR="00F34890">
        <w:rPr>
          <w:rFonts w:cs="Calibri"/>
          <w:sz w:val="20"/>
          <w:szCs w:val="20"/>
        </w:rPr>
        <w:t>, besed</w:t>
      </w:r>
      <w:r w:rsidR="00652496">
        <w:rPr>
          <w:rFonts w:cs="Calibri"/>
          <w:sz w:val="20"/>
          <w:szCs w:val="20"/>
        </w:rPr>
        <w:t>a</w:t>
      </w:r>
      <w:r w:rsidR="00F34890">
        <w:rPr>
          <w:rFonts w:cs="Calibri"/>
          <w:sz w:val="20"/>
          <w:szCs w:val="20"/>
        </w:rPr>
        <w:t xml:space="preserve"> ali besedn</w:t>
      </w:r>
      <w:r w:rsidR="00652496">
        <w:rPr>
          <w:rFonts w:cs="Calibri"/>
          <w:sz w:val="20"/>
          <w:szCs w:val="20"/>
        </w:rPr>
        <w:t>a</w:t>
      </w:r>
      <w:r w:rsidR="00F34890">
        <w:rPr>
          <w:rFonts w:cs="Calibri"/>
          <w:sz w:val="20"/>
          <w:szCs w:val="20"/>
        </w:rPr>
        <w:t xml:space="preserve"> zvez</w:t>
      </w:r>
      <w:r w:rsidR="00652496">
        <w:rPr>
          <w:rFonts w:cs="Calibri"/>
          <w:sz w:val="20"/>
          <w:szCs w:val="20"/>
        </w:rPr>
        <w:t>a</w:t>
      </w:r>
      <w:r w:rsidR="00F34890">
        <w:rPr>
          <w:rFonts w:cs="Calibri"/>
          <w:sz w:val="20"/>
          <w:szCs w:val="20"/>
        </w:rPr>
        <w:t>, s katero je v dopolnjevalni povedi izražen</w:t>
      </w:r>
      <w:r w:rsidR="00652496">
        <w:rPr>
          <w:rFonts w:cs="Calibri"/>
          <w:sz w:val="20"/>
          <w:szCs w:val="20"/>
        </w:rPr>
        <w:t xml:space="preserve"> ponovljeni pdatek, pa je </w:t>
      </w:r>
      <w:r w:rsidR="00652496" w:rsidRPr="00652496">
        <w:rPr>
          <w:rFonts w:cs="Calibri"/>
          <w:b/>
          <w:sz w:val="20"/>
          <w:szCs w:val="20"/>
        </w:rPr>
        <w:t xml:space="preserve">naveznik </w:t>
      </w:r>
      <w:r w:rsidR="00652496">
        <w:rPr>
          <w:rFonts w:cs="Calibri"/>
          <w:sz w:val="20"/>
          <w:szCs w:val="20"/>
        </w:rPr>
        <w:t>(anafora)</w:t>
      </w:r>
      <w:r w:rsidR="00503F4C">
        <w:rPr>
          <w:rFonts w:cs="Calibri"/>
          <w:sz w:val="20"/>
          <w:szCs w:val="20"/>
        </w:rPr>
        <w:t>.</w:t>
      </w:r>
    </w:p>
    <w:p w:rsidR="00522C93" w:rsidRDefault="00522C93" w:rsidP="00FE5E04">
      <w:pPr>
        <w:spacing w:after="0" w:line="240" w:lineRule="auto"/>
        <w:rPr>
          <w:rFonts w:cs="Calibri"/>
          <w:sz w:val="20"/>
          <w:szCs w:val="20"/>
        </w:rPr>
      </w:pPr>
    </w:p>
    <w:p w:rsidR="00264B9C" w:rsidRDefault="00867E3B" w:rsidP="00FE5E0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Lahko pa prva poved z besedo napoveduje, o čem bo govorila dopolnjevalna poved – tako slovnično razmerje je </w:t>
      </w:r>
      <w:r w:rsidRPr="006D100F">
        <w:rPr>
          <w:rFonts w:cs="Calibri"/>
          <w:b/>
          <w:sz w:val="20"/>
          <w:szCs w:val="20"/>
        </w:rPr>
        <w:t>napovedovanje</w:t>
      </w:r>
      <w:r w:rsidR="006D100F">
        <w:rPr>
          <w:rFonts w:cs="Calibri"/>
          <w:sz w:val="20"/>
          <w:szCs w:val="20"/>
        </w:rPr>
        <w:t xml:space="preserve">, beseda, s katero napovedujemo podatek iz druge povedi, pa </w:t>
      </w:r>
      <w:r w:rsidR="006D100F" w:rsidRPr="006D100F">
        <w:rPr>
          <w:rFonts w:cs="Calibri"/>
          <w:b/>
          <w:sz w:val="20"/>
          <w:szCs w:val="20"/>
        </w:rPr>
        <w:t>napovednik</w:t>
      </w:r>
      <w:r w:rsidR="006D100F">
        <w:rPr>
          <w:rFonts w:cs="Calibri"/>
          <w:sz w:val="20"/>
          <w:szCs w:val="20"/>
        </w:rPr>
        <w:t xml:space="preserve"> (katafora).</w:t>
      </w:r>
    </w:p>
    <w:p w:rsidR="00C472FB" w:rsidRPr="000D0785" w:rsidRDefault="00C472FB" w:rsidP="00FE5E04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2A04F4" w:rsidRPr="00846A31" w:rsidRDefault="002A04F4" w:rsidP="002A04F4">
      <w:pPr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  <w:r w:rsidRPr="00846A31">
        <w:rPr>
          <w:rFonts w:cs="Calibri"/>
          <w:b/>
          <w:sz w:val="20"/>
          <w:szCs w:val="20"/>
        </w:rPr>
        <w:t xml:space="preserve">navezovanje </w:t>
      </w:r>
      <w:r w:rsidR="00476DE1" w:rsidRPr="00846A31">
        <w:rPr>
          <w:rFonts w:cs="Calibri"/>
          <w:b/>
          <w:sz w:val="20"/>
          <w:szCs w:val="20"/>
        </w:rPr>
        <w:t>s:</w:t>
      </w:r>
    </w:p>
    <w:p w:rsidR="002A04F4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sopomenko</w:t>
      </w:r>
      <w:r w:rsidR="00A40801">
        <w:rPr>
          <w:rFonts w:cs="Calibri"/>
          <w:sz w:val="20"/>
          <w:szCs w:val="20"/>
        </w:rPr>
        <w:t xml:space="preserve"> (pes-mrcina)</w:t>
      </w:r>
    </w:p>
    <w:p w:rsidR="00095352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nadpomenko</w:t>
      </w:r>
      <w:r w:rsidR="00A40801">
        <w:rPr>
          <w:rFonts w:cs="Calibri"/>
          <w:sz w:val="20"/>
          <w:szCs w:val="20"/>
        </w:rPr>
        <w:t xml:space="preserve"> (avto - vozilo)</w:t>
      </w:r>
    </w:p>
    <w:p w:rsidR="00095352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parafrazo (nadomestno poimenovanje z več besedami</w:t>
      </w:r>
      <w:r w:rsidR="007002A7">
        <w:rPr>
          <w:rFonts w:cs="Calibri"/>
          <w:sz w:val="20"/>
          <w:szCs w:val="20"/>
        </w:rPr>
        <w:t xml:space="preserve">: npr. </w:t>
      </w:r>
      <w:r w:rsidR="004A2A26">
        <w:rPr>
          <w:rFonts w:cs="Calibri"/>
          <w:sz w:val="20"/>
          <w:szCs w:val="20"/>
        </w:rPr>
        <w:t>namest</w:t>
      </w:r>
      <w:r w:rsidR="00FD1E1B">
        <w:rPr>
          <w:rFonts w:cs="Calibri"/>
          <w:sz w:val="20"/>
          <w:szCs w:val="20"/>
        </w:rPr>
        <w:t>o</w:t>
      </w:r>
      <w:r w:rsidR="004A2A26">
        <w:rPr>
          <w:rFonts w:cs="Calibri"/>
          <w:sz w:val="20"/>
          <w:szCs w:val="20"/>
        </w:rPr>
        <w:t xml:space="preserve"> </w:t>
      </w:r>
      <w:r w:rsidR="007002A7">
        <w:rPr>
          <w:rFonts w:cs="Calibri"/>
          <w:sz w:val="20"/>
          <w:szCs w:val="20"/>
        </w:rPr>
        <w:t>slon-največji kopenski sesalec</w:t>
      </w:r>
      <w:r w:rsidRPr="00095352">
        <w:rPr>
          <w:rFonts w:cs="Calibri"/>
          <w:sz w:val="20"/>
          <w:szCs w:val="20"/>
        </w:rPr>
        <w:t>)</w:t>
      </w:r>
    </w:p>
    <w:p w:rsidR="005B04DC" w:rsidRDefault="005B04DC" w:rsidP="005B04DC">
      <w:pPr>
        <w:spacing w:after="0" w:line="240" w:lineRule="auto"/>
        <w:ind w:left="1800"/>
        <w:rPr>
          <w:rFonts w:cs="Calibri"/>
          <w:sz w:val="20"/>
          <w:szCs w:val="20"/>
        </w:rPr>
      </w:pPr>
    </w:p>
    <w:p w:rsidR="00095352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osebnim zaimkom</w:t>
      </w:r>
      <w:r w:rsidR="006B5EC9">
        <w:rPr>
          <w:rFonts w:cs="Calibri"/>
          <w:sz w:val="20"/>
          <w:szCs w:val="20"/>
        </w:rPr>
        <w:t xml:space="preserve"> (</w:t>
      </w:r>
      <w:r w:rsidR="00FD1E1B" w:rsidRPr="00CF6C23">
        <w:rPr>
          <w:rFonts w:cs="Calibri"/>
          <w:i/>
          <w:sz w:val="20"/>
          <w:szCs w:val="20"/>
        </w:rPr>
        <w:t>jo</w:t>
      </w:r>
      <w:r w:rsidR="00FD1E1B">
        <w:rPr>
          <w:rFonts w:cs="Calibri"/>
          <w:sz w:val="20"/>
          <w:szCs w:val="20"/>
        </w:rPr>
        <w:t xml:space="preserve"> namesto </w:t>
      </w:r>
      <w:r w:rsidR="00CF6C23" w:rsidRPr="00CF6C23">
        <w:rPr>
          <w:rFonts w:cs="Calibri"/>
          <w:i/>
          <w:sz w:val="20"/>
          <w:szCs w:val="20"/>
        </w:rPr>
        <w:t>hišo</w:t>
      </w:r>
      <w:r w:rsidR="006B5EC9">
        <w:rPr>
          <w:rFonts w:cs="Calibri"/>
          <w:sz w:val="20"/>
          <w:szCs w:val="20"/>
        </w:rPr>
        <w:t>)</w:t>
      </w:r>
    </w:p>
    <w:p w:rsidR="00095352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kazalnim zaimkom</w:t>
      </w:r>
      <w:r w:rsidR="001F6F8C">
        <w:rPr>
          <w:rFonts w:cs="Calibri"/>
          <w:sz w:val="20"/>
          <w:szCs w:val="20"/>
        </w:rPr>
        <w:t xml:space="preserve"> (</w:t>
      </w:r>
      <w:r w:rsidR="00FD1E1B" w:rsidRPr="00CF6C23">
        <w:rPr>
          <w:rFonts w:cs="Calibri"/>
          <w:i/>
          <w:sz w:val="20"/>
          <w:szCs w:val="20"/>
        </w:rPr>
        <w:t>tak</w:t>
      </w:r>
      <w:r w:rsidR="00CF6C23" w:rsidRPr="00CF6C23">
        <w:rPr>
          <w:rFonts w:cs="Calibri"/>
          <w:i/>
          <w:sz w:val="20"/>
          <w:szCs w:val="20"/>
        </w:rPr>
        <w:t>ega</w:t>
      </w:r>
      <w:r w:rsidR="00CF6C23">
        <w:rPr>
          <w:rFonts w:cs="Calibri"/>
          <w:sz w:val="20"/>
          <w:szCs w:val="20"/>
        </w:rPr>
        <w:t xml:space="preserve"> namesto </w:t>
      </w:r>
      <w:r w:rsidR="00CF6C23" w:rsidRPr="00CF6C23">
        <w:rPr>
          <w:rFonts w:cs="Calibri"/>
          <w:i/>
          <w:sz w:val="20"/>
          <w:szCs w:val="20"/>
        </w:rPr>
        <w:t>pralnega</w:t>
      </w:r>
      <w:r w:rsidR="00CF6C23">
        <w:rPr>
          <w:rFonts w:cs="Calibri"/>
          <w:i/>
          <w:sz w:val="20"/>
          <w:szCs w:val="20"/>
        </w:rPr>
        <w:t xml:space="preserve">, tja </w:t>
      </w:r>
      <w:r w:rsidR="00CF6C23" w:rsidRPr="00CF6C23">
        <w:rPr>
          <w:rFonts w:cs="Calibri"/>
          <w:sz w:val="20"/>
          <w:szCs w:val="20"/>
        </w:rPr>
        <w:t>namesto</w:t>
      </w:r>
      <w:r w:rsidR="00CF6C23">
        <w:rPr>
          <w:rFonts w:cs="Calibri"/>
          <w:i/>
          <w:sz w:val="20"/>
          <w:szCs w:val="20"/>
        </w:rPr>
        <w:t xml:space="preserve"> na vrh</w:t>
      </w:r>
      <w:r w:rsidR="001F6F8C">
        <w:rPr>
          <w:rFonts w:cs="Calibri"/>
          <w:sz w:val="20"/>
          <w:szCs w:val="20"/>
        </w:rPr>
        <w:t>)</w:t>
      </w:r>
    </w:p>
    <w:p w:rsidR="00095352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svojilnim zaimkom</w:t>
      </w:r>
      <w:r w:rsidR="00CA5722">
        <w:rPr>
          <w:rFonts w:cs="Calibri"/>
          <w:sz w:val="20"/>
          <w:szCs w:val="20"/>
        </w:rPr>
        <w:t xml:space="preserve"> (</w:t>
      </w:r>
      <w:r w:rsidR="00CA5722" w:rsidRPr="00CA5722">
        <w:rPr>
          <w:rFonts w:cs="Calibri"/>
          <w:i/>
          <w:sz w:val="20"/>
          <w:szCs w:val="20"/>
        </w:rPr>
        <w:t>njihov</w:t>
      </w:r>
      <w:r w:rsidR="00CA5722">
        <w:rPr>
          <w:rFonts w:cs="Calibri"/>
          <w:sz w:val="20"/>
          <w:szCs w:val="20"/>
        </w:rPr>
        <w:t xml:space="preserve"> namesto</w:t>
      </w:r>
      <w:r w:rsidR="00CA5722" w:rsidRPr="00CA5722">
        <w:rPr>
          <w:rFonts w:cs="Calibri"/>
          <w:i/>
          <w:sz w:val="20"/>
          <w:szCs w:val="20"/>
        </w:rPr>
        <w:t xml:space="preserve"> otroški</w:t>
      </w:r>
      <w:r w:rsidR="00CA5722">
        <w:rPr>
          <w:rFonts w:cs="Calibri"/>
          <w:sz w:val="20"/>
          <w:szCs w:val="20"/>
        </w:rPr>
        <w:t>)</w:t>
      </w:r>
    </w:p>
    <w:p w:rsidR="005B04DC" w:rsidRDefault="005B04DC" w:rsidP="005B04DC">
      <w:pPr>
        <w:spacing w:after="0" w:line="240" w:lineRule="auto"/>
        <w:rPr>
          <w:rFonts w:cs="Calibri"/>
          <w:sz w:val="20"/>
          <w:szCs w:val="20"/>
        </w:rPr>
      </w:pPr>
    </w:p>
    <w:p w:rsidR="00095352" w:rsidRDefault="00095352" w:rsidP="00095352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osebno glagolsko obliko</w:t>
      </w:r>
      <w:r w:rsidR="002D6AD7">
        <w:rPr>
          <w:rFonts w:cs="Calibri"/>
          <w:sz w:val="20"/>
          <w:szCs w:val="20"/>
        </w:rPr>
        <w:t xml:space="preserve"> (</w:t>
      </w:r>
      <w:r w:rsidR="002D6AD7" w:rsidRPr="002D6AD7">
        <w:rPr>
          <w:rFonts w:cs="Calibri"/>
          <w:i/>
          <w:sz w:val="20"/>
          <w:szCs w:val="20"/>
        </w:rPr>
        <w:t>potuje</w:t>
      </w:r>
      <w:r w:rsidR="002D6AD7">
        <w:rPr>
          <w:rFonts w:cs="Calibri"/>
          <w:sz w:val="20"/>
          <w:szCs w:val="20"/>
        </w:rPr>
        <w:t xml:space="preserve"> namesto</w:t>
      </w:r>
      <w:r w:rsidR="002D6AD7" w:rsidRPr="002D6AD7">
        <w:rPr>
          <w:rFonts w:cs="Calibri"/>
          <w:i/>
          <w:sz w:val="20"/>
          <w:szCs w:val="20"/>
        </w:rPr>
        <w:t xml:space="preserve"> Janez</w:t>
      </w:r>
      <w:r w:rsidR="002D6AD7">
        <w:rPr>
          <w:rFonts w:cs="Calibri"/>
          <w:sz w:val="20"/>
          <w:szCs w:val="20"/>
        </w:rPr>
        <w:t>)</w:t>
      </w:r>
    </w:p>
    <w:p w:rsidR="00E15930" w:rsidRDefault="00E15930" w:rsidP="009550C6">
      <w:pPr>
        <w:spacing w:after="0" w:line="240" w:lineRule="auto"/>
        <w:ind w:left="1800"/>
        <w:rPr>
          <w:rFonts w:cs="Calibri"/>
          <w:sz w:val="20"/>
          <w:szCs w:val="20"/>
        </w:rPr>
      </w:pPr>
    </w:p>
    <w:p w:rsidR="00073C6B" w:rsidRPr="00073C6B" w:rsidRDefault="00073C6B" w:rsidP="00073C6B">
      <w:pPr>
        <w:spacing w:after="0" w:line="240" w:lineRule="auto"/>
        <w:rPr>
          <w:rFonts w:cs="Calibri"/>
          <w:i/>
          <w:sz w:val="20"/>
          <w:szCs w:val="20"/>
        </w:rPr>
      </w:pPr>
      <w:r w:rsidRPr="00073C6B">
        <w:rPr>
          <w:rFonts w:cs="Calibri"/>
          <w:i/>
          <w:sz w:val="20"/>
          <w:szCs w:val="20"/>
        </w:rPr>
        <w:t>Nenadoma je pritekel pes. Mrcina se je zakadila v gručo ljudi.</w:t>
      </w:r>
    </w:p>
    <w:p w:rsidR="00073C6B" w:rsidRDefault="00073C6B" w:rsidP="00073C6B">
      <w:pPr>
        <w:spacing w:after="0" w:line="240" w:lineRule="auto"/>
        <w:rPr>
          <w:rFonts w:cs="Calibri"/>
          <w:sz w:val="20"/>
          <w:szCs w:val="20"/>
        </w:rPr>
      </w:pPr>
    </w:p>
    <w:p w:rsidR="00095352" w:rsidRPr="00846A31" w:rsidRDefault="00095352" w:rsidP="00095352">
      <w:pPr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  <w:r w:rsidRPr="00846A31">
        <w:rPr>
          <w:rFonts w:cs="Calibri"/>
          <w:b/>
          <w:sz w:val="20"/>
          <w:szCs w:val="20"/>
        </w:rPr>
        <w:t>napovedovanje (redkeje)</w:t>
      </w:r>
    </w:p>
    <w:p w:rsidR="00861BD5" w:rsidRDefault="00095352" w:rsidP="00861BD5">
      <w:pPr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095352">
        <w:rPr>
          <w:rFonts w:cs="Calibri"/>
          <w:sz w:val="20"/>
          <w:szCs w:val="20"/>
        </w:rPr>
        <w:sym w:font="Wingdings" w:char="F0E0"/>
      </w:r>
      <w:r>
        <w:rPr>
          <w:rFonts w:cs="Calibri"/>
          <w:sz w:val="20"/>
          <w:szCs w:val="20"/>
        </w:rPr>
        <w:t>najprej zaimek, šele potem polnopomenska beseda</w:t>
      </w:r>
    </w:p>
    <w:p w:rsidR="004374E4" w:rsidRDefault="004374E4" w:rsidP="00861BD5">
      <w:pPr>
        <w:spacing w:after="0" w:line="240" w:lineRule="auto"/>
        <w:ind w:left="708" w:firstLine="708"/>
        <w:rPr>
          <w:rFonts w:cs="Calibri"/>
          <w:sz w:val="20"/>
          <w:szCs w:val="20"/>
        </w:rPr>
      </w:pPr>
    </w:p>
    <w:p w:rsidR="004374E4" w:rsidRPr="004374E4" w:rsidRDefault="004374E4" w:rsidP="004374E4">
      <w:pPr>
        <w:spacing w:after="0" w:line="240" w:lineRule="auto"/>
        <w:rPr>
          <w:rFonts w:cs="Calibri"/>
          <w:i/>
          <w:sz w:val="20"/>
          <w:szCs w:val="20"/>
        </w:rPr>
      </w:pPr>
      <w:r w:rsidRPr="004374E4">
        <w:rPr>
          <w:rFonts w:cs="Calibri"/>
          <w:i/>
          <w:sz w:val="20"/>
          <w:szCs w:val="20"/>
        </w:rPr>
        <w:t>Tako</w:t>
      </w:r>
      <w:r w:rsidR="005F13B7">
        <w:rPr>
          <w:rFonts w:cs="Calibri"/>
          <w:i/>
          <w:sz w:val="20"/>
          <w:szCs w:val="20"/>
        </w:rPr>
        <w:t>le</w:t>
      </w:r>
      <w:r w:rsidRPr="004374E4">
        <w:rPr>
          <w:rFonts w:cs="Calibri"/>
          <w:i/>
          <w:sz w:val="20"/>
          <w:szCs w:val="20"/>
        </w:rPr>
        <w:t xml:space="preserve"> bova naredla. Ti boš vse skupaj financiral, jaz pa organiziral.</w:t>
      </w:r>
    </w:p>
    <w:p w:rsidR="00861BD5" w:rsidRDefault="00861BD5" w:rsidP="00861BD5">
      <w:pPr>
        <w:spacing w:after="0" w:line="240" w:lineRule="auto"/>
        <w:rPr>
          <w:rFonts w:cs="Calibri"/>
          <w:sz w:val="20"/>
          <w:szCs w:val="20"/>
        </w:rPr>
      </w:pPr>
    </w:p>
    <w:p w:rsidR="00861BD5" w:rsidRDefault="00861BD5" w:rsidP="00861BD5">
      <w:pPr>
        <w:spacing w:after="0" w:line="240" w:lineRule="auto"/>
        <w:rPr>
          <w:rFonts w:cs="Calibri"/>
          <w:sz w:val="20"/>
          <w:szCs w:val="20"/>
        </w:rPr>
      </w:pPr>
      <w:r w:rsidRPr="00846A31">
        <w:rPr>
          <w:rFonts w:cs="Calibri"/>
          <w:b/>
          <w:sz w:val="20"/>
          <w:szCs w:val="20"/>
        </w:rPr>
        <w:t>+ dobesedna ponovitev</w:t>
      </w:r>
      <w:r>
        <w:rPr>
          <w:rFonts w:cs="Calibri"/>
          <w:sz w:val="20"/>
          <w:szCs w:val="20"/>
        </w:rPr>
        <w:t xml:space="preserve"> (iz</w:t>
      </w:r>
      <w:r w:rsidR="00727B7E">
        <w:rPr>
          <w:rFonts w:cs="Calibri"/>
          <w:sz w:val="20"/>
          <w:szCs w:val="20"/>
        </w:rPr>
        <w:t>jemoma)-ob možnosti dvoumnosti – ta način je slogovno zaznamovan (propagandna besedila, pravna)</w:t>
      </w:r>
      <w:r w:rsidR="00C923F5">
        <w:rPr>
          <w:rFonts w:cs="Calibri"/>
          <w:sz w:val="20"/>
          <w:szCs w:val="20"/>
        </w:rPr>
        <w:t xml:space="preserve">; </w:t>
      </w:r>
      <w:r w:rsidR="00C923F5" w:rsidRPr="00C923F5">
        <w:rPr>
          <w:rFonts w:cs="Calibri"/>
          <w:b/>
          <w:sz w:val="20"/>
          <w:szCs w:val="20"/>
        </w:rPr>
        <w:t>stavčni vzorec</w:t>
      </w:r>
      <w:r w:rsidR="00C923F5">
        <w:rPr>
          <w:rFonts w:cs="Calibri"/>
          <w:sz w:val="20"/>
          <w:szCs w:val="20"/>
        </w:rPr>
        <w:t>-ponavljanje več besed (umetnostna besedila, reklam</w:t>
      </w:r>
      <w:r w:rsidR="00E76B34">
        <w:rPr>
          <w:rFonts w:cs="Calibri"/>
          <w:sz w:val="20"/>
          <w:szCs w:val="20"/>
        </w:rPr>
        <w:t>na</w:t>
      </w:r>
      <w:r w:rsidR="00C923F5">
        <w:rPr>
          <w:rFonts w:cs="Calibri"/>
          <w:sz w:val="20"/>
          <w:szCs w:val="20"/>
        </w:rPr>
        <w:t>)</w:t>
      </w:r>
    </w:p>
    <w:p w:rsidR="002627BF" w:rsidRDefault="002627BF" w:rsidP="00861BD5">
      <w:pPr>
        <w:spacing w:after="0" w:line="240" w:lineRule="auto"/>
        <w:rPr>
          <w:rFonts w:cs="Calibri"/>
          <w:sz w:val="20"/>
          <w:szCs w:val="20"/>
        </w:rPr>
      </w:pPr>
      <w:r w:rsidRPr="008E1292">
        <w:rPr>
          <w:rFonts w:cs="Calibri"/>
          <w:b/>
          <w:sz w:val="20"/>
          <w:szCs w:val="20"/>
        </w:rPr>
        <w:t>+</w:t>
      </w:r>
      <w:r w:rsidR="00846A31" w:rsidRPr="008E1292">
        <w:rPr>
          <w:rFonts w:cs="Calibri"/>
          <w:b/>
          <w:sz w:val="20"/>
          <w:szCs w:val="20"/>
        </w:rPr>
        <w:t>delna ponovitev besede</w:t>
      </w:r>
      <w:r w:rsidR="00846A31">
        <w:rPr>
          <w:rFonts w:cs="Calibri"/>
          <w:sz w:val="20"/>
          <w:szCs w:val="20"/>
        </w:rPr>
        <w:t xml:space="preserve"> </w:t>
      </w:r>
      <w:r w:rsidR="00893E48">
        <w:rPr>
          <w:rFonts w:cs="Calibri"/>
          <w:sz w:val="20"/>
          <w:szCs w:val="20"/>
        </w:rPr>
        <w:t>–</w:t>
      </w:r>
      <w:r w:rsidR="00846A31">
        <w:rPr>
          <w:rFonts w:cs="Calibri"/>
          <w:sz w:val="20"/>
          <w:szCs w:val="20"/>
        </w:rPr>
        <w:t xml:space="preserve"> </w:t>
      </w:r>
      <w:r w:rsidR="00893E48">
        <w:rPr>
          <w:rFonts w:cs="Calibri"/>
          <w:sz w:val="20"/>
          <w:szCs w:val="20"/>
        </w:rPr>
        <w:t>beseda iz druge je tvorjena iz besede v prvi povedi:</w:t>
      </w:r>
    </w:p>
    <w:p w:rsidR="00893E48" w:rsidRDefault="00893E48" w:rsidP="00861BD5">
      <w:pPr>
        <w:spacing w:after="0" w:line="240" w:lineRule="auto"/>
        <w:rPr>
          <w:rFonts w:cs="Calibri"/>
          <w:i/>
          <w:sz w:val="20"/>
          <w:szCs w:val="20"/>
        </w:rPr>
      </w:pPr>
      <w:r w:rsidRPr="00EF4381">
        <w:rPr>
          <w:rFonts w:cs="Calibri"/>
          <w:i/>
          <w:sz w:val="20"/>
          <w:szCs w:val="20"/>
        </w:rPr>
        <w:t>Že zgodaj sem se naučil brati. Za branje sem se navdušil v šoli.</w:t>
      </w:r>
    </w:p>
    <w:p w:rsidR="00BF2801" w:rsidRDefault="00BF2801" w:rsidP="00861BD5">
      <w:pPr>
        <w:spacing w:after="0" w:line="240" w:lineRule="auto"/>
        <w:rPr>
          <w:rFonts w:cs="Calibri"/>
          <w:i/>
          <w:sz w:val="20"/>
          <w:szCs w:val="20"/>
        </w:rPr>
      </w:pPr>
    </w:p>
    <w:p w:rsidR="00BF2801" w:rsidRDefault="00BF2801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Včasih ni naveznika – povežemo z </w:t>
      </w:r>
      <w:r w:rsidRPr="00224B20">
        <w:rPr>
          <w:rFonts w:cs="Calibri"/>
          <w:b/>
          <w:sz w:val="20"/>
          <w:szCs w:val="20"/>
        </w:rPr>
        <w:t>logičnim sklepanjem</w:t>
      </w:r>
    </w:p>
    <w:p w:rsidR="00BF2801" w:rsidRPr="00BF2801" w:rsidRDefault="00BF2801" w:rsidP="00861BD5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K sreči </w:t>
      </w:r>
      <w:r w:rsidRPr="00BF2801">
        <w:rPr>
          <w:rFonts w:cs="Calibri"/>
          <w:i/>
          <w:sz w:val="20"/>
          <w:szCs w:val="20"/>
          <w:u w:val="single"/>
        </w:rPr>
        <w:t xml:space="preserve">vlak </w:t>
      </w:r>
      <w:r>
        <w:rPr>
          <w:rFonts w:cs="Calibri"/>
          <w:i/>
          <w:sz w:val="20"/>
          <w:szCs w:val="20"/>
        </w:rPr>
        <w:t xml:space="preserve">ni imel zamude. </w:t>
      </w:r>
      <w:r w:rsidRPr="00BF2801">
        <w:rPr>
          <w:rFonts w:cs="Calibri"/>
          <w:i/>
          <w:sz w:val="20"/>
          <w:szCs w:val="20"/>
          <w:u w:val="single"/>
        </w:rPr>
        <w:t>Na postaji</w:t>
      </w:r>
      <w:r>
        <w:rPr>
          <w:rFonts w:cs="Calibri"/>
          <w:i/>
          <w:sz w:val="20"/>
          <w:szCs w:val="20"/>
        </w:rPr>
        <w:t xml:space="preserve"> so me pričakali starši.</w:t>
      </w:r>
    </w:p>
    <w:p w:rsidR="000E0B2D" w:rsidRPr="00EF4381" w:rsidRDefault="000E0B2D" w:rsidP="00861BD5">
      <w:pPr>
        <w:spacing w:after="0" w:line="240" w:lineRule="auto"/>
        <w:rPr>
          <w:rFonts w:cs="Calibri"/>
          <w:i/>
          <w:sz w:val="20"/>
          <w:szCs w:val="20"/>
        </w:rPr>
      </w:pPr>
    </w:p>
    <w:p w:rsidR="000960BC" w:rsidRDefault="000960BC" w:rsidP="00861BD5">
      <w:pPr>
        <w:spacing w:after="0" w:line="240" w:lineRule="auto"/>
        <w:rPr>
          <w:rFonts w:cs="Calibri"/>
          <w:sz w:val="20"/>
          <w:szCs w:val="20"/>
        </w:rPr>
      </w:pPr>
    </w:p>
    <w:p w:rsidR="000960BC" w:rsidRDefault="000960BC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CC1FC1">
        <w:rPr>
          <w:rFonts w:cs="Calibri"/>
          <w:b/>
          <w:sz w:val="20"/>
          <w:szCs w:val="20"/>
          <w:u w:val="single"/>
        </w:rPr>
        <w:t>Aktualnostno razmerje</w:t>
      </w:r>
      <w:r>
        <w:rPr>
          <w:rFonts w:cs="Calibri"/>
          <w:sz w:val="20"/>
          <w:szCs w:val="20"/>
        </w:rPr>
        <w:t xml:space="preserve"> (</w:t>
      </w:r>
      <w:r w:rsidRPr="00AB404B">
        <w:rPr>
          <w:rFonts w:cs="Calibri"/>
          <w:sz w:val="16"/>
          <w:szCs w:val="16"/>
        </w:rPr>
        <w:t>dz 63/7</w:t>
      </w:r>
      <w:r>
        <w:rPr>
          <w:rFonts w:cs="Calibri"/>
          <w:sz w:val="20"/>
          <w:szCs w:val="20"/>
        </w:rPr>
        <w:t>)</w:t>
      </w:r>
    </w:p>
    <w:p w:rsidR="000960BC" w:rsidRDefault="000960BC" w:rsidP="00861BD5">
      <w:pPr>
        <w:spacing w:after="0" w:line="240" w:lineRule="auto"/>
        <w:rPr>
          <w:rFonts w:cs="Calibri"/>
          <w:sz w:val="20"/>
          <w:szCs w:val="20"/>
        </w:rPr>
      </w:pPr>
    </w:p>
    <w:p w:rsidR="000960BC" w:rsidRDefault="000960BC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glavno pravilo besedilnega reda – členitev po aktualnosti </w:t>
      </w:r>
      <w:r w:rsidRPr="000960BC">
        <w:rPr>
          <w:rFonts w:cs="Calibri"/>
          <w:sz w:val="20"/>
          <w:szCs w:val="20"/>
        </w:rPr>
        <w:sym w:font="Wingdings" w:char="F0E0"/>
      </w:r>
      <w:r w:rsidR="002F3DDD">
        <w:rPr>
          <w:rFonts w:cs="Calibri"/>
          <w:sz w:val="20"/>
          <w:szCs w:val="20"/>
        </w:rPr>
        <w:t>poved delimo na dva dela: n</w:t>
      </w:r>
      <w:r>
        <w:rPr>
          <w:rFonts w:cs="Calibri"/>
          <w:sz w:val="20"/>
          <w:szCs w:val="20"/>
        </w:rPr>
        <w:t>a začetku je že znan podatek – izhodišče (I), na koncu nov, pomemben – jedro (J)</w:t>
      </w:r>
    </w:p>
    <w:p w:rsidR="00C3721E" w:rsidRDefault="00C3721E" w:rsidP="00861BD5">
      <w:pPr>
        <w:spacing w:after="0" w:line="240" w:lineRule="auto"/>
        <w:rPr>
          <w:rFonts w:cs="Calibri"/>
          <w:sz w:val="20"/>
          <w:szCs w:val="20"/>
        </w:rPr>
      </w:pPr>
    </w:p>
    <w:p w:rsidR="00C3721E" w:rsidRDefault="00CD0B1D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zvezi</w:t>
      </w:r>
      <w:r w:rsidR="0094741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dveh povedi opazujemo </w:t>
      </w:r>
      <w:r w:rsidRPr="00906D1C">
        <w:rPr>
          <w:rFonts w:cs="Calibri"/>
          <w:sz w:val="20"/>
          <w:szCs w:val="20"/>
          <w:u w:val="single"/>
        </w:rPr>
        <w:t>izhodišče dopolnjevalne povedi</w:t>
      </w:r>
      <w:r w:rsidR="00B64C2B">
        <w:rPr>
          <w:rFonts w:cs="Calibri"/>
          <w:sz w:val="20"/>
          <w:szCs w:val="20"/>
        </w:rPr>
        <w:t>. Pri tem nas zanima, s katerim aktualnostnim</w:t>
      </w:r>
      <w:r w:rsidR="00947411">
        <w:rPr>
          <w:rFonts w:cs="Calibri"/>
          <w:sz w:val="20"/>
          <w:szCs w:val="20"/>
        </w:rPr>
        <w:t xml:space="preserve"> delom</w:t>
      </w:r>
      <w:r w:rsidR="002071B4">
        <w:rPr>
          <w:rFonts w:cs="Calibri"/>
          <w:sz w:val="20"/>
          <w:szCs w:val="20"/>
        </w:rPr>
        <w:t xml:space="preserve"> (</w:t>
      </w:r>
      <w:r w:rsidR="003D78EF">
        <w:rPr>
          <w:rFonts w:cs="Calibri"/>
          <w:sz w:val="20"/>
          <w:szCs w:val="20"/>
        </w:rPr>
        <w:t>izhodiščem ali jedrom</w:t>
      </w:r>
      <w:r w:rsidR="002071B4">
        <w:rPr>
          <w:rFonts w:cs="Calibri"/>
          <w:sz w:val="20"/>
          <w:szCs w:val="20"/>
        </w:rPr>
        <w:t>)</w:t>
      </w:r>
      <w:r w:rsidR="00947411">
        <w:rPr>
          <w:rFonts w:cs="Calibri"/>
          <w:sz w:val="20"/>
          <w:szCs w:val="20"/>
        </w:rPr>
        <w:t xml:space="preserve"> prve povedi je povezano</w:t>
      </w:r>
      <w:r w:rsidR="00FB2841">
        <w:rPr>
          <w:rFonts w:cs="Calibri"/>
          <w:sz w:val="20"/>
          <w:szCs w:val="20"/>
        </w:rPr>
        <w:t>.</w:t>
      </w:r>
    </w:p>
    <w:p w:rsidR="00E02F77" w:rsidRDefault="00E02F77" w:rsidP="00861BD5">
      <w:pPr>
        <w:spacing w:after="0" w:line="240" w:lineRule="auto"/>
        <w:rPr>
          <w:rFonts w:cs="Calibri"/>
          <w:sz w:val="20"/>
          <w:szCs w:val="20"/>
        </w:rPr>
      </w:pPr>
    </w:p>
    <w:p w:rsidR="00E02F77" w:rsidRPr="00DE5F9E" w:rsidRDefault="00E02F77" w:rsidP="00DE5F9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sz w:val="20"/>
          <w:szCs w:val="20"/>
        </w:rPr>
      </w:pPr>
      <w:r w:rsidRPr="00421F80">
        <w:rPr>
          <w:rFonts w:cs="Calibri"/>
          <w:b/>
          <w:i/>
          <w:sz w:val="20"/>
          <w:szCs w:val="20"/>
        </w:rPr>
        <w:t xml:space="preserve">Andrej </w:t>
      </w:r>
      <w:r w:rsidRPr="00DE5F9E">
        <w:rPr>
          <w:rFonts w:cs="Calibri"/>
          <w:i/>
          <w:sz w:val="20"/>
          <w:szCs w:val="20"/>
        </w:rPr>
        <w:t xml:space="preserve">je odpotoval k prijateljem v Hamburg. </w:t>
      </w:r>
      <w:r w:rsidRPr="00421F80">
        <w:rPr>
          <w:rFonts w:cs="Calibri"/>
          <w:b/>
          <w:i/>
          <w:sz w:val="20"/>
          <w:szCs w:val="20"/>
        </w:rPr>
        <w:t>Ta fant</w:t>
      </w:r>
      <w:r w:rsidRPr="00DE5F9E">
        <w:rPr>
          <w:rFonts w:cs="Calibri"/>
          <w:i/>
          <w:sz w:val="20"/>
          <w:szCs w:val="20"/>
        </w:rPr>
        <w:t xml:space="preserve"> je pravi vagabund!</w:t>
      </w:r>
    </w:p>
    <w:p w:rsidR="00DE5F9E" w:rsidRPr="00DE5F9E" w:rsidRDefault="00DE5F9E" w:rsidP="00DE5F9E">
      <w:pPr>
        <w:pStyle w:val="ListParagraph"/>
        <w:spacing w:after="0" w:line="240" w:lineRule="auto"/>
        <w:rPr>
          <w:rFonts w:cs="Calibri"/>
          <w:sz w:val="20"/>
          <w:szCs w:val="20"/>
        </w:rPr>
      </w:pPr>
      <w:r w:rsidRPr="00DE5F9E">
        <w:rPr>
          <w:rFonts w:cs="Calibri"/>
          <w:sz w:val="20"/>
          <w:szCs w:val="20"/>
        </w:rPr>
        <w:t>izhodišče dopolnjevalne povedi je povezano</w:t>
      </w:r>
      <w:r>
        <w:rPr>
          <w:rFonts w:cs="Calibri"/>
          <w:sz w:val="20"/>
          <w:szCs w:val="20"/>
        </w:rPr>
        <w:t xml:space="preserve"> z izhodiščem prve (I</w:t>
      </w:r>
      <w:r w:rsidRPr="00DE5F9E">
        <w:rPr>
          <w:rFonts w:cs="Calibri"/>
          <w:sz w:val="20"/>
          <w:szCs w:val="20"/>
          <w:vertAlign w:val="subscript"/>
        </w:rPr>
        <w:t>2</w:t>
      </w:r>
      <w:r>
        <w:rPr>
          <w:rFonts w:cs="Calibri"/>
          <w:sz w:val="20"/>
          <w:szCs w:val="20"/>
        </w:rPr>
        <w:t>=I</w:t>
      </w:r>
      <w:r w:rsidRPr="00DE5F9E">
        <w:rPr>
          <w:rFonts w:cs="Calibri"/>
          <w:sz w:val="20"/>
          <w:szCs w:val="20"/>
          <w:vertAlign w:val="subscript"/>
        </w:rPr>
        <w:t>1</w:t>
      </w:r>
      <w:r>
        <w:rPr>
          <w:rFonts w:cs="Calibri"/>
          <w:sz w:val="20"/>
          <w:szCs w:val="20"/>
        </w:rPr>
        <w:t>)</w:t>
      </w:r>
    </w:p>
    <w:p w:rsidR="00E02F77" w:rsidRDefault="00E02F77" w:rsidP="00DE5F9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sz w:val="20"/>
          <w:szCs w:val="20"/>
        </w:rPr>
      </w:pPr>
      <w:r w:rsidRPr="00DE5F9E">
        <w:rPr>
          <w:rFonts w:cs="Calibri"/>
          <w:i/>
          <w:sz w:val="20"/>
          <w:szCs w:val="20"/>
        </w:rPr>
        <w:t xml:space="preserve">Andrej je odpotoval </w:t>
      </w:r>
      <w:r w:rsidRPr="00421F80">
        <w:rPr>
          <w:rFonts w:cs="Calibri"/>
          <w:b/>
          <w:i/>
          <w:sz w:val="20"/>
          <w:szCs w:val="20"/>
        </w:rPr>
        <w:t>k prijateljem v Hamburg</w:t>
      </w:r>
      <w:r w:rsidRPr="00DE5F9E">
        <w:rPr>
          <w:rFonts w:cs="Calibri"/>
          <w:i/>
          <w:sz w:val="20"/>
          <w:szCs w:val="20"/>
        </w:rPr>
        <w:t xml:space="preserve">. </w:t>
      </w:r>
      <w:r w:rsidRPr="00421F80">
        <w:rPr>
          <w:rFonts w:cs="Calibri"/>
          <w:b/>
          <w:i/>
          <w:sz w:val="20"/>
          <w:szCs w:val="20"/>
        </w:rPr>
        <w:t xml:space="preserve">Tam </w:t>
      </w:r>
      <w:r w:rsidRPr="00DE5F9E">
        <w:rPr>
          <w:rFonts w:cs="Calibri"/>
          <w:i/>
          <w:sz w:val="20"/>
          <w:szCs w:val="20"/>
        </w:rPr>
        <w:t>je že lani preživel počitnice.</w:t>
      </w:r>
    </w:p>
    <w:p w:rsidR="00DB6A96" w:rsidRPr="00DE5F9E" w:rsidRDefault="00DB6A96" w:rsidP="00DB6A96">
      <w:pPr>
        <w:pStyle w:val="ListParagraph"/>
        <w:spacing w:after="0" w:line="240" w:lineRule="auto"/>
        <w:rPr>
          <w:rFonts w:cs="Calibri"/>
          <w:sz w:val="20"/>
          <w:szCs w:val="20"/>
        </w:rPr>
      </w:pPr>
      <w:r w:rsidRPr="00DE5F9E">
        <w:rPr>
          <w:rFonts w:cs="Calibri"/>
          <w:sz w:val="20"/>
          <w:szCs w:val="20"/>
        </w:rPr>
        <w:t>izhodišče dopolnjevalne povedi je povezano</w:t>
      </w:r>
      <w:r>
        <w:rPr>
          <w:rFonts w:cs="Calibri"/>
          <w:sz w:val="20"/>
          <w:szCs w:val="20"/>
        </w:rPr>
        <w:t xml:space="preserve"> z jedrom prve (I</w:t>
      </w:r>
      <w:r w:rsidRPr="00DE5F9E">
        <w:rPr>
          <w:rFonts w:cs="Calibri"/>
          <w:sz w:val="20"/>
          <w:szCs w:val="20"/>
          <w:vertAlign w:val="subscript"/>
        </w:rPr>
        <w:t>2</w:t>
      </w:r>
      <w:r>
        <w:rPr>
          <w:rFonts w:cs="Calibri"/>
          <w:sz w:val="20"/>
          <w:szCs w:val="20"/>
        </w:rPr>
        <w:t>=J</w:t>
      </w:r>
      <w:r w:rsidRPr="00DE5F9E">
        <w:rPr>
          <w:rFonts w:cs="Calibri"/>
          <w:sz w:val="20"/>
          <w:szCs w:val="20"/>
          <w:vertAlign w:val="subscript"/>
        </w:rPr>
        <w:t>1</w:t>
      </w:r>
      <w:r>
        <w:rPr>
          <w:rFonts w:cs="Calibri"/>
          <w:sz w:val="20"/>
          <w:szCs w:val="20"/>
        </w:rPr>
        <w:t>)</w:t>
      </w:r>
    </w:p>
    <w:p w:rsidR="00E02F77" w:rsidRDefault="00E02F77" w:rsidP="00DE5F9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sz w:val="20"/>
          <w:szCs w:val="20"/>
        </w:rPr>
      </w:pPr>
      <w:r w:rsidRPr="00421F80">
        <w:rPr>
          <w:rFonts w:cs="Calibri"/>
          <w:b/>
          <w:i/>
          <w:sz w:val="20"/>
          <w:szCs w:val="20"/>
        </w:rPr>
        <w:t>Andrej je odpotoval k prijateljem v Hamburg</w:t>
      </w:r>
      <w:r w:rsidRPr="00DE5F9E">
        <w:rPr>
          <w:rFonts w:cs="Calibri"/>
          <w:i/>
          <w:sz w:val="20"/>
          <w:szCs w:val="20"/>
        </w:rPr>
        <w:t xml:space="preserve">. </w:t>
      </w:r>
      <w:r w:rsidRPr="00421F80">
        <w:rPr>
          <w:rFonts w:cs="Calibri"/>
          <w:b/>
          <w:i/>
          <w:sz w:val="20"/>
          <w:szCs w:val="20"/>
        </w:rPr>
        <w:t>To</w:t>
      </w:r>
      <w:r w:rsidRPr="00DE5F9E">
        <w:rPr>
          <w:rFonts w:cs="Calibri"/>
          <w:i/>
          <w:sz w:val="20"/>
          <w:szCs w:val="20"/>
        </w:rPr>
        <w:t xml:space="preserve"> smo že dolgo pričakovali.</w:t>
      </w:r>
    </w:p>
    <w:p w:rsidR="00DD0136" w:rsidRDefault="00DD0136" w:rsidP="00DD0136">
      <w:pPr>
        <w:pStyle w:val="ListParagraph"/>
        <w:spacing w:after="0" w:line="240" w:lineRule="auto"/>
        <w:rPr>
          <w:rFonts w:cs="Calibri"/>
          <w:sz w:val="20"/>
          <w:szCs w:val="20"/>
        </w:rPr>
      </w:pPr>
      <w:r w:rsidRPr="00DE5F9E">
        <w:rPr>
          <w:rFonts w:cs="Calibri"/>
          <w:sz w:val="20"/>
          <w:szCs w:val="20"/>
        </w:rPr>
        <w:t>izhodišče dopolnjevalne povedi je povezano</w:t>
      </w:r>
      <w:r>
        <w:rPr>
          <w:rFonts w:cs="Calibri"/>
          <w:sz w:val="20"/>
          <w:szCs w:val="20"/>
        </w:rPr>
        <w:t xml:space="preserve"> s celo prvo povedjo (I</w:t>
      </w:r>
      <w:r w:rsidRPr="00DE5F9E">
        <w:rPr>
          <w:rFonts w:cs="Calibri"/>
          <w:sz w:val="20"/>
          <w:szCs w:val="20"/>
          <w:vertAlign w:val="subscript"/>
        </w:rPr>
        <w:t>2</w:t>
      </w:r>
      <w:r>
        <w:rPr>
          <w:rFonts w:cs="Calibri"/>
          <w:sz w:val="20"/>
          <w:szCs w:val="20"/>
        </w:rPr>
        <w:t>=I</w:t>
      </w:r>
      <w:r w:rsidRPr="00DE5F9E">
        <w:rPr>
          <w:rFonts w:cs="Calibri"/>
          <w:sz w:val="20"/>
          <w:szCs w:val="20"/>
          <w:vertAlign w:val="subscript"/>
        </w:rPr>
        <w:t>1</w:t>
      </w:r>
      <w:r w:rsidRPr="00DD013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+J</w:t>
      </w:r>
      <w:r>
        <w:rPr>
          <w:rFonts w:cs="Calibri"/>
          <w:sz w:val="20"/>
          <w:szCs w:val="20"/>
          <w:vertAlign w:val="subscript"/>
        </w:rPr>
        <w:t>1</w:t>
      </w:r>
      <w:r>
        <w:rPr>
          <w:rFonts w:cs="Calibri"/>
          <w:sz w:val="20"/>
          <w:szCs w:val="20"/>
        </w:rPr>
        <w:t>)</w:t>
      </w:r>
    </w:p>
    <w:p w:rsidR="00284F89" w:rsidRDefault="00284F89" w:rsidP="00DD0136">
      <w:pPr>
        <w:pStyle w:val="ListParagraph"/>
        <w:spacing w:after="0" w:line="240" w:lineRule="auto"/>
        <w:rPr>
          <w:rFonts w:cs="Calibri"/>
          <w:sz w:val="20"/>
          <w:szCs w:val="20"/>
        </w:rPr>
      </w:pPr>
    </w:p>
    <w:p w:rsidR="00284F89" w:rsidRDefault="00284F89" w:rsidP="00DD0136">
      <w:pPr>
        <w:pStyle w:val="ListParagraph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Lahko pa je </w:t>
      </w:r>
      <w:r w:rsidRPr="00DE5F9E">
        <w:rPr>
          <w:rFonts w:cs="Calibri"/>
          <w:sz w:val="20"/>
          <w:szCs w:val="20"/>
        </w:rPr>
        <w:t>izhodišče dopolnjevalne povedi povezano</w:t>
      </w:r>
      <w:r>
        <w:rPr>
          <w:rFonts w:cs="Calibri"/>
          <w:sz w:val="20"/>
          <w:szCs w:val="20"/>
        </w:rPr>
        <w:t xml:space="preserve"> z delom jedra prve:</w:t>
      </w:r>
    </w:p>
    <w:p w:rsidR="00284F89" w:rsidRPr="00DD0136" w:rsidRDefault="00284F89" w:rsidP="00DD0136">
      <w:pPr>
        <w:pStyle w:val="ListParagraph"/>
        <w:spacing w:after="0" w:line="240" w:lineRule="auto"/>
        <w:rPr>
          <w:rFonts w:cs="Calibri"/>
          <w:sz w:val="20"/>
          <w:szCs w:val="20"/>
        </w:rPr>
      </w:pPr>
      <w:r w:rsidRPr="008F75E3">
        <w:rPr>
          <w:rFonts w:cs="Calibri"/>
          <w:i/>
          <w:sz w:val="20"/>
          <w:szCs w:val="20"/>
        </w:rPr>
        <w:t xml:space="preserve">Andrej ima </w:t>
      </w:r>
      <w:r w:rsidRPr="008E2A98">
        <w:rPr>
          <w:rFonts w:cs="Calibri"/>
          <w:b/>
          <w:i/>
          <w:sz w:val="20"/>
          <w:szCs w:val="20"/>
        </w:rPr>
        <w:t>dve sestri</w:t>
      </w:r>
      <w:r w:rsidRPr="008F75E3">
        <w:rPr>
          <w:rFonts w:cs="Calibri"/>
          <w:i/>
          <w:sz w:val="20"/>
          <w:szCs w:val="20"/>
        </w:rPr>
        <w:t xml:space="preserve">. </w:t>
      </w:r>
      <w:r w:rsidRPr="008E2A98">
        <w:rPr>
          <w:rFonts w:cs="Calibri"/>
          <w:b/>
          <w:i/>
          <w:sz w:val="20"/>
          <w:szCs w:val="20"/>
        </w:rPr>
        <w:t>Prva</w:t>
      </w:r>
      <w:r w:rsidRPr="008F75E3">
        <w:rPr>
          <w:rFonts w:cs="Calibri"/>
          <w:i/>
          <w:sz w:val="20"/>
          <w:szCs w:val="20"/>
        </w:rPr>
        <w:t xml:space="preserve"> živi v Ljubljani.</w:t>
      </w:r>
      <w:r>
        <w:rPr>
          <w:rFonts w:cs="Calibri"/>
          <w:sz w:val="20"/>
          <w:szCs w:val="20"/>
        </w:rPr>
        <w:t xml:space="preserve"> (I</w:t>
      </w:r>
      <w:r>
        <w:rPr>
          <w:rFonts w:cs="Calibri"/>
          <w:sz w:val="20"/>
          <w:szCs w:val="20"/>
          <w:vertAlign w:val="subscript"/>
        </w:rPr>
        <w:t>2</w:t>
      </w:r>
      <w:r>
        <w:rPr>
          <w:rFonts w:cs="Calibri"/>
          <w:sz w:val="20"/>
          <w:szCs w:val="20"/>
        </w:rPr>
        <w:t>= J</w:t>
      </w:r>
      <w:r>
        <w:rPr>
          <w:rFonts w:cs="Calibri"/>
          <w:sz w:val="20"/>
          <w:szCs w:val="20"/>
          <w:vertAlign w:val="subscript"/>
        </w:rPr>
        <w:t>1</w:t>
      </w:r>
      <w:r>
        <w:rPr>
          <w:rFonts w:cs="Calibri"/>
          <w:sz w:val="20"/>
          <w:szCs w:val="20"/>
        </w:rPr>
        <w:t>/2)</w:t>
      </w:r>
    </w:p>
    <w:p w:rsidR="00DD0136" w:rsidRPr="00DD0136" w:rsidRDefault="00DD0136" w:rsidP="00DD0136">
      <w:pPr>
        <w:pStyle w:val="ListParagraph"/>
        <w:spacing w:after="0" w:line="240" w:lineRule="auto"/>
        <w:rPr>
          <w:rFonts w:cs="Calibri"/>
          <w:sz w:val="20"/>
          <w:szCs w:val="20"/>
        </w:rPr>
      </w:pPr>
    </w:p>
    <w:p w:rsidR="000576C6" w:rsidRDefault="000576C6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170FE3" w:rsidRDefault="00EA733D" w:rsidP="00861BD5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DVOGOVORNO</w:t>
      </w:r>
    </w:p>
    <w:p w:rsidR="00EA733D" w:rsidRDefault="004A1030" w:rsidP="00861BD5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=dialoško</w:t>
      </w:r>
    </w:p>
    <w:p w:rsidR="00F66D0B" w:rsidRDefault="00F66D0B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Izmenjavanje pobude in odzivne replike – sestavljata sekvenco (=zveza pobudne in odzivne replike)</w:t>
      </w:r>
      <w:r w:rsidR="00D81FA7">
        <w:rPr>
          <w:rFonts w:cs="Calibri"/>
          <w:sz w:val="20"/>
          <w:szCs w:val="20"/>
        </w:rPr>
        <w:t xml:space="preserve">. Replika je </w:t>
      </w:r>
      <w:r w:rsidR="008279CC">
        <w:rPr>
          <w:rFonts w:cs="Calibri"/>
          <w:sz w:val="20"/>
          <w:szCs w:val="20"/>
        </w:rPr>
        <w:t xml:space="preserve">posebna </w:t>
      </w:r>
      <w:r w:rsidR="00D81FA7">
        <w:rPr>
          <w:rFonts w:cs="Calibri"/>
          <w:sz w:val="20"/>
          <w:szCs w:val="20"/>
        </w:rPr>
        <w:t>enota besedila – oved, ki jo izreče eden, predn začne govoriti drugi sogovorec.</w:t>
      </w:r>
    </w:p>
    <w:p w:rsidR="002C6FA8" w:rsidRDefault="00335EEB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Izmenjavata se govorec in poslušalec.</w:t>
      </w:r>
    </w:p>
    <w:p w:rsidR="00CE2E7B" w:rsidRDefault="00CE2E7B" w:rsidP="00861BD5">
      <w:pPr>
        <w:spacing w:after="0" w:line="240" w:lineRule="auto"/>
        <w:rPr>
          <w:rFonts w:cs="Calibri"/>
          <w:sz w:val="20"/>
          <w:szCs w:val="20"/>
        </w:rPr>
      </w:pPr>
    </w:p>
    <w:p w:rsidR="00A144E7" w:rsidRDefault="00A144E7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Pogovor lahko začnemo z </w:t>
      </w:r>
      <w:r w:rsidRPr="00A144E7">
        <w:rPr>
          <w:rFonts w:cs="Calibri"/>
          <w:b/>
          <w:sz w:val="20"/>
          <w:szCs w:val="20"/>
        </w:rPr>
        <w:t>uvajalno repliko</w:t>
      </w:r>
      <w:r>
        <w:rPr>
          <w:rFonts w:cs="Calibri"/>
          <w:sz w:val="20"/>
          <w:szCs w:val="20"/>
        </w:rPr>
        <w:t>.</w:t>
      </w:r>
    </w:p>
    <w:p w:rsidR="00CE2E7B" w:rsidRDefault="00CE2E7B" w:rsidP="00861BD5">
      <w:pPr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odzivni repliki pogosto sledi</w:t>
      </w:r>
      <w:r w:rsidRPr="00A144E7">
        <w:rPr>
          <w:rFonts w:cs="Calibri"/>
          <w:b/>
          <w:sz w:val="20"/>
          <w:szCs w:val="20"/>
        </w:rPr>
        <w:t xml:space="preserve"> poodzivna replika</w:t>
      </w:r>
      <w:r>
        <w:rPr>
          <w:rFonts w:cs="Calibri"/>
          <w:sz w:val="20"/>
          <w:szCs w:val="20"/>
        </w:rPr>
        <w:t xml:space="preserve"> (»Koliko si star?« »Petnajst.« </w:t>
      </w:r>
      <w:r w:rsidRPr="00985D22">
        <w:rPr>
          <w:rFonts w:cs="Calibri"/>
          <w:sz w:val="20"/>
          <w:szCs w:val="20"/>
          <w:u w:val="single"/>
        </w:rPr>
        <w:t>»Ne verjamem.«)</w:t>
      </w:r>
    </w:p>
    <w:p w:rsidR="00114861" w:rsidRDefault="00697822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Sekvence se lahko prepletajo – v odzivni repliki lahko doda že naslednjo pobudo.</w:t>
      </w:r>
    </w:p>
    <w:p w:rsidR="00335EEB" w:rsidRDefault="00335EEB" w:rsidP="00861BD5">
      <w:pPr>
        <w:spacing w:after="0" w:line="240" w:lineRule="auto"/>
        <w:rPr>
          <w:rFonts w:cs="Calibri"/>
          <w:sz w:val="16"/>
          <w:szCs w:val="16"/>
        </w:rPr>
      </w:pPr>
    </w:p>
    <w:p w:rsidR="006B083C" w:rsidRPr="002C6FA8" w:rsidRDefault="006B083C" w:rsidP="00861BD5">
      <w:pPr>
        <w:spacing w:after="0" w:line="240" w:lineRule="auto"/>
        <w:rPr>
          <w:rFonts w:cs="Calibri"/>
          <w:sz w:val="16"/>
          <w:szCs w:val="16"/>
        </w:rPr>
      </w:pPr>
      <w:r w:rsidRPr="002C6FA8">
        <w:rPr>
          <w:rFonts w:cs="Calibri"/>
          <w:sz w:val="16"/>
          <w:szCs w:val="16"/>
        </w:rPr>
        <w:t>dz 64/2</w:t>
      </w:r>
    </w:p>
    <w:p w:rsidR="006B083C" w:rsidRDefault="006B083C" w:rsidP="00861BD5">
      <w:pPr>
        <w:spacing w:after="0" w:line="240" w:lineRule="auto"/>
        <w:rPr>
          <w:rFonts w:cs="Calibri"/>
          <w:sz w:val="20"/>
          <w:szCs w:val="20"/>
        </w:rPr>
      </w:pPr>
    </w:p>
    <w:p w:rsidR="007C0B59" w:rsidRDefault="007C0B59" w:rsidP="00861BD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zvezi replik lahko opazujemo razmerje med replikama, ki sta povezani:</w:t>
      </w:r>
    </w:p>
    <w:p w:rsidR="007C0B59" w:rsidRDefault="007C0B59" w:rsidP="007C0B59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pomensko</w:t>
      </w:r>
      <w:r w:rsidRPr="007C0B59">
        <w:rPr>
          <w:rFonts w:cs="Calibri"/>
          <w:sz w:val="20"/>
          <w:szCs w:val="20"/>
        </w:rPr>
        <w:t xml:space="preserve"> </w:t>
      </w:r>
    </w:p>
    <w:p w:rsidR="007C0B59" w:rsidRDefault="007C0B59" w:rsidP="007C0B59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slovnično</w:t>
      </w:r>
    </w:p>
    <w:p w:rsidR="007C0B59" w:rsidRPr="007C0B59" w:rsidRDefault="007C0B59" w:rsidP="007C0B59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aktualnostno</w:t>
      </w:r>
    </w:p>
    <w:p w:rsidR="007C0B59" w:rsidRDefault="007C0B59" w:rsidP="00861BD5">
      <w:pPr>
        <w:spacing w:after="0" w:line="240" w:lineRule="auto"/>
        <w:rPr>
          <w:rFonts w:cs="Calibri"/>
          <w:sz w:val="20"/>
          <w:szCs w:val="20"/>
        </w:rPr>
      </w:pPr>
    </w:p>
    <w:p w:rsidR="00DE3B06" w:rsidRDefault="00DE3B06" w:rsidP="00861BD5">
      <w:pPr>
        <w:spacing w:after="0" w:line="240" w:lineRule="auto"/>
        <w:rPr>
          <w:rFonts w:cs="Calibri"/>
          <w:sz w:val="20"/>
          <w:szCs w:val="20"/>
        </w:rPr>
      </w:pPr>
    </w:p>
    <w:p w:rsidR="006B083C" w:rsidRDefault="006B083C" w:rsidP="00861BD5">
      <w:pPr>
        <w:spacing w:after="0" w:line="240" w:lineRule="auto"/>
        <w:rPr>
          <w:rFonts w:cs="Calibri"/>
          <w:sz w:val="20"/>
          <w:szCs w:val="20"/>
        </w:rPr>
      </w:pPr>
      <w:r w:rsidRPr="00D5597F">
        <w:rPr>
          <w:rFonts w:cs="Calibri"/>
          <w:b/>
          <w:sz w:val="20"/>
          <w:szCs w:val="20"/>
          <w:u w:val="single"/>
        </w:rPr>
        <w:t>pomensko razmerje</w:t>
      </w:r>
      <w:r w:rsidR="00EE291F">
        <w:rPr>
          <w:rFonts w:cs="Calibri"/>
          <w:b/>
          <w:sz w:val="20"/>
          <w:szCs w:val="20"/>
          <w:u w:val="single"/>
        </w:rPr>
        <w:t xml:space="preserve"> </w:t>
      </w:r>
      <w:r w:rsidR="00EE291F" w:rsidRPr="00FD5A7A">
        <w:rPr>
          <w:rFonts w:cs="Calibri"/>
          <w:b/>
          <w:sz w:val="20"/>
          <w:szCs w:val="20"/>
        </w:rPr>
        <w:t>– 3 vrste pogovora</w:t>
      </w:r>
      <w:r>
        <w:rPr>
          <w:rFonts w:cs="Calibri"/>
          <w:sz w:val="20"/>
          <w:szCs w:val="20"/>
        </w:rPr>
        <w:t>:</w:t>
      </w:r>
    </w:p>
    <w:p w:rsidR="006B083C" w:rsidRDefault="006B083C" w:rsidP="00861BD5">
      <w:pPr>
        <w:spacing w:after="0" w:line="240" w:lineRule="auto"/>
        <w:rPr>
          <w:rFonts w:cs="Calibri"/>
          <w:sz w:val="20"/>
          <w:szCs w:val="20"/>
        </w:rPr>
      </w:pPr>
    </w:p>
    <w:p w:rsidR="006B083C" w:rsidRDefault="006B083C" w:rsidP="006B083C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6324FF">
        <w:rPr>
          <w:rFonts w:cs="Calibri"/>
          <w:sz w:val="20"/>
          <w:szCs w:val="20"/>
          <w:u w:val="single"/>
        </w:rPr>
        <w:t>raziskovalni pogovor</w:t>
      </w:r>
      <w:r>
        <w:rPr>
          <w:rFonts w:cs="Calibri"/>
          <w:sz w:val="20"/>
          <w:szCs w:val="20"/>
        </w:rPr>
        <w:t xml:space="preserve"> – vprašanje + odgovor </w:t>
      </w:r>
      <w:r w:rsidRPr="006B083C">
        <w:rPr>
          <w:rFonts w:cs="Calibri"/>
          <w:sz w:val="20"/>
          <w:szCs w:val="20"/>
        </w:rPr>
        <w:sym w:font="Wingdings" w:char="F0E0"/>
      </w:r>
      <w:r>
        <w:rPr>
          <w:rFonts w:cs="Calibri"/>
          <w:sz w:val="20"/>
          <w:szCs w:val="20"/>
        </w:rPr>
        <w:t>p</w:t>
      </w:r>
      <w:r w:rsidR="00FD1D0A">
        <w:rPr>
          <w:rFonts w:cs="Calibri"/>
          <w:sz w:val="20"/>
          <w:szCs w:val="20"/>
        </w:rPr>
        <w:t>ublicistično besedilo -intervju (»</w:t>
      </w:r>
      <w:r w:rsidR="00C64813">
        <w:rPr>
          <w:rFonts w:cs="Calibri"/>
          <w:sz w:val="20"/>
          <w:szCs w:val="20"/>
        </w:rPr>
        <w:t>Zakaj nastane ozonska luknja?</w:t>
      </w:r>
      <w:r w:rsidR="00FD1D0A">
        <w:rPr>
          <w:rFonts w:cs="Calibri"/>
          <w:sz w:val="20"/>
          <w:szCs w:val="20"/>
        </w:rPr>
        <w:t>«</w:t>
      </w:r>
      <w:r w:rsidR="00C64813">
        <w:rPr>
          <w:rFonts w:cs="Calibri"/>
          <w:sz w:val="20"/>
          <w:szCs w:val="20"/>
        </w:rPr>
        <w:t xml:space="preserve"> »Zaradi onesnaževanja.«</w:t>
      </w:r>
      <w:r w:rsidR="00FD1D0A">
        <w:rPr>
          <w:rFonts w:cs="Calibri"/>
          <w:sz w:val="20"/>
          <w:szCs w:val="20"/>
        </w:rPr>
        <w:t>)</w:t>
      </w:r>
    </w:p>
    <w:p w:rsidR="006B083C" w:rsidRDefault="006B083C" w:rsidP="006B083C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6324FF">
        <w:rPr>
          <w:rFonts w:cs="Calibri"/>
          <w:sz w:val="20"/>
          <w:szCs w:val="20"/>
          <w:u w:val="single"/>
        </w:rPr>
        <w:t xml:space="preserve">pogajalni pogovor </w:t>
      </w:r>
      <w:r>
        <w:rPr>
          <w:rFonts w:cs="Calibri"/>
          <w:sz w:val="20"/>
          <w:szCs w:val="20"/>
        </w:rPr>
        <w:t>– 2 različni mnenji – iskanje kompromisa</w:t>
      </w:r>
      <w:r w:rsidR="00F511A5">
        <w:rPr>
          <w:rFonts w:cs="Calibri"/>
          <w:sz w:val="20"/>
          <w:szCs w:val="20"/>
        </w:rPr>
        <w:t xml:space="preserve"> (»Nimaš pojma.« »Seveda imam.«)</w:t>
      </w:r>
    </w:p>
    <w:p w:rsidR="006B083C" w:rsidRDefault="006B083C" w:rsidP="006B083C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6324FF">
        <w:rPr>
          <w:rFonts w:cs="Calibri"/>
          <w:sz w:val="20"/>
          <w:szCs w:val="20"/>
          <w:u w:val="single"/>
        </w:rPr>
        <w:t>prepričevalni</w:t>
      </w:r>
      <w:r>
        <w:rPr>
          <w:rFonts w:cs="Calibri"/>
          <w:sz w:val="20"/>
          <w:szCs w:val="20"/>
        </w:rPr>
        <w:t xml:space="preserve"> – prepričevanje za določeno dejanje</w:t>
      </w:r>
      <w:r w:rsidR="00B276C5">
        <w:rPr>
          <w:rFonts w:cs="Calibri"/>
          <w:sz w:val="20"/>
          <w:szCs w:val="20"/>
        </w:rPr>
        <w:t>, ki mu drugi nasprotuje</w:t>
      </w:r>
      <w:r w:rsidR="008D5C0F">
        <w:rPr>
          <w:rFonts w:cs="Calibri"/>
          <w:sz w:val="20"/>
          <w:szCs w:val="20"/>
        </w:rPr>
        <w:t xml:space="preserve"> (»Obleci vetrovko.« »Ne, ne bom.«)</w:t>
      </w:r>
    </w:p>
    <w:p w:rsidR="002C6FA8" w:rsidRDefault="002C6FA8" w:rsidP="002C6FA8">
      <w:pPr>
        <w:spacing w:after="0" w:line="240" w:lineRule="auto"/>
        <w:rPr>
          <w:rFonts w:cs="Calibri"/>
          <w:sz w:val="20"/>
          <w:szCs w:val="20"/>
        </w:rPr>
      </w:pPr>
    </w:p>
    <w:p w:rsidR="00134C9E" w:rsidRDefault="00134C9E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+ </w:t>
      </w:r>
      <w:r w:rsidRPr="0067209F">
        <w:rPr>
          <w:rFonts w:cs="Calibri"/>
          <w:sz w:val="20"/>
          <w:szCs w:val="20"/>
          <w:u w:val="single"/>
        </w:rPr>
        <w:t>povezovalni pogovor</w:t>
      </w:r>
      <w:r>
        <w:rPr>
          <w:rFonts w:cs="Calibri"/>
          <w:sz w:val="20"/>
          <w:szCs w:val="20"/>
        </w:rPr>
        <w:t xml:space="preserve"> – iz dveh replik: pozdrav-odzdrav; voščilo-zahvala... (»</w:t>
      </w:r>
      <w:r w:rsidR="005B680E">
        <w:rPr>
          <w:rFonts w:cs="Calibri"/>
          <w:sz w:val="20"/>
          <w:szCs w:val="20"/>
        </w:rPr>
        <w:t>Nasvidenje</w:t>
      </w:r>
      <w:r>
        <w:rPr>
          <w:rFonts w:cs="Calibri"/>
          <w:sz w:val="20"/>
          <w:szCs w:val="20"/>
        </w:rPr>
        <w:t>.« »</w:t>
      </w:r>
      <w:r w:rsidR="005B680E">
        <w:rPr>
          <w:rFonts w:cs="Calibri"/>
          <w:sz w:val="20"/>
          <w:szCs w:val="20"/>
        </w:rPr>
        <w:t>Nasvidenje</w:t>
      </w:r>
      <w:r>
        <w:rPr>
          <w:rFonts w:cs="Calibri"/>
          <w:sz w:val="20"/>
          <w:szCs w:val="20"/>
        </w:rPr>
        <w:t>.«)</w:t>
      </w:r>
    </w:p>
    <w:p w:rsidR="00134C9E" w:rsidRDefault="00134C9E" w:rsidP="002C6FA8">
      <w:pPr>
        <w:spacing w:after="0" w:line="240" w:lineRule="auto"/>
        <w:rPr>
          <w:rFonts w:cs="Calibri"/>
          <w:sz w:val="20"/>
          <w:szCs w:val="20"/>
        </w:rPr>
      </w:pPr>
    </w:p>
    <w:p w:rsidR="002C6FA8" w:rsidRDefault="002C6FA8" w:rsidP="002C6FA8">
      <w:pPr>
        <w:spacing w:after="0" w:line="240" w:lineRule="auto"/>
        <w:rPr>
          <w:rFonts w:cs="Calibri"/>
          <w:sz w:val="16"/>
          <w:szCs w:val="16"/>
        </w:rPr>
      </w:pPr>
      <w:r w:rsidRPr="002C6FA8">
        <w:rPr>
          <w:rFonts w:cs="Calibri"/>
          <w:sz w:val="16"/>
          <w:szCs w:val="16"/>
        </w:rPr>
        <w:t>dz 64/7 – v testu</w:t>
      </w:r>
    </w:p>
    <w:p w:rsidR="002C6FA8" w:rsidRDefault="002C6FA8" w:rsidP="002C6FA8">
      <w:pPr>
        <w:spacing w:after="0" w:line="240" w:lineRule="auto"/>
        <w:rPr>
          <w:rFonts w:cs="Calibri"/>
          <w:sz w:val="16"/>
          <w:szCs w:val="16"/>
        </w:rPr>
      </w:pPr>
    </w:p>
    <w:p w:rsidR="002C6FA8" w:rsidRPr="00D5597F" w:rsidRDefault="00D5597F" w:rsidP="002C6FA8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D5597F">
        <w:rPr>
          <w:rFonts w:cs="Calibri"/>
          <w:b/>
          <w:sz w:val="20"/>
          <w:szCs w:val="20"/>
          <w:u w:val="single"/>
        </w:rPr>
        <w:t>slovnično razmerje</w:t>
      </w:r>
    </w:p>
    <w:p w:rsidR="00AC7ECC" w:rsidRDefault="00AC7ECC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Odzivna replika vsebuje vsaj kakšen podatek iz pobudne.</w:t>
      </w:r>
    </w:p>
    <w:p w:rsidR="00D5597F" w:rsidRDefault="00D5597F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Kje so bile OI? V Sydneyu </w:t>
      </w:r>
      <w:r w:rsidRPr="00D5597F">
        <w:rPr>
          <w:rFonts w:cs="Calibri"/>
          <w:sz w:val="20"/>
          <w:szCs w:val="20"/>
        </w:rPr>
        <w:sym w:font="Wingdings" w:char="F0E0"/>
      </w:r>
      <w:r>
        <w:rPr>
          <w:rFonts w:cs="Calibri"/>
          <w:sz w:val="20"/>
          <w:szCs w:val="20"/>
        </w:rPr>
        <w:t xml:space="preserve"> večinoma znanega podatke ne ponovimo, zato je odgovor kratek, če pa ga, ga tako kot v enogovornem besedilu</w:t>
      </w:r>
    </w:p>
    <w:p w:rsidR="00D5597F" w:rsidRDefault="00D5597F" w:rsidP="002C6FA8">
      <w:pPr>
        <w:spacing w:after="0" w:line="240" w:lineRule="auto"/>
        <w:rPr>
          <w:rFonts w:cs="Calibri"/>
          <w:sz w:val="20"/>
          <w:szCs w:val="20"/>
        </w:rPr>
      </w:pPr>
    </w:p>
    <w:p w:rsidR="00D5597F" w:rsidRPr="00E941C0" w:rsidRDefault="00E941C0" w:rsidP="002C6FA8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E941C0">
        <w:rPr>
          <w:rFonts w:cs="Calibri"/>
          <w:b/>
          <w:sz w:val="20"/>
          <w:szCs w:val="20"/>
          <w:u w:val="single"/>
        </w:rPr>
        <w:t>aktualnostno razmerje</w:t>
      </w:r>
    </w:p>
    <w:p w:rsidR="00E941C0" w:rsidRDefault="00E941C0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izhodišče (I) običajno izpustimo, odgovorimo le z jedrom (J).</w:t>
      </w:r>
      <w:r w:rsidR="00BC6808">
        <w:rPr>
          <w:rFonts w:cs="Calibri"/>
          <w:sz w:val="20"/>
          <w:szCs w:val="20"/>
        </w:rPr>
        <w:t xml:space="preserve"> Znani podatek je v odzivni repliki pogosto izpuščen –nima izhodišča, ampak samo jedro.</w:t>
      </w:r>
    </w:p>
    <w:p w:rsidR="00A01044" w:rsidRDefault="00A01044" w:rsidP="002C6FA8">
      <w:pPr>
        <w:spacing w:after="0" w:line="240" w:lineRule="auto"/>
        <w:rPr>
          <w:rFonts w:cs="Calibri"/>
          <w:sz w:val="20"/>
          <w:szCs w:val="20"/>
        </w:rPr>
      </w:pPr>
    </w:p>
    <w:p w:rsidR="00A01044" w:rsidRDefault="00A01044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»Koliko je ura?«</w:t>
      </w:r>
    </w:p>
    <w:p w:rsidR="00A01044" w:rsidRDefault="00A01044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»Pol dveh.«</w:t>
      </w:r>
    </w:p>
    <w:p w:rsidR="00980CE9" w:rsidRDefault="00980CE9" w:rsidP="002C6FA8">
      <w:pPr>
        <w:spacing w:after="0" w:line="240" w:lineRule="auto"/>
        <w:rPr>
          <w:rFonts w:cs="Calibri"/>
          <w:sz w:val="20"/>
          <w:szCs w:val="20"/>
        </w:rPr>
      </w:pPr>
    </w:p>
    <w:p w:rsidR="00004258" w:rsidRDefault="0000425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980CE9" w:rsidRPr="00D934C1" w:rsidRDefault="00980CE9" w:rsidP="00D934C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934C1">
        <w:rPr>
          <w:rFonts w:cs="Calibri"/>
          <w:b/>
          <w:sz w:val="20"/>
          <w:szCs w:val="20"/>
        </w:rPr>
        <w:t>TVARNA SESTAVA BESEDIL</w:t>
      </w:r>
    </w:p>
    <w:p w:rsidR="00980CE9" w:rsidRDefault="00980CE9" w:rsidP="002C6FA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zapisano</w:t>
      </w:r>
      <w:r w:rsidR="00886496">
        <w:rPr>
          <w:rFonts w:cs="Calibri"/>
          <w:sz w:val="20"/>
          <w:szCs w:val="20"/>
        </w:rPr>
        <w:t>/govorjeno</w:t>
      </w:r>
      <w:r>
        <w:rPr>
          <w:rFonts w:cs="Calibri"/>
          <w:sz w:val="20"/>
          <w:szCs w:val="20"/>
        </w:rPr>
        <w:t xml:space="preserve"> besedilo</w:t>
      </w:r>
    </w:p>
    <w:p w:rsidR="00980CE9" w:rsidRDefault="00980CE9" w:rsidP="002C6FA8">
      <w:pPr>
        <w:spacing w:after="0" w:line="240" w:lineRule="auto"/>
        <w:rPr>
          <w:rFonts w:cs="Calibri"/>
          <w:sz w:val="20"/>
          <w:szCs w:val="20"/>
        </w:rPr>
      </w:pPr>
    </w:p>
    <w:p w:rsidR="00F10447" w:rsidRPr="000E5146" w:rsidRDefault="00F10447" w:rsidP="002C6FA8">
      <w:pPr>
        <w:spacing w:after="0" w:line="240" w:lineRule="auto"/>
        <w:rPr>
          <w:rFonts w:cs="Calibri"/>
          <w:b/>
          <w:sz w:val="20"/>
          <w:szCs w:val="20"/>
        </w:rPr>
      </w:pPr>
      <w:r w:rsidRPr="000E5146">
        <w:rPr>
          <w:rFonts w:cs="Calibri"/>
          <w:b/>
          <w:sz w:val="20"/>
          <w:szCs w:val="20"/>
        </w:rPr>
        <w:t>GOVORJENO BESEDILO</w:t>
      </w:r>
    </w:p>
    <w:p w:rsidR="00A6362F" w:rsidRDefault="00A6362F" w:rsidP="002C6FA8">
      <w:pPr>
        <w:spacing w:after="0" w:line="240" w:lineRule="auto"/>
        <w:rPr>
          <w:rFonts w:cs="Calibri"/>
          <w:sz w:val="20"/>
          <w:szCs w:val="20"/>
        </w:rPr>
      </w:pPr>
    </w:p>
    <w:p w:rsidR="008F1751" w:rsidRDefault="000F1DB3" w:rsidP="000F1DB3">
      <w:pPr>
        <w:spacing w:after="0" w:line="240" w:lineRule="auto"/>
        <w:rPr>
          <w:rFonts w:cs="Calibri"/>
          <w:sz w:val="16"/>
          <w:szCs w:val="20"/>
        </w:rPr>
      </w:pPr>
      <w:r w:rsidRPr="000F1DB3">
        <w:rPr>
          <w:rFonts w:cs="Calibri"/>
          <w:sz w:val="20"/>
          <w:szCs w:val="20"/>
        </w:rPr>
        <w:sym w:font="Wingdings" w:char="F0E0"/>
      </w:r>
      <w:r w:rsidRPr="000F1DB3">
        <w:rPr>
          <w:rFonts w:cs="Calibri"/>
          <w:sz w:val="16"/>
          <w:szCs w:val="20"/>
        </w:rPr>
        <w:t>IZGOVARJAMO GLASOVE IN URESNIČUJEMO BESEDNE ZVOČNE SPREMLJEVALCE</w:t>
      </w:r>
      <w:r w:rsidR="003F3C4F">
        <w:rPr>
          <w:rFonts w:cs="Calibri"/>
          <w:sz w:val="16"/>
          <w:szCs w:val="20"/>
        </w:rPr>
        <w:t xml:space="preserve"> (prozodične prvine)</w:t>
      </w:r>
    </w:p>
    <w:p w:rsidR="00FB4276" w:rsidRDefault="00FB4276" w:rsidP="000F1DB3">
      <w:pPr>
        <w:spacing w:after="0" w:line="240" w:lineRule="auto"/>
        <w:rPr>
          <w:rFonts w:cs="Calibri"/>
          <w:sz w:val="16"/>
          <w:szCs w:val="20"/>
        </w:rPr>
      </w:pPr>
    </w:p>
    <w:p w:rsidR="00FB4276" w:rsidRDefault="00FB4276" w:rsidP="000F1DB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Glasovi </w:t>
      </w:r>
      <w:r w:rsidRPr="00FB4276">
        <w:rPr>
          <w:rFonts w:cs="Calibri"/>
          <w:sz w:val="20"/>
          <w:szCs w:val="20"/>
        </w:rPr>
        <w:sym w:font="Wingdings" w:char="F0E0"/>
      </w:r>
      <w:r>
        <w:rPr>
          <w:rFonts w:cs="Calibri"/>
          <w:sz w:val="20"/>
          <w:szCs w:val="20"/>
        </w:rPr>
        <w:t xml:space="preserve"> 29 glasnikov</w:t>
      </w:r>
    </w:p>
    <w:p w:rsidR="001705FD" w:rsidRDefault="00FB4276" w:rsidP="001705F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Prozodične prvine </w:t>
      </w:r>
      <w:r w:rsidRPr="00FB4276">
        <w:rPr>
          <w:rFonts w:cs="Calibri"/>
          <w:sz w:val="20"/>
          <w:szCs w:val="20"/>
        </w:rPr>
        <w:sym w:font="Wingdings" w:char="F0E0"/>
      </w:r>
      <w:r>
        <w:rPr>
          <w:rFonts w:cs="Calibri"/>
          <w:sz w:val="20"/>
          <w:szCs w:val="20"/>
        </w:rPr>
        <w:t xml:space="preserve"> </w:t>
      </w:r>
      <w:r w:rsidR="001705FD">
        <w:rPr>
          <w:rFonts w:cs="Calibri"/>
          <w:sz w:val="20"/>
          <w:szCs w:val="20"/>
        </w:rPr>
        <w:t>Besedilni zvočni spremljevalci govorjenja</w:t>
      </w:r>
      <w:r w:rsidR="00100C61">
        <w:rPr>
          <w:rFonts w:cs="Calibri"/>
          <w:sz w:val="20"/>
          <w:szCs w:val="20"/>
        </w:rPr>
        <w:t>:</w:t>
      </w:r>
    </w:p>
    <w:p w:rsidR="00100C61" w:rsidRDefault="00100C61" w:rsidP="00100C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8619C7">
        <w:rPr>
          <w:rFonts w:cs="Calibri"/>
          <w:b/>
          <w:sz w:val="20"/>
          <w:szCs w:val="20"/>
        </w:rPr>
        <w:t>poudarek</w:t>
      </w:r>
      <w:r>
        <w:rPr>
          <w:rFonts w:cs="Calibri"/>
          <w:sz w:val="20"/>
          <w:szCs w:val="20"/>
        </w:rPr>
        <w:t xml:space="preserve"> </w:t>
      </w:r>
      <w:r w:rsidR="00850281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glasneje izgovorjena beseda-poudarjena</w:t>
      </w:r>
      <w:r w:rsidR="00312FD2">
        <w:rPr>
          <w:rFonts w:cs="Calibri"/>
          <w:sz w:val="20"/>
          <w:szCs w:val="20"/>
        </w:rPr>
        <w:t>, če se zdi sporočevalcu pomembnejša, pogosto na koncu povedi</w:t>
      </w:r>
    </w:p>
    <w:p w:rsidR="00100C61" w:rsidRDefault="00100C61" w:rsidP="00100C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8619C7">
        <w:rPr>
          <w:rFonts w:cs="Calibri"/>
          <w:b/>
          <w:sz w:val="20"/>
          <w:szCs w:val="20"/>
        </w:rPr>
        <w:t>intonacija</w:t>
      </w:r>
      <w:r w:rsidR="00850281">
        <w:rPr>
          <w:rFonts w:cs="Calibri"/>
          <w:sz w:val="20"/>
          <w:szCs w:val="20"/>
        </w:rPr>
        <w:t xml:space="preserve"> </w:t>
      </w:r>
      <w:r w:rsidR="00A0214F">
        <w:rPr>
          <w:rFonts w:cs="Calibri"/>
          <w:sz w:val="20"/>
          <w:szCs w:val="20"/>
        </w:rPr>
        <w:t>–</w:t>
      </w:r>
      <w:r w:rsidR="00156E87">
        <w:rPr>
          <w:rFonts w:cs="Calibri"/>
          <w:sz w:val="20"/>
          <w:szCs w:val="20"/>
        </w:rPr>
        <w:t xml:space="preserve">na koncu je navadno izgovorjena z nižjim tonom kot začetna beseda </w:t>
      </w:r>
      <w:r w:rsidR="00A0214F" w:rsidRPr="00260A8F">
        <w:rPr>
          <w:rFonts w:cs="Calibri"/>
          <w:sz w:val="20"/>
          <w:szCs w:val="20"/>
          <w:u w:val="single"/>
        </w:rPr>
        <w:t>padajoča</w:t>
      </w:r>
      <w:r w:rsidR="00156E87">
        <w:rPr>
          <w:rFonts w:cs="Calibri"/>
          <w:sz w:val="20"/>
          <w:szCs w:val="20"/>
        </w:rPr>
        <w:t xml:space="preserve"> (pripovedne povedi in vprašalne-Kdo?Čemu?)</w:t>
      </w:r>
      <w:r w:rsidR="00A0214F">
        <w:rPr>
          <w:rFonts w:cs="Calibri"/>
          <w:sz w:val="20"/>
          <w:szCs w:val="20"/>
        </w:rPr>
        <w:t xml:space="preserve"> </w:t>
      </w:r>
      <w:r w:rsidR="00156E87">
        <w:rPr>
          <w:rFonts w:cs="Calibri"/>
          <w:sz w:val="20"/>
          <w:szCs w:val="20"/>
        </w:rPr>
        <w:t>ali</w:t>
      </w:r>
      <w:r w:rsidR="00156E87" w:rsidRPr="00260A8F">
        <w:rPr>
          <w:rFonts w:cs="Calibri"/>
          <w:sz w:val="20"/>
          <w:szCs w:val="20"/>
          <w:u w:val="single"/>
        </w:rPr>
        <w:t xml:space="preserve"> rastoča</w:t>
      </w:r>
      <w:r w:rsidR="00622BB6">
        <w:rPr>
          <w:rFonts w:cs="Calibri"/>
          <w:sz w:val="20"/>
          <w:szCs w:val="20"/>
        </w:rPr>
        <w:t xml:space="preserve"> intonacija (dopolnjevalne povedi, ki od poslušalca pričakujejo, da bo odgovoril z da ali ne)</w:t>
      </w:r>
      <w:r w:rsidR="006C0F1D">
        <w:rPr>
          <w:rFonts w:cs="Calibri"/>
          <w:sz w:val="20"/>
          <w:szCs w:val="20"/>
        </w:rPr>
        <w:t xml:space="preserve">. </w:t>
      </w:r>
    </w:p>
    <w:p w:rsidR="00B91723" w:rsidRDefault="00B91723" w:rsidP="00B91723">
      <w:pPr>
        <w:pStyle w:val="ListParagraph"/>
        <w:spacing w:after="0" w:line="240" w:lineRule="auto"/>
        <w:rPr>
          <w:rFonts w:cs="Calibri"/>
          <w:sz w:val="20"/>
          <w:szCs w:val="20"/>
        </w:rPr>
      </w:pPr>
      <w:r w:rsidRPr="00B91723">
        <w:rPr>
          <w:rFonts w:cs="Calibri"/>
          <w:sz w:val="20"/>
          <w:szCs w:val="20"/>
        </w:rPr>
        <w:t>vzklična intonacija</w:t>
      </w:r>
      <w:r>
        <w:rPr>
          <w:rFonts w:cs="Calibri"/>
          <w:sz w:val="20"/>
          <w:szCs w:val="20"/>
        </w:rPr>
        <w:t xml:space="preserve"> – povedi izgovarjamo s čustveno zavzetostjo</w:t>
      </w:r>
    </w:p>
    <w:p w:rsidR="00B91723" w:rsidRDefault="00B91723" w:rsidP="00B91723">
      <w:pPr>
        <w:pStyle w:val="ListParagraph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končno intonacijo (</w:t>
      </w:r>
      <w:r w:rsidR="001849ED">
        <w:rPr>
          <w:rFonts w:cs="Calibri"/>
          <w:sz w:val="20"/>
          <w:szCs w:val="20"/>
        </w:rPr>
        <w:t xml:space="preserve">intonacijo </w:t>
      </w:r>
      <w:r>
        <w:rPr>
          <w:rFonts w:cs="Calibri"/>
          <w:sz w:val="20"/>
          <w:szCs w:val="20"/>
        </w:rPr>
        <w:t>na koncu povedi)</w:t>
      </w:r>
      <w:r w:rsidR="001849ED">
        <w:rPr>
          <w:rFonts w:cs="Calibri"/>
          <w:sz w:val="20"/>
          <w:szCs w:val="20"/>
        </w:rPr>
        <w:t xml:space="preserve"> zaznamujemo s končnim ločilom – vzklično s klicajem, rastočo z vprašanjem...</w:t>
      </w:r>
    </w:p>
    <w:p w:rsidR="0057529B" w:rsidRPr="00B91723" w:rsidRDefault="0057529B" w:rsidP="00B91723">
      <w:pPr>
        <w:pStyle w:val="ListParagraph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Nekončna intonacija – zaznamujemo z nekončnim ločilom</w:t>
      </w:r>
      <w:r w:rsidR="002E0ECA">
        <w:rPr>
          <w:rFonts w:cs="Calibri"/>
          <w:sz w:val="20"/>
          <w:szCs w:val="20"/>
        </w:rPr>
        <w:t>, lahko je padajoča ali rastoča</w:t>
      </w:r>
    </w:p>
    <w:p w:rsidR="00100C61" w:rsidRDefault="00100C61" w:rsidP="001A0952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F059EC">
        <w:rPr>
          <w:rFonts w:cs="Calibri"/>
          <w:b/>
          <w:sz w:val="20"/>
          <w:szCs w:val="20"/>
        </w:rPr>
        <w:t>premori</w:t>
      </w:r>
      <w:r w:rsidR="00F059EC">
        <w:rPr>
          <w:rFonts w:cs="Calibri"/>
          <w:sz w:val="20"/>
          <w:szCs w:val="20"/>
        </w:rPr>
        <w:t xml:space="preserve"> </w:t>
      </w:r>
      <w:r w:rsidR="000270BF">
        <w:rPr>
          <w:rFonts w:cs="Calibri"/>
          <w:sz w:val="20"/>
          <w:szCs w:val="20"/>
        </w:rPr>
        <w:t>–</w:t>
      </w:r>
      <w:r w:rsidR="00F059EC">
        <w:rPr>
          <w:rFonts w:cs="Calibri"/>
          <w:sz w:val="20"/>
          <w:szCs w:val="20"/>
        </w:rPr>
        <w:t xml:space="preserve"> </w:t>
      </w:r>
      <w:r w:rsidR="000270BF">
        <w:rPr>
          <w:rFonts w:cs="Calibri"/>
          <w:sz w:val="20"/>
          <w:szCs w:val="20"/>
        </w:rPr>
        <w:t>z njimi členimo besedilo na smiselne pomenske enote</w:t>
      </w:r>
      <w:r w:rsidR="00DC4621">
        <w:rPr>
          <w:rFonts w:cs="Calibri"/>
          <w:sz w:val="20"/>
          <w:szCs w:val="20"/>
        </w:rPr>
        <w:t>; jasno</w:t>
      </w:r>
      <w:r w:rsidR="00710C1E">
        <w:rPr>
          <w:rFonts w:cs="Calibri"/>
          <w:sz w:val="20"/>
          <w:szCs w:val="20"/>
        </w:rPr>
        <w:t>s</w:t>
      </w:r>
      <w:r w:rsidR="00DC4621">
        <w:rPr>
          <w:rFonts w:cs="Calibri"/>
          <w:sz w:val="20"/>
          <w:szCs w:val="20"/>
        </w:rPr>
        <w:t>t, preglednost</w:t>
      </w:r>
      <w:r w:rsidR="002F5B24">
        <w:rPr>
          <w:rFonts w:cs="Calibri"/>
          <w:sz w:val="20"/>
          <w:szCs w:val="20"/>
        </w:rPr>
        <w:t>. Govorjeno besedilo je drugače členjeno kot zapisano, pogosto tudi tam, kjer ni ločila v zapisanem besedilu (Odtod</w:t>
      </w:r>
      <w:r w:rsidR="001A0952">
        <w:rPr>
          <w:rFonts w:cs="Calibri"/>
          <w:sz w:val="20"/>
          <w:szCs w:val="20"/>
        </w:rPr>
        <w:t>│so odhajale na pot│vse pomembne odprave.)</w:t>
      </w:r>
      <w:r w:rsidR="00125630">
        <w:rPr>
          <w:rFonts w:cs="Calibri"/>
          <w:sz w:val="20"/>
          <w:szCs w:val="20"/>
        </w:rPr>
        <w:t>. So različno dolgi, najdaljši med odstavki, krajši med spremni stavkom premega govora,...</w:t>
      </w:r>
      <w:r w:rsidR="00355A5E">
        <w:rPr>
          <w:rFonts w:cs="Calibri"/>
          <w:sz w:val="20"/>
          <w:szCs w:val="20"/>
        </w:rPr>
        <w:t xml:space="preserve"> Najkrajši so zaznamovani z vejico</w:t>
      </w:r>
      <w:r w:rsidR="0021448E">
        <w:rPr>
          <w:rFonts w:cs="Calibri"/>
          <w:sz w:val="20"/>
          <w:szCs w:val="20"/>
        </w:rPr>
        <w:t>.</w:t>
      </w:r>
    </w:p>
    <w:p w:rsidR="00100C61" w:rsidRDefault="00100C61" w:rsidP="00100C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F059EC">
        <w:rPr>
          <w:rFonts w:cs="Calibri"/>
          <w:b/>
          <w:sz w:val="20"/>
          <w:szCs w:val="20"/>
        </w:rPr>
        <w:t>hitrost</w:t>
      </w:r>
      <w:r w:rsidR="00F059EC" w:rsidRPr="00F059EC">
        <w:rPr>
          <w:rFonts w:cs="Calibri"/>
          <w:b/>
          <w:sz w:val="20"/>
          <w:szCs w:val="20"/>
        </w:rPr>
        <w:t xml:space="preserve"> </w:t>
      </w:r>
      <w:r w:rsidR="003E02F3">
        <w:rPr>
          <w:rFonts w:cs="Calibri"/>
          <w:sz w:val="20"/>
          <w:szCs w:val="20"/>
        </w:rPr>
        <w:t>–</w:t>
      </w:r>
      <w:r w:rsidR="00F059EC">
        <w:rPr>
          <w:rFonts w:cs="Calibri"/>
          <w:sz w:val="20"/>
          <w:szCs w:val="20"/>
        </w:rPr>
        <w:t xml:space="preserve"> </w:t>
      </w:r>
      <w:r w:rsidR="003E02F3">
        <w:rPr>
          <w:rFonts w:cs="Calibri"/>
          <w:sz w:val="20"/>
          <w:szCs w:val="20"/>
        </w:rPr>
        <w:t>pomembni podatki izgovarjani počasneje. Odvisno od okoliščin sporočanja (poislušačeva starost, njegovo znanje jezika, število naslovnikov</w:t>
      </w:r>
      <w:r w:rsidR="00154A00">
        <w:rPr>
          <w:rFonts w:cs="Calibri"/>
          <w:sz w:val="20"/>
          <w:szCs w:val="20"/>
        </w:rPr>
        <w:t>, čas, ki ga imamo na voljo</w:t>
      </w:r>
      <w:r w:rsidR="003E02F3">
        <w:rPr>
          <w:rFonts w:cs="Calibri"/>
          <w:sz w:val="20"/>
          <w:szCs w:val="20"/>
        </w:rPr>
        <w:t>)</w:t>
      </w:r>
      <w:r w:rsidR="004230F7">
        <w:rPr>
          <w:rFonts w:cs="Calibri"/>
          <w:sz w:val="20"/>
          <w:szCs w:val="20"/>
        </w:rPr>
        <w:t xml:space="preserve">. S hitrostjo govorjenja razodevamo tudi </w:t>
      </w:r>
      <w:r w:rsidR="00B23F0C">
        <w:rPr>
          <w:rFonts w:cs="Calibri"/>
          <w:sz w:val="20"/>
          <w:szCs w:val="20"/>
        </w:rPr>
        <w:t>čustveno in telesno stanje – zaspanost, veselost, žalost,...</w:t>
      </w:r>
    </w:p>
    <w:p w:rsidR="00100C61" w:rsidRDefault="00100C61" w:rsidP="00100C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F059EC">
        <w:rPr>
          <w:rFonts w:cs="Calibri"/>
          <w:b/>
          <w:sz w:val="20"/>
          <w:szCs w:val="20"/>
        </w:rPr>
        <w:t>register</w:t>
      </w:r>
      <w:r w:rsidR="00F059EC">
        <w:rPr>
          <w:rFonts w:cs="Calibri"/>
          <w:sz w:val="20"/>
          <w:szCs w:val="20"/>
        </w:rPr>
        <w:t xml:space="preserve"> </w:t>
      </w:r>
      <w:r w:rsidR="00D2761E">
        <w:rPr>
          <w:rFonts w:cs="Calibri"/>
          <w:sz w:val="20"/>
          <w:szCs w:val="20"/>
        </w:rPr>
        <w:t>–</w:t>
      </w:r>
      <w:r w:rsidR="00F059EC">
        <w:rPr>
          <w:rFonts w:cs="Calibri"/>
          <w:sz w:val="20"/>
          <w:szCs w:val="20"/>
        </w:rPr>
        <w:t xml:space="preserve"> </w:t>
      </w:r>
      <w:r w:rsidR="00D2761E">
        <w:rPr>
          <w:rFonts w:cs="Calibri"/>
          <w:sz w:val="20"/>
          <w:szCs w:val="20"/>
        </w:rPr>
        <w:t>višina tona</w:t>
      </w:r>
      <w:r w:rsidR="0033106D">
        <w:rPr>
          <w:rFonts w:cs="Calibri"/>
          <w:sz w:val="20"/>
          <w:szCs w:val="20"/>
        </w:rPr>
        <w:t xml:space="preserve"> (sopran, mezzosopran, alt, tenor, bariton, bas)</w:t>
      </w:r>
      <w:r w:rsidR="006C144D">
        <w:rPr>
          <w:rFonts w:cs="Calibri"/>
          <w:sz w:val="20"/>
          <w:szCs w:val="20"/>
        </w:rPr>
        <w:t xml:space="preserve">. Najnaravnejše je govorjenje v srednjem registru svojega osebnega tonskega območja. </w:t>
      </w:r>
      <w:r w:rsidR="00AC0DB3">
        <w:rPr>
          <w:rFonts w:cs="Calibri"/>
          <w:sz w:val="20"/>
          <w:szCs w:val="20"/>
        </w:rPr>
        <w:t>Prehajanje v višji/nižji register je odvisen od počutja, sogovornika (z otrokom govorimo z višjim glasom),...</w:t>
      </w:r>
    </w:p>
    <w:p w:rsidR="00100C61" w:rsidRPr="00100C61" w:rsidRDefault="00100C61" w:rsidP="00100C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F059EC">
        <w:rPr>
          <w:rFonts w:cs="Calibri"/>
          <w:b/>
          <w:sz w:val="20"/>
          <w:szCs w:val="20"/>
        </w:rPr>
        <w:t>barva</w:t>
      </w:r>
      <w:r w:rsidR="00F059EC">
        <w:rPr>
          <w:rFonts w:cs="Calibri"/>
          <w:sz w:val="20"/>
          <w:szCs w:val="20"/>
        </w:rPr>
        <w:t xml:space="preserve"> </w:t>
      </w:r>
      <w:r w:rsidR="00552F13">
        <w:rPr>
          <w:rFonts w:cs="Calibri"/>
          <w:sz w:val="20"/>
          <w:szCs w:val="20"/>
        </w:rPr>
        <w:t>–</w:t>
      </w:r>
      <w:r w:rsidR="00F059EC">
        <w:rPr>
          <w:rFonts w:cs="Calibri"/>
          <w:sz w:val="20"/>
          <w:szCs w:val="20"/>
        </w:rPr>
        <w:t xml:space="preserve"> </w:t>
      </w:r>
      <w:r w:rsidR="00552F13">
        <w:rPr>
          <w:rFonts w:cs="Calibri"/>
          <w:sz w:val="20"/>
          <w:szCs w:val="20"/>
        </w:rPr>
        <w:t>izraža razpoloženj</w:t>
      </w:r>
      <w:r w:rsidR="00E0169F">
        <w:rPr>
          <w:rFonts w:cs="Calibri"/>
          <w:sz w:val="20"/>
          <w:szCs w:val="20"/>
        </w:rPr>
        <w:t>e</w:t>
      </w:r>
    </w:p>
    <w:p w:rsidR="00FB4276" w:rsidRPr="00FB4276" w:rsidRDefault="00FB4276" w:rsidP="000F1DB3">
      <w:pPr>
        <w:spacing w:after="0" w:line="240" w:lineRule="auto"/>
        <w:rPr>
          <w:rFonts w:cs="Calibri"/>
          <w:sz w:val="20"/>
          <w:szCs w:val="20"/>
        </w:rPr>
      </w:pPr>
    </w:p>
    <w:p w:rsidR="008F1751" w:rsidRDefault="008F1751" w:rsidP="00980CE9">
      <w:pPr>
        <w:spacing w:after="0" w:line="240" w:lineRule="auto"/>
        <w:rPr>
          <w:rFonts w:cs="Calibri"/>
          <w:sz w:val="20"/>
          <w:szCs w:val="20"/>
        </w:rPr>
      </w:pPr>
    </w:p>
    <w:p w:rsidR="00980CE9" w:rsidRPr="00980CE9" w:rsidRDefault="00980CE9" w:rsidP="00980CE9">
      <w:pPr>
        <w:spacing w:after="0" w:line="240" w:lineRule="auto"/>
        <w:rPr>
          <w:rFonts w:cs="Calibri"/>
          <w:sz w:val="16"/>
          <w:szCs w:val="16"/>
        </w:rPr>
      </w:pPr>
      <w:r w:rsidRPr="00980CE9">
        <w:rPr>
          <w:rFonts w:cs="Calibri"/>
          <w:sz w:val="16"/>
          <w:szCs w:val="16"/>
        </w:rPr>
        <w:t>(dz 72/2,3</w:t>
      </w:r>
      <w:r w:rsidR="00D73416">
        <w:rPr>
          <w:rFonts w:cs="Calibri"/>
          <w:sz w:val="16"/>
          <w:szCs w:val="16"/>
        </w:rPr>
        <w:t xml:space="preserve"> (končna ločila)</w:t>
      </w:r>
      <w:r w:rsidRPr="00980CE9">
        <w:rPr>
          <w:rFonts w:cs="Calibri"/>
          <w:sz w:val="16"/>
          <w:szCs w:val="16"/>
        </w:rPr>
        <w:t>,7,9,10,11,12,13,15,16,17,18,20,19</w:t>
      </w:r>
      <w:r w:rsidR="00D73416">
        <w:rPr>
          <w:rFonts w:cs="Calibri"/>
          <w:sz w:val="16"/>
          <w:szCs w:val="16"/>
        </w:rPr>
        <w:t xml:space="preserve"> (nekončna ločila-vejica)</w:t>
      </w:r>
      <w:r w:rsidRPr="00980CE9">
        <w:rPr>
          <w:rFonts w:cs="Calibri"/>
          <w:sz w:val="16"/>
          <w:szCs w:val="16"/>
        </w:rPr>
        <w:t>)</w:t>
      </w:r>
    </w:p>
    <w:p w:rsidR="003E370C" w:rsidRDefault="003E370C" w:rsidP="00980CE9">
      <w:pPr>
        <w:spacing w:after="0" w:line="240" w:lineRule="auto"/>
        <w:rPr>
          <w:rFonts w:cs="Calibri"/>
          <w:sz w:val="16"/>
          <w:szCs w:val="16"/>
        </w:rPr>
      </w:pPr>
      <w:r w:rsidRPr="003E370C">
        <w:rPr>
          <w:rFonts w:cs="Calibri"/>
          <w:sz w:val="16"/>
          <w:szCs w:val="16"/>
        </w:rPr>
        <w:t>(dz 68/1,3,4,5,9,15)</w:t>
      </w:r>
    </w:p>
    <w:p w:rsidR="00D402AF" w:rsidRDefault="00D402AF" w:rsidP="00980CE9">
      <w:pPr>
        <w:spacing w:after="0" w:line="240" w:lineRule="auto"/>
        <w:rPr>
          <w:rFonts w:cs="Calibri"/>
          <w:sz w:val="16"/>
          <w:szCs w:val="16"/>
        </w:rPr>
      </w:pPr>
    </w:p>
    <w:p w:rsidR="006E6206" w:rsidRDefault="006E6206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D402AF" w:rsidRPr="00E905DF" w:rsidRDefault="00D402AF" w:rsidP="00D402AF">
      <w:pPr>
        <w:spacing w:after="0" w:line="240" w:lineRule="auto"/>
        <w:rPr>
          <w:rFonts w:cs="Calibri"/>
          <w:b/>
          <w:sz w:val="20"/>
          <w:szCs w:val="20"/>
        </w:rPr>
      </w:pPr>
      <w:r w:rsidRPr="00E905DF">
        <w:rPr>
          <w:rFonts w:cs="Calibri"/>
          <w:b/>
          <w:sz w:val="20"/>
          <w:szCs w:val="20"/>
        </w:rPr>
        <w:t>ZAPISANO BESEDILO</w:t>
      </w:r>
    </w:p>
    <w:p w:rsidR="00E905DF" w:rsidRDefault="001B1F1E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Pretvarjanje slušne podobe v vidno. </w:t>
      </w:r>
    </w:p>
    <w:p w:rsidR="00217C79" w:rsidRDefault="00217C79" w:rsidP="00980CE9">
      <w:pPr>
        <w:spacing w:after="0" w:line="240" w:lineRule="auto"/>
        <w:rPr>
          <w:rFonts w:cs="Calibri"/>
          <w:sz w:val="20"/>
          <w:szCs w:val="20"/>
        </w:rPr>
      </w:pPr>
    </w:p>
    <w:p w:rsidR="009750A2" w:rsidRDefault="009750A2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LOČILA</w:t>
      </w:r>
    </w:p>
    <w:p w:rsidR="00254C37" w:rsidRDefault="00CA3E8A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njimi zaznamujemo intonacijo in premore. </w:t>
      </w:r>
      <w:r w:rsidR="00822E9E">
        <w:rPr>
          <w:rFonts w:cs="Calibri"/>
          <w:sz w:val="20"/>
          <w:szCs w:val="20"/>
        </w:rPr>
        <w:t xml:space="preserve"> Poznamo končna in nekončna ločila.</w:t>
      </w:r>
    </w:p>
    <w:p w:rsidR="007D339B" w:rsidRDefault="007D339B" w:rsidP="00980CE9">
      <w:pPr>
        <w:spacing w:after="0" w:line="240" w:lineRule="auto"/>
        <w:rPr>
          <w:rFonts w:cs="Calibri"/>
          <w:sz w:val="20"/>
          <w:szCs w:val="20"/>
        </w:rPr>
      </w:pPr>
    </w:p>
    <w:p w:rsidR="007D339B" w:rsidRDefault="00AE0FD6" w:rsidP="00980CE9">
      <w:pPr>
        <w:spacing w:after="0" w:line="240" w:lineRule="auto"/>
        <w:rPr>
          <w:rFonts w:cs="Calibri"/>
          <w:sz w:val="20"/>
          <w:szCs w:val="20"/>
        </w:rPr>
      </w:pPr>
      <w:r w:rsidRPr="00420921">
        <w:rPr>
          <w:rFonts w:cs="Calibri"/>
          <w:b/>
          <w:sz w:val="20"/>
          <w:szCs w:val="20"/>
        </w:rPr>
        <w:t>Končna ločila</w:t>
      </w:r>
      <w:r>
        <w:rPr>
          <w:rFonts w:cs="Calibri"/>
          <w:sz w:val="20"/>
          <w:szCs w:val="20"/>
        </w:rPr>
        <w:t xml:space="preserve"> </w:t>
      </w:r>
      <w:r w:rsidR="00B97047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B97047">
        <w:rPr>
          <w:rFonts w:cs="Calibri"/>
          <w:sz w:val="20"/>
          <w:szCs w:val="20"/>
        </w:rPr>
        <w:t xml:space="preserve">nečrkovna pisna znamenja na koncu povedi. </w:t>
      </w:r>
      <w:r w:rsidR="009F16FE">
        <w:rPr>
          <w:rFonts w:cs="Calibri"/>
          <w:sz w:val="20"/>
          <w:szCs w:val="20"/>
        </w:rPr>
        <w:t>Z njimi zaznamujemo intonacijo in daljše premore, vrto povedi glede na sporočevalčev namen</w:t>
      </w:r>
      <w:r w:rsidR="004A2BD4">
        <w:rPr>
          <w:rFonts w:cs="Calibri"/>
          <w:sz w:val="20"/>
          <w:szCs w:val="20"/>
        </w:rPr>
        <w:t>. Končna intonacija je treh vrst: padajoča (</w:t>
      </w:r>
      <w:r w:rsidR="004A2BD4" w:rsidRPr="0086246A">
        <w:rPr>
          <w:rFonts w:cs="Calibri"/>
          <w:b/>
          <w:sz w:val="20"/>
          <w:szCs w:val="20"/>
        </w:rPr>
        <w:t>pika</w:t>
      </w:r>
      <w:r w:rsidR="004A2BD4">
        <w:rPr>
          <w:rFonts w:cs="Calibri"/>
          <w:sz w:val="20"/>
          <w:szCs w:val="20"/>
        </w:rPr>
        <w:t>), rastoča (</w:t>
      </w:r>
      <w:r w:rsidR="004A2BD4" w:rsidRPr="0086246A">
        <w:rPr>
          <w:rFonts w:cs="Calibri"/>
          <w:b/>
          <w:sz w:val="20"/>
          <w:szCs w:val="20"/>
        </w:rPr>
        <w:t>vprašaj</w:t>
      </w:r>
      <w:r w:rsidR="00B13290">
        <w:rPr>
          <w:rFonts w:cs="Calibri"/>
          <w:sz w:val="20"/>
          <w:szCs w:val="20"/>
        </w:rPr>
        <w:t xml:space="preserve"> – tudi za padajočo</w:t>
      </w:r>
      <w:r w:rsidR="004545E2">
        <w:rPr>
          <w:rFonts w:cs="Calibri"/>
          <w:sz w:val="20"/>
          <w:szCs w:val="20"/>
        </w:rPr>
        <w:t xml:space="preserve"> – povedi, ki se začnejo z vprašalnimi zaimki</w:t>
      </w:r>
      <w:r w:rsidR="004A2BD4">
        <w:rPr>
          <w:rFonts w:cs="Calibri"/>
          <w:sz w:val="20"/>
          <w:szCs w:val="20"/>
        </w:rPr>
        <w:t>), vzklična (</w:t>
      </w:r>
      <w:r w:rsidR="004A2BD4" w:rsidRPr="0086246A">
        <w:rPr>
          <w:rFonts w:cs="Calibri"/>
          <w:b/>
          <w:sz w:val="20"/>
          <w:szCs w:val="20"/>
        </w:rPr>
        <w:t>klicaj</w:t>
      </w:r>
      <w:r w:rsidR="00525F20">
        <w:rPr>
          <w:rFonts w:cs="Calibri"/>
          <w:sz w:val="20"/>
          <w:szCs w:val="20"/>
        </w:rPr>
        <w:t>-za čustveno obarvanimi povedmi</w:t>
      </w:r>
      <w:r w:rsidR="00872055">
        <w:rPr>
          <w:rFonts w:cs="Calibri"/>
          <w:sz w:val="20"/>
          <w:szCs w:val="20"/>
        </w:rPr>
        <w:t xml:space="preserve">, nagovorom, </w:t>
      </w:r>
      <w:r w:rsidR="004446BC">
        <w:rPr>
          <w:rFonts w:cs="Calibri"/>
          <w:sz w:val="20"/>
          <w:szCs w:val="20"/>
        </w:rPr>
        <w:t>lahko naslovom</w:t>
      </w:r>
      <w:r w:rsidR="004A2BD4">
        <w:rPr>
          <w:rFonts w:cs="Calibri"/>
          <w:sz w:val="20"/>
          <w:szCs w:val="20"/>
        </w:rPr>
        <w:t>).</w:t>
      </w:r>
      <w:r w:rsidR="00BE009C">
        <w:rPr>
          <w:rFonts w:cs="Calibri"/>
          <w:sz w:val="20"/>
          <w:szCs w:val="20"/>
        </w:rPr>
        <w:t xml:space="preserve"> Klicaj in vprašaj sta lahko tudi sredi vrinjenega stavka. </w:t>
      </w:r>
      <w:r w:rsidR="002E39B1">
        <w:rPr>
          <w:rFonts w:cs="Calibri"/>
          <w:sz w:val="20"/>
          <w:szCs w:val="20"/>
        </w:rPr>
        <w:t>(Pred leti</w:t>
      </w:r>
      <w:r w:rsidR="002F640B">
        <w:rPr>
          <w:rFonts w:cs="Calibri"/>
          <w:sz w:val="20"/>
          <w:szCs w:val="20"/>
        </w:rPr>
        <w:t xml:space="preserve"> </w:t>
      </w:r>
      <w:r w:rsidR="002E39B1">
        <w:rPr>
          <w:rFonts w:cs="Calibri"/>
          <w:sz w:val="20"/>
          <w:szCs w:val="20"/>
        </w:rPr>
        <w:t>– Se spomniš? – se nam je pripetilo nekaj podobnega.)</w:t>
      </w:r>
    </w:p>
    <w:p w:rsidR="008235B0" w:rsidRDefault="008235B0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Nedokončane povedi zaznamujemo s tremi pikami (Morda pa le...) ali pomišljajem (Povedal bi le, da - )</w:t>
      </w:r>
    </w:p>
    <w:p w:rsidR="00220FC1" w:rsidRDefault="00220FC1" w:rsidP="00980CE9">
      <w:pPr>
        <w:spacing w:after="0" w:line="240" w:lineRule="auto"/>
        <w:rPr>
          <w:rFonts w:cs="Calibri"/>
          <w:sz w:val="20"/>
          <w:szCs w:val="20"/>
        </w:rPr>
      </w:pPr>
    </w:p>
    <w:p w:rsidR="00220FC1" w:rsidRDefault="00D904A7" w:rsidP="00980CE9">
      <w:pPr>
        <w:spacing w:after="0" w:line="240" w:lineRule="auto"/>
        <w:rPr>
          <w:rFonts w:cs="Calibri"/>
          <w:sz w:val="20"/>
          <w:szCs w:val="20"/>
          <w:u w:val="single"/>
        </w:rPr>
      </w:pPr>
      <w:r w:rsidRPr="00D90AB6">
        <w:rPr>
          <w:rFonts w:cs="Calibri"/>
          <w:sz w:val="20"/>
          <w:szCs w:val="20"/>
          <w:u w:val="single"/>
        </w:rPr>
        <w:t xml:space="preserve">Končna ločila v večstavčnih oz. zloženih povedi: </w:t>
      </w:r>
      <w:r w:rsidR="00695397" w:rsidRPr="00D90AB6">
        <w:rPr>
          <w:rFonts w:cs="Calibri"/>
          <w:sz w:val="20"/>
          <w:szCs w:val="20"/>
          <w:u w:val="single"/>
        </w:rPr>
        <w:t>v podrednih povedih o končnem ločilu odloča sporočevalčev namen, izražen v glavnem stavku (Ali veste, kdaj se začne?), v prired</w:t>
      </w:r>
      <w:r w:rsidR="00E32E04" w:rsidRPr="00D90AB6">
        <w:rPr>
          <w:rFonts w:cs="Calibri"/>
          <w:sz w:val="20"/>
          <w:szCs w:val="20"/>
          <w:u w:val="single"/>
        </w:rPr>
        <w:t>n</w:t>
      </w:r>
      <w:r w:rsidR="00695397" w:rsidRPr="00D90AB6">
        <w:rPr>
          <w:rFonts w:cs="Calibri"/>
          <w:sz w:val="20"/>
          <w:szCs w:val="20"/>
          <w:u w:val="single"/>
        </w:rPr>
        <w:t xml:space="preserve">o zloženih povedih pa </w:t>
      </w:r>
      <w:r w:rsidR="009368F8" w:rsidRPr="00D90AB6">
        <w:rPr>
          <w:rFonts w:cs="Calibri"/>
          <w:sz w:val="20"/>
          <w:szCs w:val="20"/>
          <w:u w:val="single"/>
        </w:rPr>
        <w:t>namen, izražen v zadnjem enakovrednem stavku.</w:t>
      </w:r>
    </w:p>
    <w:p w:rsidR="00D90AB6" w:rsidRDefault="00D90AB6" w:rsidP="00980CE9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90AB6" w:rsidRDefault="006107CE" w:rsidP="00980CE9">
      <w:pPr>
        <w:spacing w:after="0" w:line="240" w:lineRule="auto"/>
        <w:rPr>
          <w:rFonts w:cs="Calibri"/>
          <w:sz w:val="20"/>
          <w:szCs w:val="20"/>
        </w:rPr>
      </w:pPr>
      <w:r w:rsidRPr="00394D62">
        <w:rPr>
          <w:rFonts w:cs="Calibri"/>
          <w:b/>
          <w:sz w:val="20"/>
          <w:szCs w:val="20"/>
        </w:rPr>
        <w:t>Nekončna ločila</w:t>
      </w:r>
      <w:r>
        <w:rPr>
          <w:rFonts w:cs="Calibri"/>
          <w:sz w:val="20"/>
          <w:szCs w:val="20"/>
        </w:rPr>
        <w:t xml:space="preserve"> – </w:t>
      </w:r>
      <w:r w:rsidR="00522FFE">
        <w:rPr>
          <w:rFonts w:cs="Calibri"/>
          <w:sz w:val="20"/>
          <w:szCs w:val="20"/>
        </w:rPr>
        <w:t>zaznamujemo nekončno intonacijo in</w:t>
      </w:r>
      <w:r w:rsidR="002B3847">
        <w:rPr>
          <w:rFonts w:cs="Calibri"/>
          <w:sz w:val="20"/>
          <w:szCs w:val="20"/>
        </w:rPr>
        <w:t xml:space="preserve"> krajše</w:t>
      </w:r>
      <w:r w:rsidR="00522FFE">
        <w:rPr>
          <w:rFonts w:cs="Calibri"/>
          <w:sz w:val="20"/>
          <w:szCs w:val="20"/>
        </w:rPr>
        <w:t xml:space="preserve"> premore znotraj povedi. </w:t>
      </w:r>
    </w:p>
    <w:p w:rsidR="002902F1" w:rsidRDefault="002902F1" w:rsidP="00980CE9">
      <w:pPr>
        <w:spacing w:after="0" w:line="240" w:lineRule="auto"/>
        <w:rPr>
          <w:rFonts w:cs="Calibri"/>
          <w:sz w:val="20"/>
          <w:szCs w:val="20"/>
        </w:rPr>
      </w:pPr>
    </w:p>
    <w:p w:rsidR="00E5118E" w:rsidRDefault="00E5118E" w:rsidP="00980CE9">
      <w:pPr>
        <w:spacing w:after="0" w:line="240" w:lineRule="auto"/>
        <w:rPr>
          <w:rFonts w:cs="Calibri"/>
          <w:sz w:val="20"/>
          <w:szCs w:val="20"/>
        </w:rPr>
      </w:pPr>
      <w:r w:rsidRPr="002902F1">
        <w:rPr>
          <w:rFonts w:cs="Calibri"/>
          <w:b/>
          <w:sz w:val="20"/>
          <w:szCs w:val="20"/>
        </w:rPr>
        <w:t>vejica</w:t>
      </w:r>
      <w:r w:rsidR="002902F1">
        <w:rPr>
          <w:rFonts w:cs="Calibri"/>
          <w:sz w:val="20"/>
          <w:szCs w:val="20"/>
        </w:rPr>
        <w:t xml:space="preserve"> </w:t>
      </w:r>
      <w:r w:rsidR="0093607A">
        <w:rPr>
          <w:rFonts w:cs="Calibri"/>
          <w:sz w:val="20"/>
          <w:szCs w:val="20"/>
        </w:rPr>
        <w:t>–</w:t>
      </w:r>
      <w:r w:rsidR="002902F1">
        <w:rPr>
          <w:rFonts w:cs="Calibri"/>
          <w:sz w:val="20"/>
          <w:szCs w:val="20"/>
        </w:rPr>
        <w:t xml:space="preserve"> </w:t>
      </w:r>
      <w:r w:rsidR="00A03C2E">
        <w:rPr>
          <w:rFonts w:cs="Calibri"/>
          <w:sz w:val="20"/>
          <w:szCs w:val="20"/>
        </w:rPr>
        <w:t xml:space="preserve">ločimo smiselne dele povedi: </w:t>
      </w:r>
      <w:r w:rsidR="0093607A">
        <w:rPr>
          <w:rFonts w:cs="Calibri"/>
          <w:sz w:val="20"/>
          <w:szCs w:val="20"/>
        </w:rPr>
        <w:t xml:space="preserve">ko naštevamo, </w:t>
      </w:r>
      <w:r w:rsidR="002D047E">
        <w:rPr>
          <w:rFonts w:cs="Calibri"/>
          <w:sz w:val="20"/>
          <w:szCs w:val="20"/>
        </w:rPr>
        <w:t xml:space="preserve">ločevanje stavkov, </w:t>
      </w:r>
      <w:r w:rsidR="002C5D01">
        <w:rPr>
          <w:rFonts w:cs="Calibri"/>
          <w:sz w:val="20"/>
          <w:szCs w:val="20"/>
        </w:rPr>
        <w:t>z njo obdamo zvalniški, členkovni in medmetni pastavek, vrinjen stavek, pojasnilo...</w:t>
      </w:r>
    </w:p>
    <w:p w:rsidR="00B4272C" w:rsidRDefault="00762AD0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26.4pt;height:243.1pt;visibility:visible">
            <v:imagedata r:id="rId7" o:title="" gain="109227f" grayscale="t"/>
          </v:shape>
        </w:pict>
      </w:r>
    </w:p>
    <w:p w:rsidR="00E5118E" w:rsidRDefault="00E5118E" w:rsidP="003E1021">
      <w:pPr>
        <w:tabs>
          <w:tab w:val="left" w:pos="1424"/>
        </w:tabs>
        <w:spacing w:after="0" w:line="240" w:lineRule="auto"/>
        <w:rPr>
          <w:rFonts w:cs="Calibri"/>
          <w:sz w:val="20"/>
          <w:szCs w:val="20"/>
        </w:rPr>
      </w:pPr>
      <w:r w:rsidRPr="002902F1">
        <w:rPr>
          <w:rFonts w:cs="Calibri"/>
          <w:b/>
          <w:sz w:val="20"/>
          <w:szCs w:val="20"/>
        </w:rPr>
        <w:t>podpičje</w:t>
      </w:r>
      <w:r w:rsidR="002902F1">
        <w:rPr>
          <w:rFonts w:cs="Calibri"/>
          <w:sz w:val="20"/>
          <w:szCs w:val="20"/>
        </w:rPr>
        <w:t xml:space="preserve"> </w:t>
      </w:r>
      <w:r w:rsidR="00587E64">
        <w:rPr>
          <w:rFonts w:cs="Calibri"/>
          <w:sz w:val="20"/>
          <w:szCs w:val="20"/>
        </w:rPr>
        <w:t>–</w:t>
      </w:r>
      <w:r w:rsidR="002902F1">
        <w:rPr>
          <w:rFonts w:cs="Calibri"/>
          <w:sz w:val="20"/>
          <w:szCs w:val="20"/>
        </w:rPr>
        <w:t xml:space="preserve"> </w:t>
      </w:r>
      <w:r w:rsidR="00587E64">
        <w:rPr>
          <w:rFonts w:cs="Calibri"/>
          <w:sz w:val="20"/>
          <w:szCs w:val="20"/>
        </w:rPr>
        <w:t>šibkejše od pike, močnejše od vejice.</w:t>
      </w:r>
      <w:r w:rsidR="000D7F7F">
        <w:rPr>
          <w:rFonts w:cs="Calibri"/>
          <w:sz w:val="20"/>
          <w:szCs w:val="20"/>
        </w:rPr>
        <w:t xml:space="preserve"> </w:t>
      </w:r>
      <w:r w:rsidR="00697766">
        <w:rPr>
          <w:rFonts w:cs="Calibri"/>
          <w:sz w:val="20"/>
          <w:szCs w:val="20"/>
        </w:rPr>
        <w:t>Stoji za samostojnimi stavki iste povedi, za aštevalnimi enotami, zapisanimi za številkami, črkami, ali pomišljaji v odstavkih (alinejah).</w:t>
      </w:r>
    </w:p>
    <w:p w:rsidR="00E5118E" w:rsidRDefault="00E5118E" w:rsidP="00980CE9">
      <w:pPr>
        <w:spacing w:after="0" w:line="240" w:lineRule="auto"/>
        <w:rPr>
          <w:rFonts w:cs="Calibri"/>
          <w:sz w:val="20"/>
          <w:szCs w:val="20"/>
        </w:rPr>
      </w:pPr>
      <w:r w:rsidRPr="002902F1">
        <w:rPr>
          <w:rFonts w:cs="Calibri"/>
          <w:b/>
          <w:sz w:val="20"/>
          <w:szCs w:val="20"/>
        </w:rPr>
        <w:t>dvopičje</w:t>
      </w:r>
      <w:r w:rsidR="002902F1">
        <w:rPr>
          <w:rFonts w:cs="Calibri"/>
          <w:sz w:val="20"/>
          <w:szCs w:val="20"/>
        </w:rPr>
        <w:t xml:space="preserve"> </w:t>
      </w:r>
      <w:r w:rsidR="000D193E">
        <w:rPr>
          <w:rFonts w:cs="Calibri"/>
          <w:sz w:val="20"/>
          <w:szCs w:val="20"/>
        </w:rPr>
        <w:t>–</w:t>
      </w:r>
      <w:r w:rsidR="002902F1">
        <w:rPr>
          <w:rFonts w:cs="Calibri"/>
          <w:sz w:val="20"/>
          <w:szCs w:val="20"/>
        </w:rPr>
        <w:t xml:space="preserve"> </w:t>
      </w:r>
      <w:r w:rsidR="000D193E">
        <w:rPr>
          <w:rFonts w:cs="Calibri"/>
          <w:sz w:val="20"/>
          <w:szCs w:val="20"/>
        </w:rPr>
        <w:t>napovemo naštevanje, za spremnim stavkom, s katerim napovemo dobesedni navedek besedila</w:t>
      </w:r>
    </w:p>
    <w:p w:rsidR="00E5118E" w:rsidRDefault="00E5118E" w:rsidP="00980CE9">
      <w:pPr>
        <w:spacing w:after="0" w:line="240" w:lineRule="auto"/>
        <w:rPr>
          <w:rFonts w:cs="Calibri"/>
          <w:sz w:val="20"/>
          <w:szCs w:val="20"/>
        </w:rPr>
      </w:pPr>
      <w:r w:rsidRPr="002902F1">
        <w:rPr>
          <w:rFonts w:cs="Calibri"/>
          <w:b/>
          <w:sz w:val="20"/>
          <w:szCs w:val="20"/>
        </w:rPr>
        <w:t>narekovaj</w:t>
      </w:r>
      <w:r w:rsidR="002902F1">
        <w:rPr>
          <w:rFonts w:cs="Calibri"/>
          <w:sz w:val="20"/>
          <w:szCs w:val="20"/>
        </w:rPr>
        <w:t xml:space="preserve"> </w:t>
      </w:r>
      <w:r w:rsidR="0018771D">
        <w:rPr>
          <w:rFonts w:cs="Calibri"/>
          <w:sz w:val="20"/>
          <w:szCs w:val="20"/>
        </w:rPr>
        <w:t>–</w:t>
      </w:r>
      <w:r w:rsidR="002902F1">
        <w:rPr>
          <w:rFonts w:cs="Calibri"/>
          <w:sz w:val="20"/>
          <w:szCs w:val="20"/>
        </w:rPr>
        <w:t xml:space="preserve"> </w:t>
      </w:r>
      <w:r w:rsidR="0018771D">
        <w:rPr>
          <w:rFonts w:cs="Calibri"/>
          <w:sz w:val="20"/>
          <w:szCs w:val="20"/>
        </w:rPr>
        <w:t>začetek in konec citata, besedo s posebnim pomenom</w:t>
      </w:r>
      <w:r w:rsidR="00F000C1">
        <w:rPr>
          <w:rFonts w:cs="Calibri"/>
          <w:sz w:val="20"/>
          <w:szCs w:val="20"/>
        </w:rPr>
        <w:t xml:space="preserve">. Če je navedek pred spremnim stavkom, se navedek konča z vejico/vprašajem/klicajem namesto s piko. </w:t>
      </w:r>
      <w:r w:rsidR="00D73381">
        <w:rPr>
          <w:rFonts w:cs="Calibri"/>
          <w:sz w:val="20"/>
          <w:szCs w:val="20"/>
        </w:rPr>
        <w:t>Sp</w:t>
      </w:r>
      <w:r w:rsidR="002E16CD">
        <w:rPr>
          <w:rFonts w:cs="Calibri"/>
          <w:sz w:val="20"/>
          <w:szCs w:val="20"/>
        </w:rPr>
        <w:t>r</w:t>
      </w:r>
      <w:r w:rsidR="00D73381">
        <w:rPr>
          <w:rFonts w:cs="Calibri"/>
          <w:sz w:val="20"/>
          <w:szCs w:val="20"/>
        </w:rPr>
        <w:t xml:space="preserve">emni stavek </w:t>
      </w:r>
      <w:r w:rsidR="00053045">
        <w:rPr>
          <w:rFonts w:cs="Calibri"/>
          <w:sz w:val="20"/>
          <w:szCs w:val="20"/>
        </w:rPr>
        <w:t>sredi dobesednega navedka</w:t>
      </w:r>
      <w:r w:rsidR="006653A2">
        <w:rPr>
          <w:rFonts w:cs="Calibri"/>
          <w:sz w:val="20"/>
          <w:szCs w:val="20"/>
        </w:rPr>
        <w:t xml:space="preserve"> se začne z malo začetnico in konča z vejico</w:t>
      </w:r>
      <w:r w:rsidR="00014E72">
        <w:rPr>
          <w:rFonts w:cs="Calibri"/>
          <w:sz w:val="20"/>
          <w:szCs w:val="20"/>
        </w:rPr>
        <w:t xml:space="preserve"> (»Ne jaz,« je odgovoril, »ampak vi.«)</w:t>
      </w:r>
    </w:p>
    <w:p w:rsidR="00E5118E" w:rsidRDefault="00E5118E" w:rsidP="00980CE9">
      <w:pPr>
        <w:spacing w:after="0" w:line="240" w:lineRule="auto"/>
        <w:rPr>
          <w:rFonts w:cs="Calibri"/>
          <w:sz w:val="20"/>
          <w:szCs w:val="20"/>
        </w:rPr>
      </w:pPr>
      <w:r w:rsidRPr="002902F1">
        <w:rPr>
          <w:rFonts w:cs="Calibri"/>
          <w:b/>
          <w:sz w:val="20"/>
          <w:szCs w:val="20"/>
        </w:rPr>
        <w:t>pomišljaj</w:t>
      </w:r>
      <w:r w:rsidR="002902F1">
        <w:rPr>
          <w:rFonts w:cs="Calibri"/>
          <w:sz w:val="20"/>
          <w:szCs w:val="20"/>
        </w:rPr>
        <w:t xml:space="preserve"> </w:t>
      </w:r>
      <w:r w:rsidR="00B176BE">
        <w:rPr>
          <w:rFonts w:cs="Calibri"/>
          <w:sz w:val="20"/>
          <w:szCs w:val="20"/>
        </w:rPr>
        <w:t>–</w:t>
      </w:r>
      <w:r w:rsidR="002902F1">
        <w:rPr>
          <w:rFonts w:cs="Calibri"/>
          <w:sz w:val="20"/>
          <w:szCs w:val="20"/>
        </w:rPr>
        <w:t xml:space="preserve"> </w:t>
      </w:r>
      <w:r w:rsidR="009C773C">
        <w:rPr>
          <w:rFonts w:cs="Calibri"/>
          <w:sz w:val="20"/>
          <w:szCs w:val="20"/>
        </w:rPr>
        <w:t>z enodelnim poudarimo besedo, kažemo nasprotje med stavki iste povedi</w:t>
      </w:r>
      <w:r w:rsidR="004535F0">
        <w:rPr>
          <w:rFonts w:cs="Calibri"/>
          <w:sz w:val="20"/>
          <w:szCs w:val="20"/>
        </w:rPr>
        <w:t xml:space="preserve">. Z dvodelnim </w:t>
      </w:r>
      <w:r w:rsidR="00533BBC">
        <w:rPr>
          <w:rFonts w:cs="Calibri"/>
          <w:sz w:val="20"/>
          <w:szCs w:val="20"/>
        </w:rPr>
        <w:t xml:space="preserve">ločimo vrinjene stavke ali dele stavkov od ostalega dela povedi. </w:t>
      </w:r>
      <w:r w:rsidR="00041CDB">
        <w:rPr>
          <w:rFonts w:cs="Calibri"/>
          <w:sz w:val="20"/>
          <w:szCs w:val="20"/>
        </w:rPr>
        <w:t xml:space="preserve">Lahko uvaja dobesedni navedek premega govora (če pred njim ni spremnega stavka), </w:t>
      </w:r>
      <w:r w:rsidR="0062701A">
        <w:rPr>
          <w:rFonts w:cs="Calibri"/>
          <w:sz w:val="20"/>
          <w:szCs w:val="20"/>
        </w:rPr>
        <w:t xml:space="preserve">stoji pred naštevalnimi enotami (v alinejah), </w:t>
      </w:r>
      <w:r w:rsidR="003767DC">
        <w:rPr>
          <w:rFonts w:cs="Calibri"/>
          <w:sz w:val="20"/>
          <w:szCs w:val="20"/>
        </w:rPr>
        <w:t>namesto predlogov od in do</w:t>
      </w:r>
      <w:r w:rsidR="00E436F5">
        <w:rPr>
          <w:rFonts w:cs="Calibri"/>
          <w:sz w:val="20"/>
          <w:szCs w:val="20"/>
        </w:rPr>
        <w:t xml:space="preserve"> – predložni pomišljaj (</w:t>
      </w:r>
      <w:r w:rsidR="00433653">
        <w:rPr>
          <w:rFonts w:cs="Calibri"/>
          <w:sz w:val="20"/>
          <w:szCs w:val="20"/>
        </w:rPr>
        <w:t xml:space="preserve">npr. </w:t>
      </w:r>
      <w:r w:rsidR="00E436F5">
        <w:rPr>
          <w:rFonts w:cs="Calibri"/>
          <w:sz w:val="20"/>
          <w:szCs w:val="20"/>
        </w:rPr>
        <w:t>20.-23.</w:t>
      </w:r>
      <w:r w:rsidR="00525DB5">
        <w:rPr>
          <w:rFonts w:cs="Calibri"/>
          <w:sz w:val="20"/>
          <w:szCs w:val="20"/>
        </w:rPr>
        <w:t xml:space="preserve"> junija</w:t>
      </w:r>
      <w:r w:rsidR="00E436F5">
        <w:rPr>
          <w:rFonts w:cs="Calibri"/>
          <w:sz w:val="20"/>
          <w:szCs w:val="20"/>
        </w:rPr>
        <w:t>)</w:t>
      </w:r>
    </w:p>
    <w:p w:rsidR="00E5118E" w:rsidRDefault="00E5118E" w:rsidP="00980CE9">
      <w:pPr>
        <w:spacing w:after="0" w:line="240" w:lineRule="auto"/>
        <w:rPr>
          <w:rFonts w:cs="Calibri"/>
          <w:sz w:val="20"/>
          <w:szCs w:val="20"/>
        </w:rPr>
      </w:pPr>
      <w:r w:rsidRPr="002902F1">
        <w:rPr>
          <w:rFonts w:cs="Calibri"/>
          <w:b/>
          <w:sz w:val="20"/>
          <w:szCs w:val="20"/>
        </w:rPr>
        <w:t>oklepaj</w:t>
      </w:r>
      <w:r w:rsidR="002902F1">
        <w:rPr>
          <w:rFonts w:cs="Calibri"/>
          <w:sz w:val="20"/>
          <w:szCs w:val="20"/>
        </w:rPr>
        <w:t xml:space="preserve"> </w:t>
      </w:r>
      <w:r w:rsidR="00393CF4">
        <w:rPr>
          <w:rFonts w:cs="Calibri"/>
          <w:sz w:val="20"/>
          <w:szCs w:val="20"/>
        </w:rPr>
        <w:t>–</w:t>
      </w:r>
      <w:r w:rsidR="002902F1">
        <w:rPr>
          <w:rFonts w:cs="Calibri"/>
          <w:sz w:val="20"/>
          <w:szCs w:val="20"/>
        </w:rPr>
        <w:t xml:space="preserve"> </w:t>
      </w:r>
      <w:r w:rsidR="00630A0A">
        <w:rPr>
          <w:rFonts w:cs="Calibri"/>
          <w:sz w:val="20"/>
          <w:szCs w:val="20"/>
        </w:rPr>
        <w:t xml:space="preserve">za ponazoritev </w:t>
      </w:r>
      <w:r w:rsidR="000D08AC">
        <w:rPr>
          <w:rFonts w:cs="Calibri"/>
          <w:sz w:val="20"/>
          <w:szCs w:val="20"/>
        </w:rPr>
        <w:t>ali dopolnitev</w:t>
      </w:r>
      <w:r w:rsidR="00AC2D99">
        <w:rPr>
          <w:rFonts w:cs="Calibri"/>
          <w:sz w:val="20"/>
          <w:szCs w:val="20"/>
        </w:rPr>
        <w:t xml:space="preserve">. Če je </w:t>
      </w:r>
      <w:r w:rsidR="00D50C9C">
        <w:rPr>
          <w:rFonts w:cs="Calibri"/>
          <w:sz w:val="20"/>
          <w:szCs w:val="20"/>
        </w:rPr>
        <w:t xml:space="preserve">v oklepaju samostojna poved, se začne z veliko začetnico in konča s </w:t>
      </w:r>
      <w:r w:rsidR="0094092B">
        <w:rPr>
          <w:rFonts w:cs="Calibri"/>
          <w:sz w:val="20"/>
          <w:szCs w:val="20"/>
        </w:rPr>
        <w:t xml:space="preserve">končnim ločilom. </w:t>
      </w:r>
      <w:r w:rsidR="00141993">
        <w:rPr>
          <w:rFonts w:cs="Calibri"/>
          <w:sz w:val="20"/>
          <w:szCs w:val="20"/>
        </w:rPr>
        <w:t>U</w:t>
      </w:r>
      <w:r w:rsidR="00B14705">
        <w:rPr>
          <w:rFonts w:cs="Calibri"/>
          <w:sz w:val="20"/>
          <w:szCs w:val="20"/>
        </w:rPr>
        <w:t>porabljamo lahko tudi poševnega /.../</w:t>
      </w:r>
      <w:r w:rsidR="001B0EB1">
        <w:rPr>
          <w:rFonts w:cs="Calibri"/>
          <w:sz w:val="20"/>
          <w:szCs w:val="20"/>
        </w:rPr>
        <w:t xml:space="preserve">, navadno znotraj okroglega oklepaja. </w:t>
      </w:r>
    </w:p>
    <w:p w:rsidR="00170F8F" w:rsidRDefault="00170F8F" w:rsidP="00980CE9">
      <w:pPr>
        <w:spacing w:after="0" w:line="240" w:lineRule="auto"/>
        <w:rPr>
          <w:rFonts w:cs="Calibri"/>
          <w:sz w:val="20"/>
          <w:szCs w:val="20"/>
        </w:rPr>
      </w:pPr>
    </w:p>
    <w:p w:rsidR="00772263" w:rsidRDefault="0077226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170F8F" w:rsidRDefault="001758A0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STIČNOST LOČIL</w:t>
      </w:r>
    </w:p>
    <w:p w:rsidR="001758A0" w:rsidRDefault="001758A0" w:rsidP="00980CE9">
      <w:pPr>
        <w:spacing w:after="0" w:line="240" w:lineRule="auto"/>
        <w:rPr>
          <w:rFonts w:cs="Calibri"/>
          <w:sz w:val="20"/>
          <w:szCs w:val="20"/>
        </w:rPr>
      </w:pPr>
    </w:p>
    <w:p w:rsidR="001758A0" w:rsidRDefault="00C651E4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stična</w:t>
      </w:r>
      <w:r w:rsidR="009C0EE2">
        <w:rPr>
          <w:rFonts w:cs="Calibri"/>
          <w:sz w:val="20"/>
          <w:szCs w:val="20"/>
        </w:rPr>
        <w:t xml:space="preserve"> ločila </w:t>
      </w:r>
      <w:r>
        <w:rPr>
          <w:rFonts w:cs="Calibri"/>
          <w:sz w:val="20"/>
          <w:szCs w:val="20"/>
        </w:rPr>
        <w:t xml:space="preserve"> – pišemo takoj za zadnjo črko povedi oz. tik pred njeno prvo črko</w:t>
      </w:r>
      <w:r w:rsidR="007F2A96">
        <w:rPr>
          <w:rFonts w:cs="Calibri"/>
          <w:sz w:val="20"/>
          <w:szCs w:val="20"/>
        </w:rPr>
        <w:t xml:space="preserve"> (brez presledka)</w:t>
      </w:r>
    </w:p>
    <w:p w:rsidR="00211A28" w:rsidRDefault="00F97530" w:rsidP="00211A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pika        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 .  </w:t>
      </w:r>
      <w:r w:rsidRPr="00772263">
        <w:rPr>
          <w:rFonts w:cs="Calibri"/>
          <w:sz w:val="20"/>
          <w:szCs w:val="20"/>
        </w:rPr>
        <w:t>___________</w:t>
      </w:r>
    </w:p>
    <w:p w:rsidR="00F97530" w:rsidRDefault="00F97530" w:rsidP="00211A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klicaj      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!  </w:t>
      </w:r>
      <w:r w:rsidRPr="00772263">
        <w:rPr>
          <w:rFonts w:cs="Calibri"/>
          <w:sz w:val="20"/>
          <w:szCs w:val="20"/>
        </w:rPr>
        <w:t>___________</w:t>
      </w:r>
    </w:p>
    <w:p w:rsidR="00F97530" w:rsidRDefault="00F97530" w:rsidP="00211A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vprašaj  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?  </w:t>
      </w:r>
      <w:r w:rsidRPr="00772263">
        <w:rPr>
          <w:rFonts w:cs="Calibri"/>
          <w:sz w:val="20"/>
          <w:szCs w:val="20"/>
        </w:rPr>
        <w:t>___________</w:t>
      </w:r>
    </w:p>
    <w:p w:rsidR="00F97530" w:rsidRDefault="00F97530" w:rsidP="00211A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vejica     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,  </w:t>
      </w:r>
      <w:r w:rsidRPr="00772263">
        <w:rPr>
          <w:rFonts w:cs="Calibri"/>
          <w:sz w:val="20"/>
          <w:szCs w:val="20"/>
        </w:rPr>
        <w:t>___________</w:t>
      </w:r>
    </w:p>
    <w:p w:rsidR="00F97530" w:rsidRDefault="00F97530" w:rsidP="00211A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podpičje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;  </w:t>
      </w:r>
      <w:r w:rsidRPr="00772263">
        <w:rPr>
          <w:rFonts w:cs="Calibri"/>
          <w:sz w:val="20"/>
          <w:szCs w:val="20"/>
        </w:rPr>
        <w:t>___________</w:t>
      </w:r>
    </w:p>
    <w:p w:rsidR="00F97530" w:rsidRDefault="00F97530" w:rsidP="00211A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dvopičje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:  </w:t>
      </w:r>
      <w:r w:rsidRPr="00772263">
        <w:rPr>
          <w:rFonts w:cs="Calibri"/>
          <w:sz w:val="20"/>
          <w:szCs w:val="20"/>
        </w:rPr>
        <w:t>___________</w:t>
      </w:r>
    </w:p>
    <w:p w:rsidR="00D453DF" w:rsidRDefault="00D453DF" w:rsidP="00D453DF">
      <w:pPr>
        <w:spacing w:after="0" w:line="240" w:lineRule="auto"/>
        <w:rPr>
          <w:rFonts w:cs="Calibri"/>
          <w:sz w:val="20"/>
          <w:szCs w:val="20"/>
        </w:rPr>
      </w:pPr>
    </w:p>
    <w:p w:rsidR="00D453DF" w:rsidRDefault="00D453DF" w:rsidP="00D453DF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narekovaj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  »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«  </w:t>
      </w:r>
      <w:r w:rsidRPr="00772263">
        <w:rPr>
          <w:rFonts w:cs="Calibri"/>
          <w:sz w:val="20"/>
          <w:szCs w:val="20"/>
        </w:rPr>
        <w:t>___________</w:t>
      </w:r>
    </w:p>
    <w:p w:rsidR="00D453DF" w:rsidRPr="00D453DF" w:rsidRDefault="00D453DF" w:rsidP="00D453DF">
      <w:pPr>
        <w:pStyle w:val="ListParagraph"/>
        <w:rPr>
          <w:rFonts w:cs="Calibri"/>
          <w:sz w:val="20"/>
          <w:szCs w:val="20"/>
        </w:rPr>
      </w:pPr>
    </w:p>
    <w:p w:rsidR="00D453DF" w:rsidRDefault="00D453DF" w:rsidP="00D453DF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oklepaj     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  (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)  </w:t>
      </w:r>
      <w:r w:rsidRPr="00772263">
        <w:rPr>
          <w:rFonts w:cs="Calibri"/>
          <w:sz w:val="20"/>
          <w:szCs w:val="20"/>
        </w:rPr>
        <w:t>___________</w:t>
      </w:r>
    </w:p>
    <w:p w:rsidR="00D453DF" w:rsidRPr="00D453DF" w:rsidRDefault="00D453DF" w:rsidP="00D453DF">
      <w:pPr>
        <w:pStyle w:val="ListParagraph"/>
        <w:rPr>
          <w:rFonts w:cs="Calibri"/>
          <w:sz w:val="20"/>
          <w:szCs w:val="20"/>
        </w:rPr>
      </w:pPr>
    </w:p>
    <w:p w:rsidR="00D453DF" w:rsidRPr="00D453DF" w:rsidRDefault="00D453DF" w:rsidP="00D453DF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predložni pomišljaj  </w:t>
      </w:r>
      <w:r w:rsidRPr="00772263">
        <w:rPr>
          <w:rFonts w:cs="Calibri"/>
          <w:sz w:val="20"/>
          <w:szCs w:val="20"/>
        </w:rPr>
        <w:t>__________</w:t>
      </w:r>
      <w:r>
        <w:rPr>
          <w:rFonts w:cs="Calibri"/>
          <w:sz w:val="20"/>
          <w:szCs w:val="20"/>
        </w:rPr>
        <w:t xml:space="preserve"> –</w:t>
      </w:r>
      <w:r w:rsidRPr="00772263">
        <w:rPr>
          <w:rFonts w:cs="Calibri"/>
          <w:sz w:val="20"/>
          <w:szCs w:val="20"/>
        </w:rPr>
        <w:t>___________</w:t>
      </w:r>
      <w:r>
        <w:rPr>
          <w:rFonts w:cs="Calibri"/>
          <w:sz w:val="20"/>
          <w:szCs w:val="20"/>
        </w:rPr>
        <w:t xml:space="preserve"> </w:t>
      </w:r>
    </w:p>
    <w:p w:rsidR="007B46F1" w:rsidRDefault="007B46F1" w:rsidP="00980CE9">
      <w:pPr>
        <w:spacing w:after="0" w:line="240" w:lineRule="auto"/>
        <w:rPr>
          <w:rFonts w:cs="Calibri"/>
          <w:sz w:val="20"/>
          <w:szCs w:val="20"/>
        </w:rPr>
      </w:pPr>
    </w:p>
    <w:p w:rsidR="007F2A96" w:rsidRDefault="009C0EE2" w:rsidP="00980C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nestična ločila</w:t>
      </w:r>
      <w:r w:rsidR="001A0DE3">
        <w:rPr>
          <w:rFonts w:cs="Calibri"/>
          <w:sz w:val="20"/>
          <w:szCs w:val="20"/>
        </w:rPr>
        <w:t xml:space="preserve"> – se ne stikajo z besedami</w:t>
      </w:r>
    </w:p>
    <w:p w:rsidR="007B46F1" w:rsidRDefault="007B46F1" w:rsidP="007B46F1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 w:rsidRPr="00772263">
        <w:rPr>
          <w:rFonts w:cs="Calibri"/>
          <w:sz w:val="20"/>
          <w:szCs w:val="20"/>
        </w:rPr>
        <w:t>tri pike              ___________</w:t>
      </w:r>
      <w:r w:rsidR="00F97530">
        <w:rPr>
          <w:rFonts w:cs="Calibri"/>
          <w:sz w:val="20"/>
          <w:szCs w:val="20"/>
        </w:rPr>
        <w:t xml:space="preserve"> </w:t>
      </w:r>
      <w:r w:rsidRPr="00772263">
        <w:rPr>
          <w:rFonts w:cs="Calibri"/>
          <w:sz w:val="20"/>
          <w:szCs w:val="20"/>
        </w:rPr>
        <w:t xml:space="preserve"> ...</w:t>
      </w:r>
      <w:r w:rsidR="00F97530">
        <w:rPr>
          <w:rFonts w:cs="Calibri"/>
          <w:sz w:val="20"/>
          <w:szCs w:val="20"/>
        </w:rPr>
        <w:t xml:space="preserve"> </w:t>
      </w:r>
      <w:r w:rsidRPr="00772263">
        <w:rPr>
          <w:rFonts w:cs="Calibri"/>
          <w:sz w:val="20"/>
          <w:szCs w:val="20"/>
        </w:rPr>
        <w:t xml:space="preserve"> ____________</w:t>
      </w:r>
    </w:p>
    <w:p w:rsidR="007B46F1" w:rsidRPr="00772263" w:rsidRDefault="007B46F1" w:rsidP="007B46F1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pomišljaj          </w:t>
      </w:r>
      <w:r w:rsidR="00386FD5">
        <w:rPr>
          <w:rFonts w:cs="Calibri"/>
          <w:sz w:val="20"/>
          <w:szCs w:val="20"/>
        </w:rPr>
        <w:t xml:space="preserve"> </w:t>
      </w:r>
      <w:r w:rsidRPr="00772263">
        <w:rPr>
          <w:rFonts w:cs="Calibri"/>
          <w:sz w:val="20"/>
          <w:szCs w:val="20"/>
        </w:rPr>
        <w:t>___________</w:t>
      </w:r>
      <w:r w:rsidR="00F975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–</w:t>
      </w:r>
      <w:r w:rsidR="00F975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Pr="00772263">
        <w:rPr>
          <w:rFonts w:cs="Calibri"/>
          <w:sz w:val="20"/>
          <w:szCs w:val="20"/>
        </w:rPr>
        <w:t>____________</w:t>
      </w:r>
    </w:p>
    <w:p w:rsidR="007F2A96" w:rsidRPr="00D90AB6" w:rsidRDefault="007F2A96" w:rsidP="00980CE9">
      <w:pPr>
        <w:spacing w:after="0" w:line="240" w:lineRule="auto"/>
        <w:rPr>
          <w:rFonts w:cs="Calibri"/>
          <w:sz w:val="20"/>
          <w:szCs w:val="20"/>
        </w:rPr>
      </w:pPr>
    </w:p>
    <w:p w:rsidR="002B105C" w:rsidRPr="00E905DF" w:rsidRDefault="002B105C" w:rsidP="002B105C">
      <w:pPr>
        <w:spacing w:after="0" w:line="240" w:lineRule="auto"/>
        <w:rPr>
          <w:rFonts w:cs="Calibri"/>
          <w:sz w:val="20"/>
          <w:szCs w:val="20"/>
        </w:rPr>
      </w:pPr>
    </w:p>
    <w:p w:rsidR="003B54B6" w:rsidRDefault="00217302" w:rsidP="003B54B6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ZAPISNIK</w:t>
      </w:r>
      <w:r w:rsidR="001B1DD4">
        <w:rPr>
          <w:rFonts w:cs="Calibri"/>
          <w:sz w:val="20"/>
          <w:szCs w:val="20"/>
        </w:rPr>
        <w:t xml:space="preserve"> (</w:t>
      </w:r>
      <w:r w:rsidR="00282648">
        <w:rPr>
          <w:rFonts w:cs="Calibri"/>
          <w:sz w:val="20"/>
          <w:szCs w:val="20"/>
        </w:rPr>
        <w:t>Učb.</w:t>
      </w:r>
      <w:r w:rsidR="001B1DD4">
        <w:rPr>
          <w:rFonts w:cs="Calibri"/>
          <w:sz w:val="20"/>
          <w:szCs w:val="20"/>
        </w:rPr>
        <w:t xml:space="preserve"> str. 90)</w:t>
      </w:r>
    </w:p>
    <w:p w:rsidR="00FD5480" w:rsidRDefault="00FD5480" w:rsidP="003B54B6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3B54B6" w:rsidRDefault="00FD5480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 prikazovalno besedilo o enkratnem preteklem dogodku, preipovedovalno besedilo</w:t>
      </w:r>
      <w:r w:rsidR="00972531">
        <w:rPr>
          <w:rFonts w:cs="Calibri"/>
          <w:sz w:val="20"/>
          <w:szCs w:val="20"/>
        </w:rPr>
        <w:t xml:space="preserve">. Tvorec objektivno poroča o dogodku, ki poteka po dnevnem redu. Namen je sprejetje sklepov. </w:t>
      </w:r>
      <w:r w:rsidR="008F39DD">
        <w:rPr>
          <w:rFonts w:cs="Calibri"/>
          <w:sz w:val="20"/>
          <w:szCs w:val="20"/>
        </w:rPr>
        <w:t>Uporablja se glagole rekanja</w:t>
      </w:r>
      <w:r w:rsidR="00117E9E">
        <w:rPr>
          <w:rFonts w:cs="Calibri"/>
          <w:sz w:val="20"/>
          <w:szCs w:val="20"/>
        </w:rPr>
        <w:t xml:space="preserve"> v pretekliku</w:t>
      </w:r>
      <w:r w:rsidR="008F39DD">
        <w:rPr>
          <w:rFonts w:cs="Calibri"/>
          <w:sz w:val="20"/>
          <w:szCs w:val="20"/>
        </w:rPr>
        <w:t xml:space="preserve"> (je predlagal, poudaril,...)</w:t>
      </w:r>
      <w:r w:rsidR="00AE128B">
        <w:rPr>
          <w:rFonts w:cs="Calibri"/>
          <w:sz w:val="20"/>
          <w:szCs w:val="20"/>
        </w:rPr>
        <w:t xml:space="preserve">, govorni prispevki udeležencev so obnovljeni (s svojimi besedami, npr. </w:t>
      </w:r>
      <w:r w:rsidR="00115260">
        <w:rPr>
          <w:rFonts w:cs="Calibri"/>
          <w:sz w:val="20"/>
          <w:szCs w:val="20"/>
        </w:rPr>
        <w:t>...</w:t>
      </w:r>
      <w:r w:rsidR="00115260" w:rsidRPr="00115260">
        <w:rPr>
          <w:rFonts w:cs="Calibri"/>
          <w:i/>
          <w:sz w:val="20"/>
          <w:szCs w:val="20"/>
        </w:rPr>
        <w:t xml:space="preserve">predlagal, </w:t>
      </w:r>
      <w:r w:rsidR="00E858F0">
        <w:rPr>
          <w:rFonts w:cs="Calibri"/>
          <w:i/>
          <w:sz w:val="20"/>
          <w:szCs w:val="20"/>
        </w:rPr>
        <w:t>da</w:t>
      </w:r>
      <w:r w:rsidR="00115260" w:rsidRPr="00115260">
        <w:rPr>
          <w:rFonts w:cs="Calibri"/>
          <w:i/>
          <w:sz w:val="20"/>
          <w:szCs w:val="20"/>
        </w:rPr>
        <w:t xml:space="preserve"> bi bili sestanki pogostejši</w:t>
      </w:r>
      <w:r w:rsidR="00115260">
        <w:rPr>
          <w:rFonts w:cs="Calibri"/>
          <w:sz w:val="20"/>
          <w:szCs w:val="20"/>
        </w:rPr>
        <w:t>.</w:t>
      </w:r>
      <w:r w:rsidR="00AE128B">
        <w:rPr>
          <w:rFonts w:cs="Calibri"/>
          <w:sz w:val="20"/>
          <w:szCs w:val="20"/>
        </w:rPr>
        <w:t>)</w:t>
      </w:r>
      <w:r w:rsidR="00B71F6E">
        <w:rPr>
          <w:rFonts w:cs="Calibri"/>
          <w:sz w:val="20"/>
          <w:szCs w:val="20"/>
        </w:rPr>
        <w:t>, povzeti (...</w:t>
      </w:r>
      <w:r w:rsidR="00B71F6E" w:rsidRPr="00B71F6E">
        <w:rPr>
          <w:rFonts w:cs="Calibri"/>
          <w:i/>
          <w:sz w:val="20"/>
          <w:szCs w:val="20"/>
        </w:rPr>
        <w:t>o pogostosti sestankov</w:t>
      </w:r>
      <w:r w:rsidR="00B71F6E">
        <w:rPr>
          <w:rFonts w:cs="Calibri"/>
          <w:sz w:val="20"/>
          <w:szCs w:val="20"/>
        </w:rPr>
        <w:t>.)</w:t>
      </w:r>
    </w:p>
    <w:p w:rsidR="00E76430" w:rsidRDefault="00E76430" w:rsidP="002B105C">
      <w:pPr>
        <w:spacing w:after="0" w:line="240" w:lineRule="auto"/>
        <w:rPr>
          <w:rFonts w:cs="Calibri"/>
          <w:sz w:val="20"/>
          <w:szCs w:val="20"/>
        </w:rPr>
      </w:pPr>
    </w:p>
    <w:p w:rsidR="00E76430" w:rsidRDefault="005241EE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glava:</w:t>
      </w:r>
      <w:r w:rsidR="00B271F3">
        <w:rPr>
          <w:rFonts w:cs="Calibri"/>
          <w:sz w:val="20"/>
          <w:szCs w:val="20"/>
        </w:rPr>
        <w:t xml:space="preserve"> naziv organa, čas, kraj, prisotni in odsotni</w:t>
      </w:r>
    </w:p>
    <w:p w:rsidR="005241EE" w:rsidRDefault="005241EE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jedro:</w:t>
      </w:r>
      <w:r w:rsidR="00B271F3">
        <w:rPr>
          <w:rFonts w:cs="Calibri"/>
          <w:sz w:val="20"/>
          <w:szCs w:val="20"/>
        </w:rPr>
        <w:t xml:space="preserve"> dnevni red sestanka (teme/točke), </w:t>
      </w:r>
      <w:r w:rsidR="00986FCB">
        <w:rPr>
          <w:rFonts w:cs="Calibri"/>
          <w:sz w:val="20"/>
          <w:szCs w:val="20"/>
        </w:rPr>
        <w:t>pomembnejši govorni prispevki udeležencev, sklepi</w:t>
      </w:r>
    </w:p>
    <w:p w:rsidR="005241EE" w:rsidRDefault="005241EE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sklepni del: </w:t>
      </w:r>
      <w:r w:rsidR="0016326B">
        <w:rPr>
          <w:rFonts w:cs="Calibri"/>
          <w:sz w:val="20"/>
          <w:szCs w:val="20"/>
        </w:rPr>
        <w:t>kdaj se končal sestanek, kje, kdaj je bil napisan, kdo ga je vodil, žig, naslov</w:t>
      </w:r>
      <w:r w:rsidR="00DA4A44">
        <w:rPr>
          <w:rFonts w:cs="Calibri"/>
          <w:sz w:val="20"/>
          <w:szCs w:val="20"/>
        </w:rPr>
        <w:t>i</w:t>
      </w:r>
      <w:r w:rsidR="0016326B">
        <w:rPr>
          <w:rFonts w:cs="Calibri"/>
          <w:sz w:val="20"/>
          <w:szCs w:val="20"/>
        </w:rPr>
        <w:t xml:space="preserve"> prilog</w:t>
      </w:r>
      <w:r w:rsidR="00CC126E">
        <w:rPr>
          <w:rFonts w:cs="Calibri"/>
          <w:sz w:val="20"/>
          <w:szCs w:val="20"/>
        </w:rPr>
        <w:t xml:space="preserve"> zapisnika</w:t>
      </w:r>
    </w:p>
    <w:p w:rsidR="003B54B6" w:rsidRDefault="003B54B6" w:rsidP="002B105C">
      <w:pPr>
        <w:spacing w:after="0" w:line="240" w:lineRule="auto"/>
        <w:rPr>
          <w:rFonts w:cs="Calibri"/>
          <w:sz w:val="20"/>
          <w:szCs w:val="20"/>
        </w:rPr>
      </w:pPr>
    </w:p>
    <w:p w:rsidR="003B54B6" w:rsidRDefault="003B54B6" w:rsidP="002B105C">
      <w:pPr>
        <w:spacing w:after="0" w:line="240" w:lineRule="auto"/>
        <w:rPr>
          <w:rFonts w:cs="Calibri"/>
          <w:sz w:val="20"/>
          <w:szCs w:val="20"/>
        </w:rPr>
      </w:pPr>
    </w:p>
    <w:p w:rsidR="003B54B6" w:rsidRDefault="003B54B6" w:rsidP="002B105C">
      <w:pPr>
        <w:spacing w:after="0" w:line="240" w:lineRule="auto"/>
        <w:rPr>
          <w:rFonts w:cs="Calibri"/>
          <w:sz w:val="20"/>
          <w:szCs w:val="20"/>
        </w:rPr>
      </w:pPr>
    </w:p>
    <w:p w:rsidR="002B105C" w:rsidRPr="00E905DF" w:rsidRDefault="002B105C" w:rsidP="003B54B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E905DF">
        <w:rPr>
          <w:rFonts w:cs="Calibri"/>
          <w:sz w:val="20"/>
          <w:szCs w:val="20"/>
        </w:rPr>
        <w:t>URADNA PROŠNJA, PRIJAVA PRITOŽBA</w:t>
      </w:r>
      <w:r w:rsidR="00282648">
        <w:rPr>
          <w:rFonts w:cs="Calibri"/>
          <w:sz w:val="20"/>
          <w:szCs w:val="20"/>
        </w:rPr>
        <w:t xml:space="preserve"> (Učb. str. 92)</w:t>
      </w:r>
    </w:p>
    <w:p w:rsidR="002B105C" w:rsidRPr="00E905DF" w:rsidRDefault="002B105C" w:rsidP="002B105C">
      <w:pPr>
        <w:spacing w:after="0" w:line="240" w:lineRule="auto"/>
        <w:rPr>
          <w:rFonts w:cs="Calibri"/>
          <w:sz w:val="20"/>
          <w:szCs w:val="20"/>
        </w:rPr>
      </w:pPr>
    </w:p>
    <w:p w:rsidR="002B105C" w:rsidRDefault="002B105C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Tvorec ali Naslovnik je hierarhično neenakovreden oz. uraden</w:t>
      </w:r>
    </w:p>
    <w:p w:rsidR="003E29BD" w:rsidRDefault="003E29BD" w:rsidP="002B105C">
      <w:pPr>
        <w:spacing w:after="0" w:line="240" w:lineRule="auto"/>
        <w:rPr>
          <w:rFonts w:cs="Calibri"/>
          <w:sz w:val="20"/>
          <w:szCs w:val="20"/>
        </w:rPr>
      </w:pPr>
    </w:p>
    <w:p w:rsidR="00526A9A" w:rsidRDefault="00526A9A" w:rsidP="002B105C">
      <w:pPr>
        <w:spacing w:after="0" w:line="240" w:lineRule="auto"/>
        <w:rPr>
          <w:rFonts w:cs="Calibri"/>
          <w:sz w:val="20"/>
          <w:szCs w:val="20"/>
        </w:rPr>
      </w:pPr>
    </w:p>
    <w:p w:rsidR="003E29BD" w:rsidRDefault="003E29BD" w:rsidP="002B105C">
      <w:pPr>
        <w:spacing w:after="0" w:line="240" w:lineRule="auto"/>
        <w:rPr>
          <w:rFonts w:cs="Calibri"/>
          <w:sz w:val="20"/>
          <w:szCs w:val="20"/>
        </w:rPr>
      </w:pPr>
    </w:p>
    <w:p w:rsidR="00D20E99" w:rsidRDefault="00D20E9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9A3CF6" w:rsidRDefault="00AE3F20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Jože </w:t>
      </w:r>
      <w:r w:rsidR="009A44CA">
        <w:rPr>
          <w:rFonts w:cs="Calibri"/>
          <w:sz w:val="20"/>
          <w:szCs w:val="20"/>
        </w:rPr>
        <w:t>R</w:t>
      </w:r>
      <w:r w:rsidR="00D20E99">
        <w:rPr>
          <w:rFonts w:cs="Calibri"/>
          <w:sz w:val="20"/>
          <w:szCs w:val="20"/>
        </w:rPr>
        <w:t>us</w:t>
      </w:r>
    </w:p>
    <w:p w:rsidR="009A3CF6" w:rsidRDefault="000B5697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Dolenjska cesta 67b</w:t>
      </w:r>
    </w:p>
    <w:p w:rsidR="009A3CF6" w:rsidRDefault="00E00AC1" w:rsidP="002B105C">
      <w:pPr>
        <w:spacing w:after="0" w:line="240" w:lineRule="auto"/>
        <w:rPr>
          <w:rFonts w:cs="Calibri"/>
          <w:sz w:val="20"/>
          <w:szCs w:val="20"/>
        </w:rPr>
      </w:pPr>
      <w:r w:rsidRPr="00E00AC1">
        <w:rPr>
          <w:rStyle w:val="Strong"/>
          <w:b w:val="0"/>
          <w:sz w:val="20"/>
          <w:szCs w:val="20"/>
        </w:rPr>
        <w:t>8259</w:t>
      </w:r>
      <w:r w:rsidRPr="00E00AC1">
        <w:rPr>
          <w:sz w:val="20"/>
          <w:szCs w:val="20"/>
        </w:rPr>
        <w:t xml:space="preserve"> Bizeljsko</w:t>
      </w:r>
      <w:r w:rsidR="009A3CF6" w:rsidRPr="00E00AC1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A3CF6">
        <w:rPr>
          <w:rFonts w:cs="Calibri"/>
          <w:sz w:val="20"/>
          <w:szCs w:val="20"/>
        </w:rPr>
        <w:t>6. 4. 2010</w:t>
      </w:r>
    </w:p>
    <w:p w:rsidR="00780F92" w:rsidRDefault="00780F92" w:rsidP="002B105C">
      <w:pPr>
        <w:spacing w:after="0" w:line="240" w:lineRule="auto"/>
        <w:rPr>
          <w:rFonts w:cs="Calibri"/>
          <w:sz w:val="20"/>
          <w:szCs w:val="20"/>
        </w:rPr>
      </w:pPr>
    </w:p>
    <w:p w:rsidR="00780F92" w:rsidRDefault="00780F92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MŠZŠ</w:t>
      </w:r>
    </w:p>
    <w:p w:rsidR="003367F7" w:rsidRDefault="003367F7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Zoisova cesta 28</w:t>
      </w:r>
    </w:p>
    <w:p w:rsidR="00780F92" w:rsidRDefault="003367F7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1000 L</w:t>
      </w:r>
      <w:r w:rsidR="00C502C2">
        <w:rPr>
          <w:rFonts w:cs="Calibri"/>
          <w:sz w:val="20"/>
          <w:szCs w:val="20"/>
        </w:rPr>
        <w:t>j</w:t>
      </w:r>
      <w:r>
        <w:rPr>
          <w:rFonts w:cs="Calibri"/>
          <w:sz w:val="20"/>
          <w:szCs w:val="20"/>
        </w:rPr>
        <w:t>ubljana</w:t>
      </w:r>
    </w:p>
    <w:p w:rsidR="00780F92" w:rsidRDefault="00780F92" w:rsidP="002B105C">
      <w:pPr>
        <w:spacing w:after="0" w:line="240" w:lineRule="auto"/>
        <w:rPr>
          <w:rFonts w:cs="Calibri"/>
          <w:sz w:val="20"/>
          <w:szCs w:val="20"/>
        </w:rPr>
      </w:pPr>
    </w:p>
    <w:p w:rsidR="00780F92" w:rsidRPr="005C180A" w:rsidRDefault="00780F92" w:rsidP="002B105C">
      <w:pPr>
        <w:spacing w:after="0" w:line="240" w:lineRule="auto"/>
        <w:rPr>
          <w:rFonts w:cs="Calibri"/>
          <w:sz w:val="20"/>
          <w:szCs w:val="20"/>
          <w:u w:val="single"/>
        </w:rPr>
      </w:pPr>
      <w:r w:rsidRPr="005C180A">
        <w:rPr>
          <w:rFonts w:cs="Calibri"/>
          <w:sz w:val="20"/>
          <w:szCs w:val="20"/>
          <w:u w:val="single"/>
        </w:rPr>
        <w:t>Prijava na razpis</w:t>
      </w:r>
      <w:r w:rsidR="008E399A" w:rsidRPr="005C180A">
        <w:rPr>
          <w:rFonts w:cs="Calibri"/>
          <w:sz w:val="20"/>
          <w:szCs w:val="20"/>
          <w:u w:val="single"/>
        </w:rPr>
        <w:t xml:space="preserve"> za enoletno šolanje v tujini</w:t>
      </w: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Spoštovani!</w:t>
      </w: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Prijavljam se</w:t>
      </w:r>
      <w:r w:rsidR="003A21C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na razpis za izbiro kandidatov za enoletno šolanje v Angliji in ZDA, ki je bil objavljen 20. 3. 2010.</w:t>
      </w: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šolskem letu 2008/2009 sem zaključil 2. letnik srednje šole za oblikovanje in fotografijo v Ljubljani – umetniška gimnazija – likovna smer.</w:t>
      </w: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</w:p>
    <w:p w:rsidR="009B56FF" w:rsidRDefault="006426D8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prvem in drugem</w:t>
      </w:r>
      <w:r w:rsidR="009B56FF">
        <w:rPr>
          <w:rFonts w:cs="Calibri"/>
          <w:sz w:val="20"/>
          <w:szCs w:val="20"/>
        </w:rPr>
        <w:t xml:space="preserve"> letniku sem imel odličen uspeh. Na festivalu Transgeneracije je bil moj strip z naslovo</w:t>
      </w:r>
      <w:r w:rsidR="003D6AB5">
        <w:rPr>
          <w:rFonts w:cs="Calibri"/>
          <w:sz w:val="20"/>
          <w:szCs w:val="20"/>
        </w:rPr>
        <w:t xml:space="preserve">m </w:t>
      </w:r>
      <w:r w:rsidR="001B69AE" w:rsidRPr="00FC773F">
        <w:rPr>
          <w:rFonts w:cs="Calibri"/>
          <w:i/>
          <w:sz w:val="20"/>
          <w:szCs w:val="20"/>
        </w:rPr>
        <w:t>Krava, ki je ugotovila, da tako naprej več ne gre</w:t>
      </w:r>
      <w:r w:rsidR="003D6AB5">
        <w:rPr>
          <w:rFonts w:cs="Calibri"/>
          <w:sz w:val="20"/>
          <w:szCs w:val="20"/>
        </w:rPr>
        <w:t xml:space="preserve"> </w:t>
      </w:r>
      <w:r w:rsidR="00F314E0">
        <w:rPr>
          <w:rFonts w:cs="Calibri"/>
          <w:sz w:val="20"/>
          <w:szCs w:val="20"/>
        </w:rPr>
        <w:t>nagrajen z drugo</w:t>
      </w:r>
      <w:r w:rsidR="009B56FF">
        <w:rPr>
          <w:rFonts w:cs="Calibri"/>
          <w:sz w:val="20"/>
          <w:szCs w:val="20"/>
        </w:rPr>
        <w:t xml:space="preserve"> nagrado. Že od sedmega razreda osnovne šole sodelujem s krajevnim kulturnim društvom, </w:t>
      </w:r>
      <w:r w:rsidR="00CB1708">
        <w:rPr>
          <w:rFonts w:cs="Calibri"/>
          <w:sz w:val="20"/>
          <w:szCs w:val="20"/>
        </w:rPr>
        <w:t>kjer pomagam pri pripravah</w:t>
      </w:r>
      <w:r w:rsidR="00FB1A0F">
        <w:rPr>
          <w:rFonts w:cs="Calibri"/>
          <w:sz w:val="20"/>
          <w:szCs w:val="20"/>
        </w:rPr>
        <w:t xml:space="preserve"> na</w:t>
      </w:r>
      <w:r w:rsidR="00CB1708">
        <w:rPr>
          <w:rFonts w:cs="Calibri"/>
          <w:sz w:val="20"/>
          <w:szCs w:val="20"/>
        </w:rPr>
        <w:t xml:space="preserve"> kulturne </w:t>
      </w:r>
      <w:r w:rsidR="00885DD4">
        <w:rPr>
          <w:rFonts w:cs="Calibri"/>
          <w:sz w:val="20"/>
          <w:szCs w:val="20"/>
        </w:rPr>
        <w:t>prireditve.</w:t>
      </w: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Upam, da bom izbran za enoletno šolanje v Angliji, saj menim, da bom na ta način pridobil nove izkušnj</w:t>
      </w:r>
      <w:r w:rsidR="000635CF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, ki mi bodo v prihodnosti koristile.</w:t>
      </w:r>
    </w:p>
    <w:p w:rsidR="009B56FF" w:rsidRDefault="009B56FF" w:rsidP="002B105C">
      <w:pPr>
        <w:spacing w:after="0" w:line="240" w:lineRule="auto"/>
        <w:rPr>
          <w:rFonts w:cs="Calibri"/>
          <w:sz w:val="20"/>
          <w:szCs w:val="20"/>
        </w:rPr>
      </w:pPr>
    </w:p>
    <w:p w:rsidR="009B56FF" w:rsidRDefault="009B56FF" w:rsidP="009B56FF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Lep pozdrav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C309E9" w:rsidRDefault="00762AD0" w:rsidP="00C309E9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sl-SI"/>
        </w:rPr>
        <w:pict>
          <v:shape id="Picture 1" o:spid="_x0000_i1026" type="#_x0000_t75" style="width:109.4pt;height:40.2pt;visibility:visible">
            <v:imagedata r:id="rId8" o:title="" grayscale="t" bilevel="t"/>
          </v:shape>
        </w:pict>
      </w:r>
    </w:p>
    <w:p w:rsidR="00C309E9" w:rsidRDefault="00C309E9" w:rsidP="00C309E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C309E9">
        <w:rPr>
          <w:rFonts w:cs="Calibri"/>
          <w:sz w:val="20"/>
          <w:szCs w:val="20"/>
        </w:rPr>
        <w:t>riloge</w:t>
      </w:r>
      <w:r>
        <w:rPr>
          <w:rFonts w:cs="Calibri"/>
          <w:sz w:val="20"/>
          <w:szCs w:val="20"/>
        </w:rPr>
        <w:t>:</w:t>
      </w:r>
    </w:p>
    <w:p w:rsidR="00C309E9" w:rsidRDefault="00C309E9" w:rsidP="00C309E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spričevalo 2. letnika gimnazije</w:t>
      </w:r>
    </w:p>
    <w:p w:rsidR="00C309E9" w:rsidRDefault="00C309E9" w:rsidP="00C309E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priporočilo razrednika</w:t>
      </w:r>
    </w:p>
    <w:p w:rsidR="00C309E9" w:rsidRDefault="00C309E9" w:rsidP="00C309E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soglasje staršev</w:t>
      </w:r>
    </w:p>
    <w:p w:rsidR="00C309E9" w:rsidRDefault="00C309E9" w:rsidP="00C309E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kratek življenjepis</w:t>
      </w:r>
    </w:p>
    <w:p w:rsidR="00BA2214" w:rsidRDefault="00E20536" w:rsidP="008F2E54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8F2E54">
        <w:rPr>
          <w:rFonts w:cs="Calibri"/>
          <w:sz w:val="20"/>
          <w:szCs w:val="20"/>
        </w:rPr>
        <w:t>fotokopija priznanja za prvo</w:t>
      </w:r>
      <w:r w:rsidR="005B2FA0" w:rsidRPr="008F2E54">
        <w:rPr>
          <w:rFonts w:cs="Calibri"/>
          <w:sz w:val="20"/>
          <w:szCs w:val="20"/>
        </w:rPr>
        <w:t xml:space="preserve"> mesto na Transgeneracijah 2010</w:t>
      </w:r>
    </w:p>
    <w:sectPr w:rsidR="00BA2214" w:rsidSect="00987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8A" w:rsidRDefault="0009788A" w:rsidP="007A32C9">
      <w:pPr>
        <w:spacing w:after="0" w:line="240" w:lineRule="auto"/>
      </w:pPr>
      <w:r>
        <w:separator/>
      </w:r>
    </w:p>
  </w:endnote>
  <w:endnote w:type="continuationSeparator" w:id="0">
    <w:p w:rsidR="0009788A" w:rsidRDefault="0009788A" w:rsidP="007A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B" w:rsidRDefault="007A7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C9" w:rsidRDefault="007A32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E2F">
      <w:rPr>
        <w:noProof/>
      </w:rPr>
      <w:t>1</w:t>
    </w:r>
    <w:r>
      <w:fldChar w:fldCharType="end"/>
    </w:r>
  </w:p>
  <w:p w:rsidR="007A32C9" w:rsidRDefault="007A3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B" w:rsidRDefault="007A7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8A" w:rsidRDefault="0009788A" w:rsidP="007A32C9">
      <w:pPr>
        <w:spacing w:after="0" w:line="240" w:lineRule="auto"/>
      </w:pPr>
      <w:r>
        <w:separator/>
      </w:r>
    </w:p>
  </w:footnote>
  <w:footnote w:type="continuationSeparator" w:id="0">
    <w:p w:rsidR="0009788A" w:rsidRDefault="0009788A" w:rsidP="007A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B" w:rsidRDefault="007A7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E7D" w:rsidRDefault="00CC0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B" w:rsidRDefault="007A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D04"/>
    <w:multiLevelType w:val="hybridMultilevel"/>
    <w:tmpl w:val="FB70BED2"/>
    <w:lvl w:ilvl="0" w:tplc="0960F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904"/>
    <w:multiLevelType w:val="hybridMultilevel"/>
    <w:tmpl w:val="990CFC3A"/>
    <w:lvl w:ilvl="0" w:tplc="0960F70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1F7A93"/>
    <w:multiLevelType w:val="hybridMultilevel"/>
    <w:tmpl w:val="613A7BF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0453F"/>
    <w:multiLevelType w:val="hybridMultilevel"/>
    <w:tmpl w:val="8402D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022CE"/>
    <w:multiLevelType w:val="hybridMultilevel"/>
    <w:tmpl w:val="E612C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4F7E"/>
    <w:multiLevelType w:val="hybridMultilevel"/>
    <w:tmpl w:val="974261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B795796"/>
    <w:multiLevelType w:val="hybridMultilevel"/>
    <w:tmpl w:val="CF14A67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14E04BE"/>
    <w:multiLevelType w:val="hybridMultilevel"/>
    <w:tmpl w:val="776E2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2F5C"/>
    <w:multiLevelType w:val="hybridMultilevel"/>
    <w:tmpl w:val="23E8E5F2"/>
    <w:lvl w:ilvl="0" w:tplc="0960F70C">
      <w:numFmt w:val="bullet"/>
      <w:lvlText w:val="-"/>
      <w:lvlJc w:val="left"/>
      <w:pPr>
        <w:ind w:left="358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9" w15:restartNumberingAfterBreak="0">
    <w:nsid w:val="59AF5039"/>
    <w:multiLevelType w:val="hybridMultilevel"/>
    <w:tmpl w:val="A4FC0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411F"/>
    <w:multiLevelType w:val="hybridMultilevel"/>
    <w:tmpl w:val="2DE64282"/>
    <w:lvl w:ilvl="0" w:tplc="0960F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45F4"/>
    <w:multiLevelType w:val="hybridMultilevel"/>
    <w:tmpl w:val="DA720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2785"/>
    <w:multiLevelType w:val="hybridMultilevel"/>
    <w:tmpl w:val="A4BC3D9A"/>
    <w:lvl w:ilvl="0" w:tplc="0960F70C">
      <w:numFmt w:val="bullet"/>
      <w:lvlText w:val="-"/>
      <w:lvlJc w:val="left"/>
      <w:pPr>
        <w:ind w:left="358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3" w15:restartNumberingAfterBreak="0">
    <w:nsid w:val="61BC304A"/>
    <w:multiLevelType w:val="hybridMultilevel"/>
    <w:tmpl w:val="7C426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F70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74B75"/>
    <w:multiLevelType w:val="hybridMultilevel"/>
    <w:tmpl w:val="568E0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64D9E">
      <w:start w:val="3"/>
      <w:numFmt w:val="bullet"/>
      <w:lvlText w:val=""/>
      <w:lvlJc w:val="left"/>
      <w:pPr>
        <w:ind w:left="4320" w:hanging="360"/>
      </w:pPr>
      <w:rPr>
        <w:rFonts w:ascii="Wingdings" w:eastAsia="Calibri" w:hAnsi="Wingdings" w:cs="Calibri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DD7"/>
    <w:multiLevelType w:val="hybridMultilevel"/>
    <w:tmpl w:val="610EDDFC"/>
    <w:lvl w:ilvl="0" w:tplc="0960F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67A60"/>
    <w:multiLevelType w:val="hybridMultilevel"/>
    <w:tmpl w:val="F9C0C1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E04"/>
    <w:rsid w:val="00004258"/>
    <w:rsid w:val="00014E72"/>
    <w:rsid w:val="000252E7"/>
    <w:rsid w:val="000270BF"/>
    <w:rsid w:val="000326AD"/>
    <w:rsid w:val="00041CDB"/>
    <w:rsid w:val="00041DA4"/>
    <w:rsid w:val="0005035F"/>
    <w:rsid w:val="00053045"/>
    <w:rsid w:val="00054208"/>
    <w:rsid w:val="0005506E"/>
    <w:rsid w:val="000576C6"/>
    <w:rsid w:val="00061AAC"/>
    <w:rsid w:val="00061E7C"/>
    <w:rsid w:val="000635CF"/>
    <w:rsid w:val="000638B3"/>
    <w:rsid w:val="00070473"/>
    <w:rsid w:val="00070EED"/>
    <w:rsid w:val="00073C6B"/>
    <w:rsid w:val="00086B91"/>
    <w:rsid w:val="00093EB2"/>
    <w:rsid w:val="00095352"/>
    <w:rsid w:val="000960BC"/>
    <w:rsid w:val="0009788A"/>
    <w:rsid w:val="000A0C74"/>
    <w:rsid w:val="000A36C5"/>
    <w:rsid w:val="000B5697"/>
    <w:rsid w:val="000B57BD"/>
    <w:rsid w:val="000C29A0"/>
    <w:rsid w:val="000D0785"/>
    <w:rsid w:val="000D08AC"/>
    <w:rsid w:val="000D193E"/>
    <w:rsid w:val="000D7F7F"/>
    <w:rsid w:val="000E0B2D"/>
    <w:rsid w:val="000E12CC"/>
    <w:rsid w:val="000E5146"/>
    <w:rsid w:val="000F1DB3"/>
    <w:rsid w:val="00100C61"/>
    <w:rsid w:val="00114861"/>
    <w:rsid w:val="00115260"/>
    <w:rsid w:val="00117E9E"/>
    <w:rsid w:val="00125630"/>
    <w:rsid w:val="00134C9E"/>
    <w:rsid w:val="00141993"/>
    <w:rsid w:val="00154A00"/>
    <w:rsid w:val="00156E87"/>
    <w:rsid w:val="001615C0"/>
    <w:rsid w:val="0016326B"/>
    <w:rsid w:val="001666F6"/>
    <w:rsid w:val="001705FD"/>
    <w:rsid w:val="00170F8F"/>
    <w:rsid w:val="00170FE3"/>
    <w:rsid w:val="001758A0"/>
    <w:rsid w:val="001849ED"/>
    <w:rsid w:val="0018771D"/>
    <w:rsid w:val="00197024"/>
    <w:rsid w:val="001A0952"/>
    <w:rsid w:val="001A0DE3"/>
    <w:rsid w:val="001B0EB1"/>
    <w:rsid w:val="001B1DD4"/>
    <w:rsid w:val="001B1F1E"/>
    <w:rsid w:val="001B5B86"/>
    <w:rsid w:val="001B69AE"/>
    <w:rsid w:val="001B7C31"/>
    <w:rsid w:val="001F0C5D"/>
    <w:rsid w:val="001F6F8C"/>
    <w:rsid w:val="00203C75"/>
    <w:rsid w:val="002071B4"/>
    <w:rsid w:val="00211A28"/>
    <w:rsid w:val="0021448E"/>
    <w:rsid w:val="002162B3"/>
    <w:rsid w:val="00217302"/>
    <w:rsid w:val="00217C79"/>
    <w:rsid w:val="00220FC1"/>
    <w:rsid w:val="00224616"/>
    <w:rsid w:val="00224B20"/>
    <w:rsid w:val="002319D6"/>
    <w:rsid w:val="00245D57"/>
    <w:rsid w:val="00254C37"/>
    <w:rsid w:val="00260A8F"/>
    <w:rsid w:val="0026204F"/>
    <w:rsid w:val="002627BF"/>
    <w:rsid w:val="00264B9C"/>
    <w:rsid w:val="0026785D"/>
    <w:rsid w:val="00271970"/>
    <w:rsid w:val="00282648"/>
    <w:rsid w:val="00284F89"/>
    <w:rsid w:val="002902F1"/>
    <w:rsid w:val="00293567"/>
    <w:rsid w:val="002A04F4"/>
    <w:rsid w:val="002B105C"/>
    <w:rsid w:val="002B354E"/>
    <w:rsid w:val="002B3847"/>
    <w:rsid w:val="002B42D5"/>
    <w:rsid w:val="002C1731"/>
    <w:rsid w:val="002C3AE8"/>
    <w:rsid w:val="002C5D01"/>
    <w:rsid w:val="002C6FA8"/>
    <w:rsid w:val="002D02ED"/>
    <w:rsid w:val="002D047E"/>
    <w:rsid w:val="002D6AD7"/>
    <w:rsid w:val="002E0ECA"/>
    <w:rsid w:val="002E16CD"/>
    <w:rsid w:val="002E39B1"/>
    <w:rsid w:val="002F0BFF"/>
    <w:rsid w:val="002F3DDD"/>
    <w:rsid w:val="002F5B24"/>
    <w:rsid w:val="002F640B"/>
    <w:rsid w:val="00312FD2"/>
    <w:rsid w:val="00313232"/>
    <w:rsid w:val="00325D34"/>
    <w:rsid w:val="003264AE"/>
    <w:rsid w:val="0033106D"/>
    <w:rsid w:val="00334863"/>
    <w:rsid w:val="00335EEB"/>
    <w:rsid w:val="003367F7"/>
    <w:rsid w:val="00345A7B"/>
    <w:rsid w:val="00346A82"/>
    <w:rsid w:val="00355A5E"/>
    <w:rsid w:val="00356ECC"/>
    <w:rsid w:val="003664A6"/>
    <w:rsid w:val="00370979"/>
    <w:rsid w:val="00375D79"/>
    <w:rsid w:val="003767DC"/>
    <w:rsid w:val="00386FD5"/>
    <w:rsid w:val="00393CF4"/>
    <w:rsid w:val="00394D62"/>
    <w:rsid w:val="003A21CD"/>
    <w:rsid w:val="003B54B6"/>
    <w:rsid w:val="003C672E"/>
    <w:rsid w:val="003D6AB5"/>
    <w:rsid w:val="003D78EF"/>
    <w:rsid w:val="003E02F3"/>
    <w:rsid w:val="003E1021"/>
    <w:rsid w:val="003E29BD"/>
    <w:rsid w:val="003E370C"/>
    <w:rsid w:val="003F3C4F"/>
    <w:rsid w:val="00410E2F"/>
    <w:rsid w:val="004131EB"/>
    <w:rsid w:val="00420921"/>
    <w:rsid w:val="00421F80"/>
    <w:rsid w:val="004230F7"/>
    <w:rsid w:val="004258DC"/>
    <w:rsid w:val="00433653"/>
    <w:rsid w:val="004374E4"/>
    <w:rsid w:val="0044046E"/>
    <w:rsid w:val="004446BC"/>
    <w:rsid w:val="004535F0"/>
    <w:rsid w:val="004545E2"/>
    <w:rsid w:val="00476DE1"/>
    <w:rsid w:val="00483521"/>
    <w:rsid w:val="004A01D7"/>
    <w:rsid w:val="004A1030"/>
    <w:rsid w:val="004A2A26"/>
    <w:rsid w:val="004A2BD4"/>
    <w:rsid w:val="004C2D98"/>
    <w:rsid w:val="004C6FB8"/>
    <w:rsid w:val="004C7A4E"/>
    <w:rsid w:val="004D4445"/>
    <w:rsid w:val="004E521F"/>
    <w:rsid w:val="00503F4C"/>
    <w:rsid w:val="005045DF"/>
    <w:rsid w:val="00506E63"/>
    <w:rsid w:val="00522C93"/>
    <w:rsid w:val="00522FFE"/>
    <w:rsid w:val="00523F74"/>
    <w:rsid w:val="005241EE"/>
    <w:rsid w:val="00525DB5"/>
    <w:rsid w:val="00525F20"/>
    <w:rsid w:val="00526A9A"/>
    <w:rsid w:val="00533BBC"/>
    <w:rsid w:val="00552F13"/>
    <w:rsid w:val="00564630"/>
    <w:rsid w:val="0056622D"/>
    <w:rsid w:val="0057529B"/>
    <w:rsid w:val="005851E4"/>
    <w:rsid w:val="00587E64"/>
    <w:rsid w:val="005B04DC"/>
    <w:rsid w:val="005B1F9E"/>
    <w:rsid w:val="005B2FA0"/>
    <w:rsid w:val="005B680E"/>
    <w:rsid w:val="005B7610"/>
    <w:rsid w:val="005C180A"/>
    <w:rsid w:val="005E4D07"/>
    <w:rsid w:val="005F13B7"/>
    <w:rsid w:val="005F2232"/>
    <w:rsid w:val="005F569A"/>
    <w:rsid w:val="005F7120"/>
    <w:rsid w:val="006107CE"/>
    <w:rsid w:val="006129D9"/>
    <w:rsid w:val="006151FE"/>
    <w:rsid w:val="00615DFB"/>
    <w:rsid w:val="00622809"/>
    <w:rsid w:val="00622BB6"/>
    <w:rsid w:val="0062701A"/>
    <w:rsid w:val="00630A0A"/>
    <w:rsid w:val="006324FF"/>
    <w:rsid w:val="00637CD9"/>
    <w:rsid w:val="006426D8"/>
    <w:rsid w:val="00652496"/>
    <w:rsid w:val="006567B8"/>
    <w:rsid w:val="0066429C"/>
    <w:rsid w:val="006653A2"/>
    <w:rsid w:val="00665ED4"/>
    <w:rsid w:val="0067209F"/>
    <w:rsid w:val="00695397"/>
    <w:rsid w:val="00697766"/>
    <w:rsid w:val="00697822"/>
    <w:rsid w:val="006B083C"/>
    <w:rsid w:val="006B5EC9"/>
    <w:rsid w:val="006C0F1D"/>
    <w:rsid w:val="006C144D"/>
    <w:rsid w:val="006D100F"/>
    <w:rsid w:val="006E1026"/>
    <w:rsid w:val="006E6206"/>
    <w:rsid w:val="007002A7"/>
    <w:rsid w:val="00710C1E"/>
    <w:rsid w:val="00717AB7"/>
    <w:rsid w:val="00727B7E"/>
    <w:rsid w:val="0073407A"/>
    <w:rsid w:val="00762AD0"/>
    <w:rsid w:val="00772263"/>
    <w:rsid w:val="00780F92"/>
    <w:rsid w:val="00793833"/>
    <w:rsid w:val="007A32C9"/>
    <w:rsid w:val="007A6064"/>
    <w:rsid w:val="007A735B"/>
    <w:rsid w:val="007B46F1"/>
    <w:rsid w:val="007B5226"/>
    <w:rsid w:val="007C0B59"/>
    <w:rsid w:val="007D0F0C"/>
    <w:rsid w:val="007D339B"/>
    <w:rsid w:val="007F03E7"/>
    <w:rsid w:val="007F2A96"/>
    <w:rsid w:val="00822CED"/>
    <w:rsid w:val="00822E9E"/>
    <w:rsid w:val="008235B0"/>
    <w:rsid w:val="008279CC"/>
    <w:rsid w:val="0083216C"/>
    <w:rsid w:val="008358B9"/>
    <w:rsid w:val="00846A31"/>
    <w:rsid w:val="00850281"/>
    <w:rsid w:val="00856A9B"/>
    <w:rsid w:val="008619C7"/>
    <w:rsid w:val="00861BD5"/>
    <w:rsid w:val="0086246A"/>
    <w:rsid w:val="00864BD5"/>
    <w:rsid w:val="00867E3B"/>
    <w:rsid w:val="00872055"/>
    <w:rsid w:val="00876AE0"/>
    <w:rsid w:val="00880147"/>
    <w:rsid w:val="00885DD4"/>
    <w:rsid w:val="00886496"/>
    <w:rsid w:val="00893E48"/>
    <w:rsid w:val="00896D1C"/>
    <w:rsid w:val="00897529"/>
    <w:rsid w:val="008D5C0F"/>
    <w:rsid w:val="008E1292"/>
    <w:rsid w:val="008E2A98"/>
    <w:rsid w:val="008E2E9B"/>
    <w:rsid w:val="008E399A"/>
    <w:rsid w:val="008E5566"/>
    <w:rsid w:val="008F1751"/>
    <w:rsid w:val="008F2E54"/>
    <w:rsid w:val="008F39DD"/>
    <w:rsid w:val="008F75E3"/>
    <w:rsid w:val="00906D1C"/>
    <w:rsid w:val="009332FA"/>
    <w:rsid w:val="00933CD9"/>
    <w:rsid w:val="0093607A"/>
    <w:rsid w:val="009368F8"/>
    <w:rsid w:val="0094092B"/>
    <w:rsid w:val="00947411"/>
    <w:rsid w:val="009536F2"/>
    <w:rsid w:val="009550C6"/>
    <w:rsid w:val="00963B51"/>
    <w:rsid w:val="00964B09"/>
    <w:rsid w:val="009715CC"/>
    <w:rsid w:val="00972531"/>
    <w:rsid w:val="009750A2"/>
    <w:rsid w:val="00980CE9"/>
    <w:rsid w:val="00985D22"/>
    <w:rsid w:val="00986FCB"/>
    <w:rsid w:val="00987AF1"/>
    <w:rsid w:val="00993D88"/>
    <w:rsid w:val="009954E5"/>
    <w:rsid w:val="009A3CF6"/>
    <w:rsid w:val="009A44CA"/>
    <w:rsid w:val="009B1987"/>
    <w:rsid w:val="009B56FF"/>
    <w:rsid w:val="009C0A8A"/>
    <w:rsid w:val="009C0EE2"/>
    <w:rsid w:val="009C14E8"/>
    <w:rsid w:val="009C773C"/>
    <w:rsid w:val="009D4BEB"/>
    <w:rsid w:val="009E415C"/>
    <w:rsid w:val="009E65E9"/>
    <w:rsid w:val="009E740D"/>
    <w:rsid w:val="009F16FE"/>
    <w:rsid w:val="00A01044"/>
    <w:rsid w:val="00A0214F"/>
    <w:rsid w:val="00A03223"/>
    <w:rsid w:val="00A03C2E"/>
    <w:rsid w:val="00A076E2"/>
    <w:rsid w:val="00A10187"/>
    <w:rsid w:val="00A144E7"/>
    <w:rsid w:val="00A162D1"/>
    <w:rsid w:val="00A1719E"/>
    <w:rsid w:val="00A274BE"/>
    <w:rsid w:val="00A27658"/>
    <w:rsid w:val="00A27F11"/>
    <w:rsid w:val="00A40801"/>
    <w:rsid w:val="00A54D1B"/>
    <w:rsid w:val="00A6362F"/>
    <w:rsid w:val="00A9686B"/>
    <w:rsid w:val="00A968BE"/>
    <w:rsid w:val="00A968CF"/>
    <w:rsid w:val="00AB404B"/>
    <w:rsid w:val="00AC0DB3"/>
    <w:rsid w:val="00AC2D99"/>
    <w:rsid w:val="00AC6070"/>
    <w:rsid w:val="00AC7ECC"/>
    <w:rsid w:val="00AD3ACD"/>
    <w:rsid w:val="00AD6805"/>
    <w:rsid w:val="00AD7BB8"/>
    <w:rsid w:val="00AE0FD6"/>
    <w:rsid w:val="00AE128B"/>
    <w:rsid w:val="00AE3F20"/>
    <w:rsid w:val="00B13290"/>
    <w:rsid w:val="00B14705"/>
    <w:rsid w:val="00B176BE"/>
    <w:rsid w:val="00B23F0C"/>
    <w:rsid w:val="00B271F3"/>
    <w:rsid w:val="00B276C5"/>
    <w:rsid w:val="00B312D5"/>
    <w:rsid w:val="00B34D36"/>
    <w:rsid w:val="00B4272C"/>
    <w:rsid w:val="00B4276D"/>
    <w:rsid w:val="00B47E44"/>
    <w:rsid w:val="00B56750"/>
    <w:rsid w:val="00B64C2B"/>
    <w:rsid w:val="00B71F6E"/>
    <w:rsid w:val="00B80BB0"/>
    <w:rsid w:val="00B91723"/>
    <w:rsid w:val="00B91C80"/>
    <w:rsid w:val="00B97047"/>
    <w:rsid w:val="00BA2214"/>
    <w:rsid w:val="00BC6808"/>
    <w:rsid w:val="00BE009C"/>
    <w:rsid w:val="00BE72A7"/>
    <w:rsid w:val="00BF2801"/>
    <w:rsid w:val="00BF4A7A"/>
    <w:rsid w:val="00BF59CC"/>
    <w:rsid w:val="00C0731A"/>
    <w:rsid w:val="00C21001"/>
    <w:rsid w:val="00C22C7E"/>
    <w:rsid w:val="00C237E9"/>
    <w:rsid w:val="00C309E9"/>
    <w:rsid w:val="00C3721E"/>
    <w:rsid w:val="00C37639"/>
    <w:rsid w:val="00C436A1"/>
    <w:rsid w:val="00C44FB6"/>
    <w:rsid w:val="00C472FB"/>
    <w:rsid w:val="00C502C2"/>
    <w:rsid w:val="00C64813"/>
    <w:rsid w:val="00C651E4"/>
    <w:rsid w:val="00C82F37"/>
    <w:rsid w:val="00C923F5"/>
    <w:rsid w:val="00CA3E8A"/>
    <w:rsid w:val="00CA5722"/>
    <w:rsid w:val="00CA61DD"/>
    <w:rsid w:val="00CB1708"/>
    <w:rsid w:val="00CC0E7D"/>
    <w:rsid w:val="00CC126E"/>
    <w:rsid w:val="00CC1FC1"/>
    <w:rsid w:val="00CC4BA3"/>
    <w:rsid w:val="00CC7A30"/>
    <w:rsid w:val="00CD0B1D"/>
    <w:rsid w:val="00CD26D2"/>
    <w:rsid w:val="00CD38AD"/>
    <w:rsid w:val="00CE2E7B"/>
    <w:rsid w:val="00CE438B"/>
    <w:rsid w:val="00CE56D6"/>
    <w:rsid w:val="00CF05FC"/>
    <w:rsid w:val="00CF6C23"/>
    <w:rsid w:val="00D07747"/>
    <w:rsid w:val="00D1242E"/>
    <w:rsid w:val="00D15CE8"/>
    <w:rsid w:val="00D15D3C"/>
    <w:rsid w:val="00D20AE0"/>
    <w:rsid w:val="00D20E99"/>
    <w:rsid w:val="00D2761E"/>
    <w:rsid w:val="00D372B9"/>
    <w:rsid w:val="00D402AF"/>
    <w:rsid w:val="00D453DF"/>
    <w:rsid w:val="00D50C9C"/>
    <w:rsid w:val="00D5597F"/>
    <w:rsid w:val="00D71187"/>
    <w:rsid w:val="00D7149A"/>
    <w:rsid w:val="00D73381"/>
    <w:rsid w:val="00D73416"/>
    <w:rsid w:val="00D81FA7"/>
    <w:rsid w:val="00D86DF7"/>
    <w:rsid w:val="00D904A7"/>
    <w:rsid w:val="00D908EE"/>
    <w:rsid w:val="00D90AB6"/>
    <w:rsid w:val="00D934C1"/>
    <w:rsid w:val="00D94A21"/>
    <w:rsid w:val="00DA4A44"/>
    <w:rsid w:val="00DA5A41"/>
    <w:rsid w:val="00DA65B3"/>
    <w:rsid w:val="00DA68FD"/>
    <w:rsid w:val="00DB37FD"/>
    <w:rsid w:val="00DB4EFA"/>
    <w:rsid w:val="00DB6A96"/>
    <w:rsid w:val="00DC4621"/>
    <w:rsid w:val="00DD0136"/>
    <w:rsid w:val="00DD3F28"/>
    <w:rsid w:val="00DD55FF"/>
    <w:rsid w:val="00DE3B06"/>
    <w:rsid w:val="00DE5F9E"/>
    <w:rsid w:val="00E00AC1"/>
    <w:rsid w:val="00E00CE3"/>
    <w:rsid w:val="00E014DB"/>
    <w:rsid w:val="00E0169F"/>
    <w:rsid w:val="00E02F77"/>
    <w:rsid w:val="00E052F9"/>
    <w:rsid w:val="00E12F6D"/>
    <w:rsid w:val="00E15930"/>
    <w:rsid w:val="00E17FDB"/>
    <w:rsid w:val="00E20536"/>
    <w:rsid w:val="00E32E04"/>
    <w:rsid w:val="00E436F5"/>
    <w:rsid w:val="00E5118E"/>
    <w:rsid w:val="00E57856"/>
    <w:rsid w:val="00E70367"/>
    <w:rsid w:val="00E75685"/>
    <w:rsid w:val="00E76430"/>
    <w:rsid w:val="00E76B34"/>
    <w:rsid w:val="00E858F0"/>
    <w:rsid w:val="00E87307"/>
    <w:rsid w:val="00E905DF"/>
    <w:rsid w:val="00E91462"/>
    <w:rsid w:val="00E941C0"/>
    <w:rsid w:val="00EA2B4B"/>
    <w:rsid w:val="00EA733D"/>
    <w:rsid w:val="00EC5ECB"/>
    <w:rsid w:val="00ED1108"/>
    <w:rsid w:val="00EE291F"/>
    <w:rsid w:val="00EE2D03"/>
    <w:rsid w:val="00EE3C4B"/>
    <w:rsid w:val="00EF4381"/>
    <w:rsid w:val="00EF6886"/>
    <w:rsid w:val="00F000C1"/>
    <w:rsid w:val="00F059EC"/>
    <w:rsid w:val="00F10447"/>
    <w:rsid w:val="00F232E7"/>
    <w:rsid w:val="00F314E0"/>
    <w:rsid w:val="00F34890"/>
    <w:rsid w:val="00F511A5"/>
    <w:rsid w:val="00F574F2"/>
    <w:rsid w:val="00F65383"/>
    <w:rsid w:val="00F66D0B"/>
    <w:rsid w:val="00F71A92"/>
    <w:rsid w:val="00F83448"/>
    <w:rsid w:val="00F932CB"/>
    <w:rsid w:val="00F93A11"/>
    <w:rsid w:val="00F97530"/>
    <w:rsid w:val="00FA65F9"/>
    <w:rsid w:val="00FB0ECC"/>
    <w:rsid w:val="00FB1A0F"/>
    <w:rsid w:val="00FB2841"/>
    <w:rsid w:val="00FB4276"/>
    <w:rsid w:val="00FC773F"/>
    <w:rsid w:val="00FD1D0A"/>
    <w:rsid w:val="00FD1E1B"/>
    <w:rsid w:val="00FD5480"/>
    <w:rsid w:val="00FD5A7A"/>
    <w:rsid w:val="00FE0897"/>
    <w:rsid w:val="00FE197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F1"/>
    <w:pPr>
      <w:spacing w:after="200" w:line="12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6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32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32C9"/>
    <w:rPr>
      <w:sz w:val="22"/>
      <w:szCs w:val="22"/>
      <w:lang w:eastAsia="en-US"/>
    </w:rPr>
  </w:style>
  <w:style w:type="character" w:styleId="Strong">
    <w:name w:val="Strong"/>
    <w:uiPriority w:val="22"/>
    <w:qFormat/>
    <w:rsid w:val="00E0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