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52" w:rsidRDefault="006406F4">
      <w:pPr>
        <w:rPr>
          <w:lang w:val="sl-SI"/>
        </w:rPr>
      </w:pPr>
      <w:bookmarkStart w:id="0" w:name="_GoBack"/>
      <w:bookmarkEnd w:id="0"/>
      <w:r>
        <w:rPr>
          <w:lang w:val="sl-SI"/>
        </w:rPr>
        <w:t>Pridevniška beseda:</w:t>
      </w:r>
    </w:p>
    <w:p w:rsidR="00306152" w:rsidRDefault="006406F4">
      <w:pPr>
        <w:rPr>
          <w:lang w:val="sl-SI"/>
        </w:rPr>
      </w:pPr>
      <w:r>
        <w:rPr>
          <w:lang w:val="sl-SI"/>
        </w:rPr>
        <w:t>-pridevnik</w:t>
      </w:r>
    </w:p>
    <w:p w:rsidR="00306152" w:rsidRDefault="006406F4">
      <w:pPr>
        <w:rPr>
          <w:lang w:val="sl-SI"/>
        </w:rPr>
      </w:pPr>
      <w:r>
        <w:rPr>
          <w:lang w:val="sl-SI"/>
        </w:rPr>
        <w:t>-števnik</w:t>
      </w:r>
    </w:p>
    <w:p w:rsidR="00306152" w:rsidRDefault="006406F4">
      <w:pPr>
        <w:rPr>
          <w:lang w:val="sl-SI"/>
        </w:rPr>
      </w:pPr>
      <w:r>
        <w:rPr>
          <w:lang w:val="sl-SI"/>
        </w:rPr>
        <w:t>-prid.zaimek</w:t>
      </w:r>
    </w:p>
    <w:p w:rsidR="00306152" w:rsidRDefault="006406F4">
      <w:pPr>
        <w:rPr>
          <w:lang w:val="sl-SI"/>
        </w:rPr>
      </w:pPr>
      <w:r>
        <w:rPr>
          <w:lang w:val="sl-SI"/>
        </w:rPr>
        <w:t>STOPNJEVANJE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Z stopnjevanjem izražamo različno mero stopnje lastnosti  med dvema predmetoma.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Osnovnik:izraža osnovno mero lastnosti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Primernik:izraža večjo mero lastnosti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Presežnik :izraža največjo mero lastnosti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VRSTE Z OBRAZILI: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Os:drag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Pri:dražji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Pres:najdražji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 xml:space="preserve">Opisno stopnjevanje 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Manj/bolj samo za barve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 xml:space="preserve">Eletivno stopnjevanje 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 xml:space="preserve">Os:lep 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Pri:prelep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Števniki:</w:t>
      </w:r>
    </w:p>
    <w:p w:rsidR="00306152" w:rsidRDefault="006406F4">
      <w:pPr>
        <w:ind w:right="5953"/>
        <w:rPr>
          <w:noProof/>
        </w:rPr>
      </w:pPr>
      <w:r>
        <w:rPr>
          <w:lang w:val="sl-SI"/>
        </w:rPr>
        <w:t>Glavni</w:t>
      </w:r>
      <w:r>
        <w:rPr>
          <w:noProof/>
        </w:rPr>
        <w:t>(1,2,3)</w:t>
      </w:r>
    </w:p>
    <w:p w:rsidR="00306152" w:rsidRDefault="006406F4">
      <w:pPr>
        <w:ind w:right="5953"/>
        <w:rPr>
          <w:noProof/>
        </w:rPr>
      </w:pPr>
      <w:r>
        <w:rPr>
          <w:noProof/>
        </w:rPr>
        <w:t>Vrstilni(prvi,drugi)</w:t>
      </w:r>
    </w:p>
    <w:p w:rsidR="00306152" w:rsidRDefault="006406F4">
      <w:pPr>
        <w:ind w:right="5953"/>
        <w:rPr>
          <w:noProof/>
        </w:rPr>
      </w:pPr>
      <w:r>
        <w:rPr>
          <w:noProof/>
        </w:rPr>
        <w:t>Ločilni(dvoje vrat)</w:t>
      </w:r>
    </w:p>
    <w:p w:rsidR="00306152" w:rsidRDefault="006406F4">
      <w:pPr>
        <w:ind w:right="5953"/>
        <w:rPr>
          <w:noProof/>
        </w:rPr>
      </w:pPr>
      <w:r>
        <w:rPr>
          <w:noProof/>
        </w:rPr>
        <w:t>Mnozični(dvojno okno)</w:t>
      </w:r>
    </w:p>
    <w:p w:rsidR="00306152" w:rsidRDefault="006406F4">
      <w:pPr>
        <w:ind w:right="5953"/>
        <w:rPr>
          <w:lang w:val="sl-SI"/>
        </w:rPr>
      </w:pPr>
      <w:r>
        <w:rPr>
          <w:noProof/>
        </w:rPr>
        <w:t>Nedoločni(količino) (mnogo več)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Pridevniške zaimke rabimo namesto pridevnikov.Pridevniki se v vsem ujemajo z zaimki.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Kakovostni(kakšen)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Vrstni(kateri)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Količinski((koliko)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SVOJILNI OSEBNI ZAIMKI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Moj,njegov,najin,vajin,njun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Povratni svojilni zaimek  SVOJ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Vprašalni:KAKŠEN(kakovostni)Kateri (vrstni) Čigavi(svojilni) Koliko(količinski)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Oziralni (kakšen kateri,čigav,kateri)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Kazalni zaimek: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PRISLOVI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To so besede,ki pojasnujejo dejajnje glede na kraj čas način vzrok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KRAJ:kje,kod,kam,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ČASA:kdaj,od klej,do  klej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VZROKA:zakaj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NAČINA:kako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PREDLOG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K/H h je pred besedami ki se začenjao z k ali g in se ne veže z dajalnikom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 xml:space="preserve">NA v tožilniku in mestniku 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ČLENEK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 xml:space="preserve">Je nepregibna besedna vrsta se ne sklanja se ne moremo vprašati lahko pa jih zamenjamo z stavki in izražanje z členki je bolj zgoščeno.Z njimi potrjujemo(seveda,da,gotovo,ja)zanikamo(ne,nikakor,) vprašamo(ali </w:t>
      </w:r>
      <w:r>
        <w:rPr>
          <w:lang w:val="sl-SI"/>
        </w:rPr>
        <w:lastRenderedPageBreak/>
        <w:t>kaj)izražamo mnenje(morda,vretjno,baje)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Veznik: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So besede ,ki med seboj povezujejo besede ali stavke.povezujejo besede medsebojni stavke medstavčni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>Enodelni (da,če,ko,in)</w:t>
      </w:r>
    </w:p>
    <w:p w:rsidR="00306152" w:rsidRDefault="006406F4">
      <w:pPr>
        <w:ind w:right="5953"/>
        <w:rPr>
          <w:lang w:val="sl-SI"/>
        </w:rPr>
      </w:pPr>
      <w:r>
        <w:rPr>
          <w:lang w:val="sl-SI"/>
        </w:rPr>
        <w:t xml:space="preserve">Večbesedni(brž ko -kot da-s tem da) </w:t>
      </w:r>
    </w:p>
    <w:p w:rsidR="00306152" w:rsidRDefault="00306152">
      <w:pPr>
        <w:ind w:right="5953"/>
        <w:rPr>
          <w:lang w:val="sl-SI"/>
        </w:rPr>
      </w:pPr>
    </w:p>
    <w:sectPr w:rsidR="0030615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6F4"/>
    <w:rsid w:val="00306152"/>
    <w:rsid w:val="006406F4"/>
    <w:rsid w:val="0089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