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C88" w:rsidRDefault="00233221">
      <w:pPr>
        <w:pStyle w:val="Title"/>
      </w:pPr>
      <w:bookmarkStart w:id="0" w:name="_GoBack"/>
      <w:bookmarkEnd w:id="0"/>
      <w:r>
        <w:t>SLOVNICA</w:t>
      </w:r>
    </w:p>
    <w:p w:rsidR="00D26C88" w:rsidRDefault="00D26C88">
      <w:pPr>
        <w:rPr>
          <w:sz w:val="16"/>
        </w:rPr>
      </w:pPr>
    </w:p>
    <w:p w:rsidR="00D26C88" w:rsidRDefault="00D26C88">
      <w:pPr>
        <w:rPr>
          <w:sz w:val="16"/>
        </w:rPr>
      </w:pPr>
    </w:p>
    <w:p w:rsidR="00D26C88" w:rsidRDefault="00233221">
      <w:pPr>
        <w:pStyle w:val="Heading1"/>
        <w:rPr>
          <w:b w:val="0"/>
          <w:bCs w:val="0"/>
        </w:rPr>
      </w:pPr>
      <w:bookmarkStart w:id="1" w:name="_Toc455709394"/>
      <w:r>
        <w:t>RABA LOČIL</w:t>
      </w:r>
      <w:bookmarkEnd w:id="1"/>
    </w:p>
    <w:p w:rsidR="00D26C88" w:rsidRDefault="00233221">
      <w:pPr>
        <w:pStyle w:val="Heading2"/>
      </w:pPr>
      <w:bookmarkStart w:id="2" w:name="_Toc455709395"/>
      <w:r>
        <w:t>Končna, nekončna ločila:</w:t>
      </w:r>
      <w:bookmarkEnd w:id="2"/>
      <w:r>
        <w:t xml:space="preserve"> </w:t>
      </w:r>
    </w:p>
    <w:p w:rsidR="00D26C88" w:rsidRDefault="00233221">
      <w:r>
        <w:t xml:space="preserve">Končna ločila stojijo na koncu povedi (pika, vprašaj, klicaj, pomišljaj in tri pike). Nekončna ločila pa stojijo na koncu dela povedi so: vejica, podpičje, dvopičje, tri pike in pomišljaj. </w:t>
      </w:r>
    </w:p>
    <w:p w:rsidR="00D26C88" w:rsidRDefault="00233221">
      <w:pPr>
        <w:pStyle w:val="Heading2"/>
      </w:pPr>
      <w:bookmarkStart w:id="3" w:name="_Toc455709396"/>
      <w:r>
        <w:t>Vejica v prosti in zloženi povedi:</w:t>
      </w:r>
      <w:bookmarkEnd w:id="3"/>
      <w:r>
        <w:t xml:space="preserve"> </w:t>
      </w:r>
    </w:p>
    <w:p w:rsidR="00D26C88" w:rsidRDefault="00233221">
      <w:r>
        <w:t xml:space="preserve">Vejico v prosti povedi pišemo med besedami in besednimi zvezami. </w:t>
      </w:r>
    </w:p>
    <w:p w:rsidR="00D26C88" w:rsidRDefault="00233221">
      <w:r>
        <w:t xml:space="preserve">Primer: Za pripravo izleta so odgovorni naša učiteljica, učitelj za zgodovino, profesor Mazej in profesor Živič. </w:t>
      </w:r>
    </w:p>
    <w:p w:rsidR="00D26C88" w:rsidRDefault="00233221">
      <w:r>
        <w:t xml:space="preserve">V zloženi povedi pa vejica povezuje povedi med seboj, lahko v enakovrednem razmerju ali v neenakovrednem. </w:t>
      </w:r>
    </w:p>
    <w:p w:rsidR="00D26C88" w:rsidRDefault="00233221">
      <w:r>
        <w:t xml:space="preserve">Primer enakovrednega razmerja: Srečala sva se po dolgem času in povabil sem ga na sok. </w:t>
      </w:r>
    </w:p>
    <w:p w:rsidR="00D26C88" w:rsidRDefault="00233221">
      <w:r>
        <w:t xml:space="preserve">Primer neenakovrednega razmerja: Srečal sem prijatelja, ki ga že dolgo nisem videl. </w:t>
      </w:r>
    </w:p>
    <w:p w:rsidR="00D26C88" w:rsidRDefault="00233221">
      <w:pPr>
        <w:pStyle w:val="Heading2"/>
      </w:pPr>
      <w:bookmarkStart w:id="4" w:name="_Toc455709397"/>
      <w:r>
        <w:t>Ločila v premem govoru:</w:t>
      </w:r>
      <w:bookmarkEnd w:id="4"/>
      <w:r>
        <w:t xml:space="preserve"> </w:t>
      </w:r>
    </w:p>
    <w:p w:rsidR="00D26C88" w:rsidRDefault="00233221">
      <w:r>
        <w:t xml:space="preserve">Premi govor je neposredno obnavljanje govora izraženo s spremnimi stavki in dobesednimi navedki. V premem govoru spremni stavki napovedujejo ali spremljajo dobesedne navedke, ti pa so od njih ločeni z narekovajem. </w:t>
      </w:r>
    </w:p>
    <w:p w:rsidR="00D26C88" w:rsidRDefault="00233221">
      <w:r>
        <w:t xml:space="preserve">Primer: »Že veste, da bo prihodnji teden športni dan?« nenadoma reče učiteljica. </w:t>
      </w:r>
    </w:p>
    <w:p w:rsidR="00D26C88" w:rsidRDefault="00233221">
      <w:r>
        <w:t xml:space="preserve">Maja se nasmehne: »Ali že vemo kam?« </w:t>
      </w:r>
    </w:p>
    <w:p w:rsidR="00D26C88" w:rsidRDefault="00D26C88"/>
    <w:p w:rsidR="00D26C88" w:rsidRDefault="00233221">
      <w:pPr>
        <w:pStyle w:val="Heading1"/>
        <w:rPr>
          <w:b w:val="0"/>
          <w:bCs w:val="0"/>
        </w:rPr>
      </w:pPr>
      <w:bookmarkStart w:id="5" w:name="_Toc455709398"/>
      <w:r>
        <w:t>RABA VELIKE ZAČETNICE:</w:t>
      </w:r>
      <w:bookmarkEnd w:id="5"/>
      <w:r>
        <w:t xml:space="preserve"> </w:t>
      </w:r>
    </w:p>
    <w:p w:rsidR="00D26C88" w:rsidRDefault="00233221">
      <w:pPr>
        <w:pStyle w:val="Heading2"/>
      </w:pPr>
      <w:bookmarkStart w:id="6" w:name="_Toc455709399"/>
      <w:r>
        <w:t>Pisava osebnih lastnih imen:</w:t>
      </w:r>
      <w:bookmarkEnd w:id="6"/>
      <w:r>
        <w:t xml:space="preserve"> </w:t>
      </w:r>
    </w:p>
    <w:p w:rsidR="00D26C88" w:rsidRDefault="00233221">
      <w:r>
        <w:t>Osebna lastna imena z veliko začetnico pišemo :</w:t>
      </w:r>
    </w:p>
    <w:p w:rsidR="00D26C88" w:rsidRDefault="00233221">
      <w:pPr>
        <w:ind w:firstLine="708"/>
      </w:pPr>
      <w:r>
        <w:t xml:space="preserve">- Imena ljudi, živali, priimke in vzdevke. </w:t>
      </w:r>
    </w:p>
    <w:p w:rsidR="00D26C88" w:rsidRDefault="00233221">
      <w:r>
        <w:t xml:space="preserve">Primer: Ivan Hribar, Ivan Grozni, Fifi, Rdeča kapica, mravlinček Ferdinand. </w:t>
      </w:r>
    </w:p>
    <w:p w:rsidR="00D26C88" w:rsidRDefault="00233221">
      <w:pPr>
        <w:ind w:firstLine="708"/>
      </w:pPr>
      <w:r>
        <w:t xml:space="preserve">- Imena bajeslovnih in veroslovnih bitij: </w:t>
      </w:r>
    </w:p>
    <w:p w:rsidR="00D26C88" w:rsidRDefault="00233221">
      <w:r>
        <w:t xml:space="preserve">Primer: Bog, Alah, Eros, Sveti duh. Prenesena poimenovanja: Devica, Najvišji. </w:t>
      </w:r>
    </w:p>
    <w:p w:rsidR="00D26C88" w:rsidRDefault="00233221">
      <w:pPr>
        <w:numPr>
          <w:ilvl w:val="0"/>
          <w:numId w:val="2"/>
        </w:numPr>
      </w:pPr>
      <w:r>
        <w:t xml:space="preserve">Imena prebivalcev: </w:t>
      </w:r>
    </w:p>
    <w:p w:rsidR="00D26C88" w:rsidRDefault="00233221">
      <w:r>
        <w:t xml:space="preserve">Primer: Mariborčan, Ajdovka, Slovenci, Rom, Zemljan, Azijec. </w:t>
      </w:r>
    </w:p>
    <w:p w:rsidR="00D26C88" w:rsidRDefault="00D26C88"/>
    <w:p w:rsidR="00D26C88" w:rsidRDefault="00233221">
      <w:pPr>
        <w:pStyle w:val="Heading2"/>
      </w:pPr>
      <w:bookmarkStart w:id="7" w:name="_Toc455709400"/>
      <w:r>
        <w:t>Pisava zemljepisnih lastnih imen:</w:t>
      </w:r>
      <w:bookmarkEnd w:id="7"/>
      <w:r>
        <w:t xml:space="preserve"> </w:t>
      </w:r>
    </w:p>
    <w:p w:rsidR="00D26C88" w:rsidRDefault="00233221">
      <w:r>
        <w:t xml:space="preserve">Zemljepisna lastna imena delimo na naselbinska in nenaselbinska. </w:t>
      </w:r>
    </w:p>
    <w:p w:rsidR="00D26C88" w:rsidRDefault="00233221">
      <w:pPr>
        <w:numPr>
          <w:ilvl w:val="0"/>
          <w:numId w:val="2"/>
        </w:numPr>
      </w:pPr>
      <w:r>
        <w:t xml:space="preserve">Naselbinska so imena mest, trgov, vasi in zaselkov (Celje, Vipava, Polhov Gradec, Zidani Most, Opatje selo, Selo pri Vodicah). </w:t>
      </w:r>
    </w:p>
    <w:p w:rsidR="00D26C88" w:rsidRDefault="00233221">
      <w:pPr>
        <w:numPr>
          <w:ilvl w:val="0"/>
          <w:numId w:val="2"/>
        </w:numPr>
      </w:pPr>
      <w:r>
        <w:t xml:space="preserve">Nenaselbinska imena pa so vsa druga poimenovanja, imena ulic, pokrajin, držav, celin, rek, morij, gora, nižin, planetov, dolin in drugih zemljepisnih imen (Kosovelova ulica, Primorska, Slovenija, Evropa, Baltik, Trg svobode, Slovenske gorice, Južna Koreja, Severna Amerika, Tihi ocean, Julijske Alpe). </w:t>
      </w:r>
    </w:p>
    <w:p w:rsidR="00D26C88" w:rsidRDefault="00D26C88"/>
    <w:p w:rsidR="00D26C88" w:rsidRDefault="00233221">
      <w:pPr>
        <w:pStyle w:val="Heading2"/>
      </w:pPr>
      <w:bookmarkStart w:id="8" w:name="_Toc455709401"/>
      <w:r>
        <w:lastRenderedPageBreak/>
        <w:t>Pisava stvarnih lastnih imen:</w:t>
      </w:r>
      <w:bookmarkEnd w:id="8"/>
      <w:r>
        <w:t xml:space="preserve"> </w:t>
      </w:r>
    </w:p>
    <w:p w:rsidR="00D26C88" w:rsidRDefault="00233221">
      <w:r>
        <w:t xml:space="preserve">Stvarna imena so poimenovanja za podjetja, ustanove, skupine, knjige, umetniška dela, lokale, vozila, industrijske znamke ipd. Enobesedna stvarna imena pišemo z veliko začetnico, pri večbesednih pa prvo besedo z veliko začetnico, drugo pa samo, če je sama po sebi lastno ime. </w:t>
      </w:r>
    </w:p>
    <w:p w:rsidR="00D26C88" w:rsidRDefault="00233221">
      <w:pPr>
        <w:numPr>
          <w:ilvl w:val="0"/>
          <w:numId w:val="2"/>
        </w:numPr>
      </w:pPr>
      <w:r>
        <w:t xml:space="preserve">Naslovi knjig in besedil (Labodje jezero, Jara gospoda). </w:t>
      </w:r>
    </w:p>
    <w:p w:rsidR="00D26C88" w:rsidRDefault="00233221">
      <w:pPr>
        <w:numPr>
          <w:ilvl w:val="0"/>
          <w:numId w:val="2"/>
        </w:numPr>
      </w:pPr>
      <w:r>
        <w:t xml:space="preserve">Imena prireditev (Ribiški dnevi, Zlata lisica). </w:t>
      </w:r>
    </w:p>
    <w:p w:rsidR="00D26C88" w:rsidRDefault="00233221">
      <w:pPr>
        <w:numPr>
          <w:ilvl w:val="0"/>
          <w:numId w:val="2"/>
        </w:numPr>
      </w:pPr>
      <w:r>
        <w:t xml:space="preserve">Imena ustanov (Hotel Lev, Pošta Slovenije). </w:t>
      </w:r>
    </w:p>
    <w:p w:rsidR="00D26C88" w:rsidRDefault="00233221">
      <w:pPr>
        <w:numPr>
          <w:ilvl w:val="0"/>
          <w:numId w:val="2"/>
        </w:numPr>
      </w:pPr>
      <w:r>
        <w:t xml:space="preserve">Imena nagrad (Borštnikov prstan). </w:t>
      </w:r>
    </w:p>
    <w:p w:rsidR="00D26C88" w:rsidRDefault="00233221">
      <w:pPr>
        <w:numPr>
          <w:ilvl w:val="0"/>
          <w:numId w:val="2"/>
        </w:numPr>
      </w:pPr>
      <w:r>
        <w:t xml:space="preserve">Imena občil in oddaj (Večer, Odmevi, Dnevnik). </w:t>
      </w:r>
    </w:p>
    <w:p w:rsidR="00D26C88" w:rsidRDefault="00233221">
      <w:pPr>
        <w:numPr>
          <w:ilvl w:val="0"/>
          <w:numId w:val="2"/>
        </w:numPr>
      </w:pPr>
      <w:r>
        <w:t xml:space="preserve">Imena izdelkov (tablete Aspirin, sadni sok Fruc). </w:t>
      </w:r>
    </w:p>
    <w:p w:rsidR="00D26C88" w:rsidRDefault="00D26C88"/>
    <w:p w:rsidR="00D26C88" w:rsidRDefault="00233221">
      <w:pPr>
        <w:pStyle w:val="Heading1"/>
        <w:rPr>
          <w:b w:val="0"/>
          <w:bCs w:val="0"/>
        </w:rPr>
      </w:pPr>
      <w:bookmarkStart w:id="9" w:name="_Toc455709402"/>
      <w:r>
        <w:t>DELJENJE BESED:</w:t>
      </w:r>
      <w:bookmarkEnd w:id="9"/>
      <w:r>
        <w:t xml:space="preserve"> </w:t>
      </w:r>
    </w:p>
    <w:p w:rsidR="00D26C88" w:rsidRDefault="00233221">
      <w:r>
        <w:t xml:space="preserve">Včasih nas konec vrstice prisili k temu, da moramo besedo deliti. Za pravilno delitev pa sta poglavitni dve načeli. V vsakem delu besede mora biti en samoglasnik, okrog njega pa soglasniki in vsak del mora biti izgovorljiv. </w:t>
      </w:r>
    </w:p>
    <w:p w:rsidR="00D26C88" w:rsidRDefault="00233221">
      <w:r>
        <w:t xml:space="preserve">Primeri: va-ja, veš-čina ali vešči-na, po-števanka lahko je poš-tevanka ali pa pošte-vanka, ali poštevan-ka. </w:t>
      </w:r>
    </w:p>
    <w:p w:rsidR="00D26C88" w:rsidRDefault="00D26C88"/>
    <w:p w:rsidR="00D26C88" w:rsidRDefault="00233221">
      <w:pPr>
        <w:pStyle w:val="Heading1"/>
      </w:pPr>
      <w:bookmarkStart w:id="10" w:name="_Toc455709403"/>
      <w:r>
        <w:t>PISAVA PREVZETIH BESED:</w:t>
      </w:r>
      <w:bookmarkEnd w:id="10"/>
      <w:r>
        <w:t xml:space="preserve"> </w:t>
      </w:r>
    </w:p>
    <w:p w:rsidR="00D26C88" w:rsidRDefault="00D26C88">
      <w:pPr>
        <w:rPr>
          <w:b/>
          <w:bCs/>
        </w:rPr>
      </w:pPr>
    </w:p>
    <w:p w:rsidR="00D26C88" w:rsidRDefault="00233221">
      <w:r>
        <w:t xml:space="preserve">Prevzete besede so tiste, ki so prišle v slovenski jezik iz drugih jezikov, zaradi zemljepisne oziroma kulturne povezanosti. Delimo jih na: </w:t>
      </w:r>
    </w:p>
    <w:p w:rsidR="00D26C88" w:rsidRDefault="00233221">
      <w:pPr>
        <w:numPr>
          <w:ilvl w:val="0"/>
          <w:numId w:val="2"/>
        </w:numPr>
      </w:pPr>
      <w:r>
        <w:t xml:space="preserve">sposojenke: to so besede popolnoma prilagojene slovenskemu knjižnemu jeziku. Izgovarjamo, pregibljemo in pišemo jih po naše (butik, garaža, bife, Pariz). </w:t>
      </w:r>
    </w:p>
    <w:p w:rsidR="00D26C88" w:rsidRDefault="00233221">
      <w:pPr>
        <w:numPr>
          <w:ilvl w:val="0"/>
          <w:numId w:val="2"/>
        </w:numPr>
      </w:pPr>
      <w:r>
        <w:t xml:space="preserve">Tujke: to so besede, ki so delno poslovenjene. Izgovarjamo in pregibljemo jih po naše, zapis pa je tuji (jazz, chrysler, Stockholm, variete). </w:t>
      </w:r>
    </w:p>
    <w:p w:rsidR="00D26C88" w:rsidRDefault="00233221">
      <w:pPr>
        <w:numPr>
          <w:ilvl w:val="0"/>
          <w:numId w:val="2"/>
        </w:numPr>
      </w:pPr>
      <w:r>
        <w:t xml:space="preserve">Citatne: to so besede, ki v celoti ostajajo zveste izvirniku. Zapis, izgovor in slovnične lastnosti se ohranijo (ski open, ab ovo, citybike). </w:t>
      </w:r>
    </w:p>
    <w:p w:rsidR="00D26C88" w:rsidRDefault="00D26C88"/>
    <w:p w:rsidR="00D26C88" w:rsidRDefault="00233221">
      <w:pPr>
        <w:pStyle w:val="Heading1"/>
      </w:pPr>
      <w:bookmarkStart w:id="11" w:name="_Toc455709404"/>
      <w:r>
        <w:t>BESEDNI JEZIK:</w:t>
      </w:r>
      <w:bookmarkEnd w:id="11"/>
      <w:r>
        <w:t xml:space="preserve"> </w:t>
      </w:r>
    </w:p>
    <w:p w:rsidR="00D26C88" w:rsidRDefault="00D26C88"/>
    <w:p w:rsidR="00D26C88" w:rsidRDefault="00233221">
      <w:r>
        <w:t xml:space="preserve">Besedni jezik je osnovni način sporazumevanja z besedi. </w:t>
      </w:r>
    </w:p>
    <w:p w:rsidR="00D26C88" w:rsidRDefault="00233221">
      <w:pPr>
        <w:pStyle w:val="Heading2"/>
      </w:pPr>
      <w:bookmarkStart w:id="12" w:name="_Toc455709405"/>
      <w:r>
        <w:t>Socialne in funkcijske zvrsti:</w:t>
      </w:r>
      <w:bookmarkEnd w:id="12"/>
      <w:r>
        <w:t xml:space="preserve"> </w:t>
      </w:r>
    </w:p>
    <w:p w:rsidR="00D26C88" w:rsidRDefault="00233221">
      <w:r>
        <w:t xml:space="preserve">Socialne zvrsti slovenskega jezika so različice izražanja jezika, ki so odvisne od družbene vloge in prostora. Socialne zvrsti jezika delimo na knjižno in neknjižno zvrst. </w:t>
      </w:r>
    </w:p>
    <w:p w:rsidR="00D26C88" w:rsidRDefault="00233221">
      <w:pPr>
        <w:numPr>
          <w:ilvl w:val="0"/>
          <w:numId w:val="2"/>
        </w:numPr>
      </w:pPr>
      <w:r>
        <w:t xml:space="preserve">Knjižno zvrst delimo na zborni jezik (je najvišja oblika knjižnega jezika, ki upošteva jezikovno normo) in knjižni pogovorni jezik (je različica knjižnega jezika, pri kateri sporočevalec ne upošteva popolnoma jezikovnih pravil). </w:t>
      </w:r>
    </w:p>
    <w:p w:rsidR="00D26C88" w:rsidRDefault="00233221">
      <w:pPr>
        <w:numPr>
          <w:ilvl w:val="0"/>
          <w:numId w:val="2"/>
        </w:numPr>
      </w:pPr>
      <w:r>
        <w:t xml:space="preserve">Neknjižne zvrsti delimo na prostorske in interesne. </w:t>
      </w:r>
    </w:p>
    <w:p w:rsidR="00D26C88" w:rsidRDefault="00233221">
      <w:r>
        <w:t xml:space="preserve">Prostorske delimo še na pokrajinski pogovorni jezik (pokrajinski pogovorni jezik je zaznamovan s pokrajinskimi značilnostmi. Je izrazitejši v posameznih območjih, kamor se stekajo ljudje iz vasi, ki so izrazitejša narečna okolja) in narečja (narečja govori skupina ljudi na manjšem geografskem okolji). </w:t>
      </w:r>
    </w:p>
    <w:p w:rsidR="00D26C88" w:rsidRDefault="00233221">
      <w:r>
        <w:t xml:space="preserve">Interesne govorice so oblike socialnih neknjižnih zvrsti, ki povezujejo ožje skupnosti ljudi. Te pa delimo še na: žargon (je jezik ljudi, ki jih druži poklic ali zanimanje za določeno stroko), sleng (je govorica mladih vseh starosti in se zelo hitro spreminja) in argo ali latovščina (je skrivni jezik določene ozke skupine na primer jezik prestopnikov narkomanov in drugih). </w:t>
      </w:r>
    </w:p>
    <w:p w:rsidR="00D26C88" w:rsidRDefault="00233221">
      <w:pPr>
        <w:pStyle w:val="Heading2"/>
      </w:pPr>
      <w:bookmarkStart w:id="13" w:name="_Toc455709406"/>
      <w:r>
        <w:lastRenderedPageBreak/>
        <w:t>Predniki slovenskega jezika:</w:t>
      </w:r>
      <w:bookmarkEnd w:id="13"/>
      <w:r>
        <w:t xml:space="preserve"> </w:t>
      </w:r>
    </w:p>
    <w:p w:rsidR="00D26C88" w:rsidRDefault="00233221">
      <w:r>
        <w:t xml:space="preserve">Predniki slovenskega jezika so Indoevropski prajeziki, kamor so spadali Slovanski, Romanski in Germanski jeziki. Naš jezik slovenščina se je razvil iz južnega slovanskega jezika kamor spadajo tudi hrvaščina, srbščina, makedonščina in bolgarščina. V vzhodne slovanske jezike spadajo ruščina, beloruščina in ukrajinščina. V zahodni slovanski jezik pa češčina, slovaščina, poljščina in lužička srbščina. </w:t>
      </w:r>
    </w:p>
    <w:p w:rsidR="00D26C88" w:rsidRDefault="00233221">
      <w:r>
        <w:t xml:space="preserve">Romanski jeziki so: italijanščina, francoščina, španščina, portugalščina, romunščina. </w:t>
      </w:r>
    </w:p>
    <w:p w:rsidR="00D26C88" w:rsidRDefault="00233221">
      <w:r>
        <w:t xml:space="preserve">Germanski jeziki pa so: angleščina, nemščina, norveščina, švedščina, danščina, nizozemščina. </w:t>
      </w:r>
    </w:p>
    <w:p w:rsidR="00D26C88" w:rsidRDefault="00D26C88"/>
    <w:p w:rsidR="00D26C88" w:rsidRDefault="00233221">
      <w:pPr>
        <w:pStyle w:val="Heading1"/>
        <w:rPr>
          <w:b w:val="0"/>
          <w:bCs w:val="0"/>
        </w:rPr>
      </w:pPr>
      <w:bookmarkStart w:id="14" w:name="_Toc455709407"/>
      <w:r>
        <w:t>SPORAZUMEVANJE:</w:t>
      </w:r>
      <w:bookmarkEnd w:id="14"/>
      <w:r>
        <w:t xml:space="preserve"> </w:t>
      </w:r>
    </w:p>
    <w:p w:rsidR="00D26C88" w:rsidRDefault="00233221">
      <w:pPr>
        <w:pStyle w:val="Heading2"/>
      </w:pPr>
      <w:bookmarkStart w:id="15" w:name="_Toc455709408"/>
      <w:r>
        <w:t>Sporočanje:</w:t>
      </w:r>
      <w:bookmarkEnd w:id="15"/>
      <w:r>
        <w:t xml:space="preserve"> </w:t>
      </w:r>
    </w:p>
    <w:p w:rsidR="00D26C88" w:rsidRDefault="00233221">
      <w:r>
        <w:t xml:space="preserve">Sporazumevanje je izmenjava besedil, gre za tvorjenje in sprejemanje besedil v besednem ali nebesednem jeziku v ustni ali pisni obliki. Sporočanje je lahko govorno ali pisno. </w:t>
      </w:r>
    </w:p>
    <w:p w:rsidR="00D26C88" w:rsidRDefault="00233221">
      <w:pPr>
        <w:pStyle w:val="Heading2"/>
      </w:pPr>
      <w:bookmarkStart w:id="16" w:name="_Toc455709409"/>
      <w:r>
        <w:t>Dejavniki, faze, načela sporočanja:</w:t>
      </w:r>
      <w:bookmarkEnd w:id="16"/>
      <w:r>
        <w:t xml:space="preserve"> </w:t>
      </w:r>
    </w:p>
    <w:p w:rsidR="00D26C88" w:rsidRDefault="00233221">
      <w:r>
        <w:t xml:space="preserve">Posamezni dejavniki sporazumevanja so: okoliščine (to so razmere, v katerih poteka sporazumevanje), okoliščine sooblikujejo sporočevalec, naslovnik, kraj in čas. Namen (sporočevalec ima določen cilj, ki ga želi s ciljem doseči pri naslovniku), tema (to je del snovi, o kateri govori besedilo), jezik (je način izražanja besedila), prenosnik (je način sporazumevanja, ki si ga sporočevalec izbere za prenos besedila) in besedilo (je osrednja enota sporazumevanja, lahko je ustno ali pisno). </w:t>
      </w:r>
    </w:p>
    <w:p w:rsidR="00D26C88" w:rsidRDefault="00233221">
      <w:r>
        <w:t xml:space="preserve">Primer: okoliščine: </w:t>
      </w:r>
    </w:p>
    <w:p w:rsidR="00D26C88" w:rsidRDefault="00233221">
      <w:pPr>
        <w:numPr>
          <w:ilvl w:val="0"/>
          <w:numId w:val="2"/>
        </w:numPr>
      </w:pPr>
      <w:r>
        <w:t xml:space="preserve">Sporočevalec: mama. </w:t>
      </w:r>
    </w:p>
    <w:p w:rsidR="00D26C88" w:rsidRDefault="00233221">
      <w:pPr>
        <w:numPr>
          <w:ilvl w:val="0"/>
          <w:numId w:val="2"/>
        </w:numPr>
      </w:pPr>
      <w:r>
        <w:t xml:space="preserve">Naslovnik: sin. </w:t>
      </w:r>
    </w:p>
    <w:p w:rsidR="00D26C88" w:rsidRDefault="00233221">
      <w:pPr>
        <w:numPr>
          <w:ilvl w:val="0"/>
          <w:numId w:val="2"/>
        </w:numPr>
      </w:pPr>
      <w:r>
        <w:t xml:space="preserve">Kraj: dom. </w:t>
      </w:r>
    </w:p>
    <w:p w:rsidR="00D26C88" w:rsidRDefault="00233221">
      <w:pPr>
        <w:numPr>
          <w:ilvl w:val="0"/>
          <w:numId w:val="2"/>
        </w:numPr>
      </w:pPr>
      <w:r>
        <w:t xml:space="preserve">Čas: jutro. </w:t>
      </w:r>
    </w:p>
    <w:p w:rsidR="00D26C88" w:rsidRDefault="00233221">
      <w:r>
        <w:t xml:space="preserve">Namen: poziv. </w:t>
      </w:r>
    </w:p>
    <w:p w:rsidR="00D26C88" w:rsidRDefault="00233221">
      <w:r>
        <w:t xml:space="preserve">Jezik: besedni (vstani, ura je 6!), spremljajo ga tudi prvine nebesednega jezika (vonj po kavi, ptičje petje). </w:t>
      </w:r>
    </w:p>
    <w:p w:rsidR="00D26C88" w:rsidRDefault="00233221">
      <w:r>
        <w:t xml:space="preserve">Prenosnik: ustni. </w:t>
      </w:r>
    </w:p>
    <w:p w:rsidR="00D26C88" w:rsidRDefault="00233221">
      <w:r>
        <w:t xml:space="preserve">Tema: jutranje bujenje. </w:t>
      </w:r>
    </w:p>
    <w:p w:rsidR="00D26C88" w:rsidRDefault="00D26C88"/>
    <w:p w:rsidR="00D26C88" w:rsidRDefault="00233221">
      <w:pPr>
        <w:pStyle w:val="Heading1"/>
      </w:pPr>
      <w:bookmarkStart w:id="17" w:name="_Toc455709410"/>
      <w:r>
        <w:t>BESEDILO:</w:t>
      </w:r>
      <w:bookmarkEnd w:id="17"/>
      <w:r>
        <w:t xml:space="preserve"> </w:t>
      </w:r>
    </w:p>
    <w:p w:rsidR="00D26C88" w:rsidRDefault="00233221">
      <w:pPr>
        <w:pStyle w:val="Heading2"/>
      </w:pPr>
      <w:bookmarkStart w:id="18" w:name="_Toc455709411"/>
      <w:r>
        <w:t>Vloge in vrste besedila:</w:t>
      </w:r>
      <w:bookmarkEnd w:id="18"/>
      <w:r>
        <w:t xml:space="preserve"> </w:t>
      </w:r>
    </w:p>
    <w:p w:rsidR="00D26C88" w:rsidRDefault="00233221">
      <w:r>
        <w:t xml:space="preserve">Besedilo je sporočilo, ki je smiselno povezano, urejeno in vsebinsko zaokroženo. Poznamo več vrst besedil: </w:t>
      </w:r>
    </w:p>
    <w:p w:rsidR="00D26C88" w:rsidRDefault="00233221">
      <w:pPr>
        <w:numPr>
          <w:ilvl w:val="0"/>
          <w:numId w:val="2"/>
        </w:numPr>
      </w:pPr>
      <w:r>
        <w:t xml:space="preserve">Umetnostno in neumetnostno besedilo (glede na namen in izbiro jezika). Umetnostno ne prenaša praktičnega sporočila, tem več estetsko doživljanje stvarnosti. Neumetnostno ima praktični namen in upoveduje resnično stvarnost. </w:t>
      </w:r>
    </w:p>
    <w:p w:rsidR="00D26C88" w:rsidRDefault="00233221">
      <w:pPr>
        <w:numPr>
          <w:ilvl w:val="0"/>
          <w:numId w:val="2"/>
        </w:numPr>
      </w:pPr>
      <w:r>
        <w:t xml:space="preserve">Govorjeno in zapisano besedilo (glede na izbiro prenosnika). Govorjeno besedilo je izraženo v zbornem pogovornem jeziku in narečjih. Vsebuje veliko prvin nebesednega jezika kretnja, mimika, barva glasu in drža telesa. Zapisano besedilo je preglednejše in trajnejše, praviloma se besedila pojavljajo samo v knjižnem jeziku. Spremljajo ga lahko oblike nebesednega jezika slike, fotografije, odstavki, različni tipi črk. </w:t>
      </w:r>
    </w:p>
    <w:p w:rsidR="00D26C88" w:rsidRDefault="00233221">
      <w:pPr>
        <w:numPr>
          <w:ilvl w:val="0"/>
          <w:numId w:val="2"/>
        </w:numPr>
      </w:pPr>
      <w:r>
        <w:lastRenderedPageBreak/>
        <w:t xml:space="preserve">Objektivno in subjektivno besedilo (glede na sporočevalčevo ubeseditveno stališče). Pri subjektivnem sporočanju sporočevalec izrazi svoje razmerje do ubesedenega. Pri objektivnem sporočanju pa sporočevalec poda samo resnične podatke o stvarnosti. </w:t>
      </w:r>
    </w:p>
    <w:p w:rsidR="00D26C88" w:rsidRDefault="00233221">
      <w:pPr>
        <w:numPr>
          <w:ilvl w:val="0"/>
          <w:numId w:val="2"/>
        </w:numPr>
      </w:pPr>
      <w:r>
        <w:t xml:space="preserve">Zasebno in javno besedilo (glede na družbeno vlogo sporočevalca in naslovnika). Zasebno besedilo je besedilo, ki je namenjeno določeni osebi, javno besedilo pa je namenjeno širši javnosti. </w:t>
      </w:r>
    </w:p>
    <w:p w:rsidR="00D26C88" w:rsidRDefault="00233221">
      <w:pPr>
        <w:numPr>
          <w:ilvl w:val="0"/>
          <w:numId w:val="2"/>
        </w:numPr>
      </w:pPr>
      <w:r>
        <w:t xml:space="preserve">Neuradno in uradno besedilo (glede na družbeno razmerje med sporočevalcem in naslovnikom). Uradno besedilo je besedilo, v katerem sta sporočevalec in naslovnik v neenakovrednih družbenih vlogah. Neuradno besedilo pa je tisto, v katerem sta sporočevalec in naslovnik v enakovrednih družbenih vlogah. </w:t>
      </w:r>
    </w:p>
    <w:p w:rsidR="00D26C88" w:rsidRDefault="00D26C88"/>
    <w:p w:rsidR="00D26C88" w:rsidRDefault="00233221">
      <w:pPr>
        <w:pStyle w:val="Heading1"/>
      </w:pPr>
      <w:bookmarkStart w:id="19" w:name="_Toc455709412"/>
      <w:r>
        <w:t>OBLIKOSLOVJE:</w:t>
      </w:r>
      <w:bookmarkEnd w:id="19"/>
      <w:r>
        <w:t xml:space="preserve"> </w:t>
      </w:r>
    </w:p>
    <w:p w:rsidR="00D26C88" w:rsidRDefault="00233221">
      <w:pPr>
        <w:pStyle w:val="Heading2"/>
      </w:pPr>
      <w:bookmarkStart w:id="20" w:name="_Toc455709413"/>
      <w:r>
        <w:t>SPOZNAVANJE IN POIMENOVANJE BESEDNIH VRST:</w:t>
      </w:r>
      <w:bookmarkEnd w:id="20"/>
      <w:r>
        <w:t xml:space="preserve"> </w:t>
      </w:r>
    </w:p>
    <w:p w:rsidR="00D26C88" w:rsidRDefault="00233221">
      <w:r>
        <w:t xml:space="preserve">Poznamo 8 besednih vrst. </w:t>
      </w:r>
    </w:p>
    <w:p w:rsidR="00D26C88" w:rsidRDefault="00D26C88"/>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500"/>
        <w:gridCol w:w="3855"/>
        <w:gridCol w:w="3460"/>
      </w:tblGrid>
      <w:tr w:rsidR="00D26C88">
        <w:tc>
          <w:tcPr>
            <w:tcW w:w="500" w:type="dxa"/>
            <w:tcBorders>
              <w:bottom w:val="single" w:sz="6" w:space="0" w:color="000000"/>
            </w:tcBorders>
            <w:shd w:val="pct30" w:color="FFFF00" w:fill="FFFFFF"/>
          </w:tcPr>
          <w:p w:rsidR="00D26C88" w:rsidRDefault="00D26C88"/>
        </w:tc>
        <w:tc>
          <w:tcPr>
            <w:tcW w:w="3855" w:type="dxa"/>
            <w:tcBorders>
              <w:bottom w:val="single" w:sz="6" w:space="0" w:color="000000"/>
            </w:tcBorders>
            <w:shd w:val="pct30" w:color="FFFF00" w:fill="FFFFFF"/>
          </w:tcPr>
          <w:p w:rsidR="00D26C88" w:rsidRDefault="00233221">
            <w:r>
              <w:t>Besedna vrsta</w:t>
            </w:r>
          </w:p>
        </w:tc>
        <w:tc>
          <w:tcPr>
            <w:tcW w:w="3460" w:type="dxa"/>
            <w:tcBorders>
              <w:bottom w:val="single" w:sz="6" w:space="0" w:color="000000"/>
            </w:tcBorders>
            <w:shd w:val="pct30" w:color="FFFF00" w:fill="FFFFFF"/>
          </w:tcPr>
          <w:p w:rsidR="00D26C88" w:rsidRDefault="00233221">
            <w:r>
              <w:t>Primer</w:t>
            </w:r>
          </w:p>
        </w:tc>
      </w:tr>
      <w:tr w:rsidR="00D26C88">
        <w:tc>
          <w:tcPr>
            <w:tcW w:w="500" w:type="dxa"/>
            <w:tcBorders>
              <w:top w:val="single" w:sz="6" w:space="0" w:color="000000"/>
            </w:tcBorders>
          </w:tcPr>
          <w:p w:rsidR="00D26C88" w:rsidRDefault="00233221">
            <w:r>
              <w:t>1.</w:t>
            </w:r>
          </w:p>
        </w:tc>
        <w:tc>
          <w:tcPr>
            <w:tcW w:w="3855" w:type="dxa"/>
            <w:tcBorders>
              <w:top w:val="single" w:sz="6" w:space="0" w:color="000000"/>
            </w:tcBorders>
          </w:tcPr>
          <w:p w:rsidR="00D26C88" w:rsidRDefault="00233221">
            <w:r>
              <w:t xml:space="preserve">Samostalniška beseda – samostalnik. </w:t>
            </w:r>
          </w:p>
          <w:p w:rsidR="00D26C88" w:rsidRDefault="00233221">
            <w:r>
              <w:t>Posamostaljeni pridevnik</w:t>
            </w:r>
          </w:p>
          <w:p w:rsidR="00D26C88" w:rsidRDefault="00233221">
            <w:r>
              <w:t>Samostalniški zaimek</w:t>
            </w:r>
          </w:p>
        </w:tc>
        <w:tc>
          <w:tcPr>
            <w:tcW w:w="3460" w:type="dxa"/>
            <w:tcBorders>
              <w:top w:val="single" w:sz="6" w:space="0" w:color="000000"/>
            </w:tcBorders>
          </w:tcPr>
          <w:p w:rsidR="00D26C88" w:rsidRDefault="00D26C88"/>
          <w:p w:rsidR="00D26C88" w:rsidRDefault="00233221">
            <w:r>
              <w:t>Teta, Justi, obzorje, deževnica</w:t>
            </w:r>
          </w:p>
          <w:p w:rsidR="00D26C88" w:rsidRDefault="00233221">
            <w:r>
              <w:t>Odrasli</w:t>
            </w:r>
          </w:p>
          <w:p w:rsidR="00D26C88" w:rsidRDefault="00233221">
            <w:r>
              <w:t>Mi, kdor</w:t>
            </w:r>
          </w:p>
        </w:tc>
      </w:tr>
      <w:tr w:rsidR="00D26C88">
        <w:tc>
          <w:tcPr>
            <w:tcW w:w="500" w:type="dxa"/>
          </w:tcPr>
          <w:p w:rsidR="00D26C88" w:rsidRDefault="00233221">
            <w:r>
              <w:t>2.</w:t>
            </w:r>
          </w:p>
        </w:tc>
        <w:tc>
          <w:tcPr>
            <w:tcW w:w="3855" w:type="dxa"/>
          </w:tcPr>
          <w:p w:rsidR="00D26C88" w:rsidRDefault="00233221">
            <w:r>
              <w:t>Pridevniška beseda</w:t>
            </w:r>
          </w:p>
          <w:p w:rsidR="00D26C88" w:rsidRDefault="00233221">
            <w:r>
              <w:t>Pridevnik</w:t>
            </w:r>
          </w:p>
          <w:p w:rsidR="00D26C88" w:rsidRDefault="00233221">
            <w:r>
              <w:t>Pridevniški zaimek</w:t>
            </w:r>
          </w:p>
          <w:p w:rsidR="00D26C88" w:rsidRDefault="00233221">
            <w:r>
              <w:t>Števnik</w:t>
            </w:r>
          </w:p>
        </w:tc>
        <w:tc>
          <w:tcPr>
            <w:tcW w:w="3460" w:type="dxa"/>
          </w:tcPr>
          <w:p w:rsidR="00D26C88" w:rsidRDefault="00D26C88"/>
          <w:p w:rsidR="00D26C88" w:rsidRDefault="00233221">
            <w:r>
              <w:t>Letni, najljubši, nov, zanimiv</w:t>
            </w:r>
          </w:p>
          <w:p w:rsidR="00D26C88" w:rsidRDefault="00233221">
            <w:r>
              <w:t>Moj, nekateri</w:t>
            </w:r>
          </w:p>
          <w:p w:rsidR="00D26C88" w:rsidRDefault="00233221">
            <w:r>
              <w:t>En, eden, prvi</w:t>
            </w:r>
          </w:p>
        </w:tc>
      </w:tr>
      <w:tr w:rsidR="00D26C88">
        <w:tc>
          <w:tcPr>
            <w:tcW w:w="500" w:type="dxa"/>
          </w:tcPr>
          <w:p w:rsidR="00D26C88" w:rsidRDefault="00233221">
            <w:r>
              <w:t xml:space="preserve">3. </w:t>
            </w:r>
          </w:p>
        </w:tc>
        <w:tc>
          <w:tcPr>
            <w:tcW w:w="3855" w:type="dxa"/>
          </w:tcPr>
          <w:p w:rsidR="00D26C88" w:rsidRDefault="00233221">
            <w:r>
              <w:t>Glagol</w:t>
            </w:r>
          </w:p>
        </w:tc>
        <w:tc>
          <w:tcPr>
            <w:tcW w:w="3460" w:type="dxa"/>
          </w:tcPr>
          <w:p w:rsidR="00D26C88" w:rsidRDefault="00233221">
            <w:r>
              <w:t>Ugotavljam, vstrajati, spremenite</w:t>
            </w:r>
          </w:p>
        </w:tc>
      </w:tr>
      <w:tr w:rsidR="00D26C88">
        <w:tc>
          <w:tcPr>
            <w:tcW w:w="500" w:type="dxa"/>
          </w:tcPr>
          <w:p w:rsidR="00D26C88" w:rsidRDefault="00233221">
            <w:r>
              <w:t xml:space="preserve">4. </w:t>
            </w:r>
          </w:p>
        </w:tc>
        <w:tc>
          <w:tcPr>
            <w:tcW w:w="3855" w:type="dxa"/>
          </w:tcPr>
          <w:p w:rsidR="00D26C88" w:rsidRDefault="00233221">
            <w:r>
              <w:t>Prislov</w:t>
            </w:r>
          </w:p>
        </w:tc>
        <w:tc>
          <w:tcPr>
            <w:tcW w:w="3460" w:type="dxa"/>
          </w:tcPr>
          <w:p w:rsidR="00D26C88" w:rsidRDefault="00233221">
            <w:r>
              <w:t>doma, letos, pametno</w:t>
            </w:r>
          </w:p>
        </w:tc>
      </w:tr>
      <w:tr w:rsidR="00D26C88">
        <w:tc>
          <w:tcPr>
            <w:tcW w:w="500" w:type="dxa"/>
          </w:tcPr>
          <w:p w:rsidR="00D26C88" w:rsidRDefault="00233221">
            <w:r>
              <w:t>5.</w:t>
            </w:r>
          </w:p>
        </w:tc>
        <w:tc>
          <w:tcPr>
            <w:tcW w:w="3855" w:type="dxa"/>
          </w:tcPr>
          <w:p w:rsidR="00D26C88" w:rsidRDefault="00233221">
            <w:r>
              <w:t>Predlog</w:t>
            </w:r>
          </w:p>
        </w:tc>
        <w:tc>
          <w:tcPr>
            <w:tcW w:w="3460" w:type="dxa"/>
          </w:tcPr>
          <w:p w:rsidR="00D26C88" w:rsidRDefault="00233221">
            <w:r>
              <w:t>Pri, v, na</w:t>
            </w:r>
          </w:p>
        </w:tc>
      </w:tr>
      <w:tr w:rsidR="00D26C88">
        <w:tc>
          <w:tcPr>
            <w:tcW w:w="500" w:type="dxa"/>
          </w:tcPr>
          <w:p w:rsidR="00D26C88" w:rsidRDefault="00233221">
            <w:r>
              <w:t>6.</w:t>
            </w:r>
          </w:p>
        </w:tc>
        <w:tc>
          <w:tcPr>
            <w:tcW w:w="3855" w:type="dxa"/>
          </w:tcPr>
          <w:p w:rsidR="00D26C88" w:rsidRDefault="00233221">
            <w:r>
              <w:t>Veznik</w:t>
            </w:r>
          </w:p>
        </w:tc>
        <w:tc>
          <w:tcPr>
            <w:tcW w:w="3460" w:type="dxa"/>
          </w:tcPr>
          <w:p w:rsidR="00D26C88" w:rsidRDefault="00233221">
            <w:r>
              <w:t>In, ki, ali</w:t>
            </w:r>
          </w:p>
        </w:tc>
      </w:tr>
      <w:tr w:rsidR="00D26C88">
        <w:tc>
          <w:tcPr>
            <w:tcW w:w="500" w:type="dxa"/>
          </w:tcPr>
          <w:p w:rsidR="00D26C88" w:rsidRDefault="00233221">
            <w:r>
              <w:t>7.</w:t>
            </w:r>
          </w:p>
        </w:tc>
        <w:tc>
          <w:tcPr>
            <w:tcW w:w="3855" w:type="dxa"/>
          </w:tcPr>
          <w:p w:rsidR="00D26C88" w:rsidRDefault="00233221">
            <w:r>
              <w:t>Členek</w:t>
            </w:r>
          </w:p>
        </w:tc>
        <w:tc>
          <w:tcPr>
            <w:tcW w:w="3460" w:type="dxa"/>
          </w:tcPr>
          <w:p w:rsidR="00D26C88" w:rsidRDefault="00233221">
            <w:r>
              <w:t>res, tudi, sploh</w:t>
            </w:r>
          </w:p>
        </w:tc>
      </w:tr>
      <w:tr w:rsidR="00D26C88">
        <w:tc>
          <w:tcPr>
            <w:tcW w:w="500" w:type="dxa"/>
          </w:tcPr>
          <w:p w:rsidR="00D26C88" w:rsidRDefault="00233221">
            <w:r>
              <w:t>8.</w:t>
            </w:r>
          </w:p>
        </w:tc>
        <w:tc>
          <w:tcPr>
            <w:tcW w:w="3855" w:type="dxa"/>
          </w:tcPr>
          <w:p w:rsidR="00D26C88" w:rsidRDefault="00233221">
            <w:r>
              <w:t>Medmet</w:t>
            </w:r>
          </w:p>
        </w:tc>
        <w:tc>
          <w:tcPr>
            <w:tcW w:w="3460" w:type="dxa"/>
          </w:tcPr>
          <w:p w:rsidR="00D26C88" w:rsidRDefault="00233221">
            <w:r>
              <w:t>uf</w:t>
            </w:r>
          </w:p>
        </w:tc>
      </w:tr>
    </w:tbl>
    <w:p w:rsidR="00D26C88" w:rsidRDefault="00D26C88"/>
    <w:p w:rsidR="00D26C88" w:rsidRDefault="00233221">
      <w:r>
        <w:t xml:space="preserve">Besedne vrste so skupine besed z enakimi pomenskimi lastnostmi in enako vlogo v stavku. </w:t>
      </w:r>
    </w:p>
    <w:p w:rsidR="00D26C88" w:rsidRDefault="00233221">
      <w:pPr>
        <w:pStyle w:val="Heading3"/>
      </w:pPr>
      <w:bookmarkStart w:id="21" w:name="_Toc455709414"/>
      <w:r>
        <w:t>Samostalniška beseda:</w:t>
      </w:r>
      <w:bookmarkEnd w:id="21"/>
      <w:r>
        <w:t xml:space="preserve"> </w:t>
      </w:r>
    </w:p>
    <w:p w:rsidR="00D26C88" w:rsidRDefault="00233221">
      <w:r>
        <w:t xml:space="preserve">Samostalniška beseda je beseda, ki neposredno ali posredno poimenuje osebo, rastlino, žival, stvar in pojem. </w:t>
      </w:r>
    </w:p>
    <w:p w:rsidR="00D26C88" w:rsidRDefault="00233221">
      <w:pPr>
        <w:numPr>
          <w:ilvl w:val="0"/>
          <w:numId w:val="3"/>
        </w:numPr>
      </w:pPr>
      <w:r>
        <w:t xml:space="preserve">Kategorije samostalnika: </w:t>
      </w:r>
    </w:p>
    <w:p w:rsidR="00D26C88" w:rsidRDefault="00233221">
      <w:pPr>
        <w:numPr>
          <w:ilvl w:val="0"/>
          <w:numId w:val="3"/>
        </w:numPr>
      </w:pPr>
      <w:r>
        <w:t xml:space="preserve">Sklanjatve samostalnika: </w:t>
      </w:r>
    </w:p>
    <w:p w:rsidR="00D26C88" w:rsidRDefault="00233221">
      <w:pPr>
        <w:numPr>
          <w:ilvl w:val="0"/>
          <w:numId w:val="3"/>
        </w:numPr>
      </w:pPr>
      <w:r>
        <w:t xml:space="preserve">Posebnosti 1. moške in 1. ženske in 1. srednje sklanjatve: </w:t>
      </w:r>
    </w:p>
    <w:p w:rsidR="00D26C88" w:rsidRDefault="00233221">
      <w:pPr>
        <w:numPr>
          <w:ilvl w:val="0"/>
          <w:numId w:val="3"/>
        </w:numPr>
      </w:pPr>
      <w:r>
        <w:t xml:space="preserve">Uvrščanje samostalnika v sklanjatve: </w:t>
      </w:r>
    </w:p>
    <w:p w:rsidR="00D26C88" w:rsidRDefault="00233221">
      <w:pPr>
        <w:numPr>
          <w:ilvl w:val="0"/>
          <w:numId w:val="3"/>
        </w:numPr>
      </w:pPr>
      <w:r>
        <w:t xml:space="preserve">Vrste samostalniških zaimkov in sklanjatve le teh: </w:t>
      </w:r>
    </w:p>
    <w:p w:rsidR="00D26C88" w:rsidRDefault="00D26C88"/>
    <w:p w:rsidR="00D26C88" w:rsidRDefault="00233221">
      <w:r>
        <w:t xml:space="preserve">Poznamo 3 kategorije samostalniške besede. To so: samostalnik, posamostaljeni pridevnik in samostalniški zaimek. </w:t>
      </w:r>
    </w:p>
    <w:p w:rsidR="00D26C88" w:rsidRDefault="00233221">
      <w:r>
        <w:t xml:space="preserve">Samostalnik je vrsta samostalniške besede, ki neposredno poimenuje stvari in pojme. Oblikovne lastnosti samostalnika so: </w:t>
      </w:r>
    </w:p>
    <w:p w:rsidR="00D26C88" w:rsidRDefault="00233221">
      <w:pPr>
        <w:numPr>
          <w:ilvl w:val="0"/>
          <w:numId w:val="2"/>
        </w:numPr>
      </w:pPr>
      <w:r>
        <w:t xml:space="preserve">Število (poznamo 3 števila ednina, dvojina, množina). </w:t>
      </w:r>
    </w:p>
    <w:p w:rsidR="00D26C88" w:rsidRDefault="00233221">
      <w:pPr>
        <w:numPr>
          <w:ilvl w:val="0"/>
          <w:numId w:val="2"/>
        </w:numPr>
      </w:pPr>
      <w:r>
        <w:t xml:space="preserve">Spol (ločimo moški, ženski in srednji spol). </w:t>
      </w:r>
    </w:p>
    <w:p w:rsidR="00D26C88" w:rsidRDefault="00233221">
      <w:pPr>
        <w:numPr>
          <w:ilvl w:val="0"/>
          <w:numId w:val="2"/>
        </w:numPr>
        <w:rPr>
          <w:b/>
          <w:bCs/>
        </w:rPr>
      </w:pPr>
      <w:r>
        <w:rPr>
          <w:b/>
          <w:bCs/>
        </w:rPr>
        <w:lastRenderedPageBreak/>
        <w:t xml:space="preserve">Sklon (poznamo 6 sklonov: </w:t>
      </w:r>
    </w:p>
    <w:p w:rsidR="00D26C88" w:rsidRDefault="00233221">
      <w:pPr>
        <w:numPr>
          <w:ilvl w:val="0"/>
          <w:numId w:val="8"/>
        </w:numPr>
        <w:rPr>
          <w:color w:val="FFCC00"/>
        </w:rPr>
      </w:pPr>
      <w:r>
        <w:rPr>
          <w:color w:val="FFCC00"/>
        </w:rPr>
        <w:t xml:space="preserve">Imenovalnik (kdo ali kaj). </w:t>
      </w:r>
    </w:p>
    <w:p w:rsidR="00D26C88" w:rsidRDefault="00233221">
      <w:pPr>
        <w:numPr>
          <w:ilvl w:val="0"/>
          <w:numId w:val="8"/>
        </w:numPr>
        <w:rPr>
          <w:color w:val="FF9900"/>
        </w:rPr>
      </w:pPr>
      <w:r>
        <w:rPr>
          <w:color w:val="FF9900"/>
        </w:rPr>
        <w:t xml:space="preserve">Rodilnik (koga ali česa). </w:t>
      </w:r>
    </w:p>
    <w:p w:rsidR="00D26C88" w:rsidRDefault="00233221">
      <w:pPr>
        <w:numPr>
          <w:ilvl w:val="0"/>
          <w:numId w:val="8"/>
        </w:numPr>
        <w:rPr>
          <w:color w:val="FF6600"/>
        </w:rPr>
      </w:pPr>
      <w:r>
        <w:rPr>
          <w:color w:val="FF6600"/>
        </w:rPr>
        <w:t xml:space="preserve">Dajalnik (komu ali čemu). </w:t>
      </w:r>
    </w:p>
    <w:p w:rsidR="00D26C88" w:rsidRDefault="00233221">
      <w:pPr>
        <w:numPr>
          <w:ilvl w:val="0"/>
          <w:numId w:val="8"/>
        </w:numPr>
        <w:rPr>
          <w:color w:val="FF0000"/>
        </w:rPr>
      </w:pPr>
      <w:r>
        <w:rPr>
          <w:color w:val="FF0000"/>
        </w:rPr>
        <w:t xml:space="preserve">Tožilnik (koga ali kaj). </w:t>
      </w:r>
    </w:p>
    <w:p w:rsidR="00D26C88" w:rsidRDefault="00233221">
      <w:pPr>
        <w:numPr>
          <w:ilvl w:val="0"/>
          <w:numId w:val="8"/>
        </w:numPr>
        <w:rPr>
          <w:color w:val="993300"/>
        </w:rPr>
      </w:pPr>
      <w:r>
        <w:rPr>
          <w:color w:val="993300"/>
        </w:rPr>
        <w:t xml:space="preserve">Mestnik (o kom ali o čem). </w:t>
      </w:r>
    </w:p>
    <w:p w:rsidR="00D26C88" w:rsidRDefault="00233221">
      <w:pPr>
        <w:numPr>
          <w:ilvl w:val="0"/>
          <w:numId w:val="8"/>
        </w:numPr>
        <w:rPr>
          <w:color w:val="993366"/>
        </w:rPr>
      </w:pPr>
      <w:r>
        <w:rPr>
          <w:color w:val="993366"/>
        </w:rPr>
        <w:t xml:space="preserve">Orodnik (s kom ali s čim). </w:t>
      </w:r>
    </w:p>
    <w:p w:rsidR="00D26C88" w:rsidRDefault="00233221">
      <w:pPr>
        <w:numPr>
          <w:ilvl w:val="0"/>
          <w:numId w:val="9"/>
        </w:numPr>
      </w:pPr>
      <w:r>
        <w:t xml:space="preserve">Sklanjatev: ločimo 3 skupine sklanjatev moško, žensko in srednjo. </w:t>
      </w:r>
    </w:p>
    <w:p w:rsidR="00D26C88" w:rsidRDefault="00D26C88">
      <w:pPr>
        <w:ind w:left="360"/>
      </w:pPr>
    </w:p>
    <w:p w:rsidR="00D26C88" w:rsidRDefault="00233221">
      <w:pPr>
        <w:pStyle w:val="Heading1"/>
      </w:pPr>
      <w:bookmarkStart w:id="22" w:name="_Toc455709415"/>
      <w:r>
        <w:t>SKLANJATVE</w:t>
      </w:r>
      <w:bookmarkEnd w:id="22"/>
    </w:p>
    <w:p w:rsidR="00D26C88" w:rsidRDefault="00233221">
      <w:pPr>
        <w:pStyle w:val="Heading2"/>
      </w:pPr>
      <w:bookmarkStart w:id="23" w:name="_Toc455709416"/>
      <w:r>
        <w:t>MOŠKA SKLANJATEV</w:t>
      </w:r>
      <w:bookmarkEnd w:id="23"/>
    </w:p>
    <w:p w:rsidR="00D26C88" w:rsidRDefault="00233221">
      <w:r>
        <w:t xml:space="preserve">Samostalnike razvrščamo v sklanjatvene vzorce na podlagi spola in končnice v rodilniku ednine. Samostalniki moškega in ženskega spola se sklanjajo na 3 različne načine, samostalniki srednjega spola pa na enega. Vsaka teh sklanjatev pozna še precej posebnosti. </w:t>
      </w:r>
    </w:p>
    <w:p w:rsidR="00D26C88" w:rsidRDefault="00233221">
      <w:r>
        <w:t xml:space="preserve">Primer običajne sklanjatve: </w:t>
      </w: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474"/>
        <w:gridCol w:w="1223"/>
        <w:gridCol w:w="1227"/>
        <w:gridCol w:w="1231"/>
        <w:gridCol w:w="1229"/>
        <w:gridCol w:w="1229"/>
        <w:gridCol w:w="1232"/>
        <w:gridCol w:w="1366"/>
      </w:tblGrid>
      <w:tr w:rsidR="00D26C88">
        <w:trPr>
          <w:cantSplit/>
        </w:trPr>
        <w:tc>
          <w:tcPr>
            <w:tcW w:w="474" w:type="dxa"/>
            <w:tcBorders>
              <w:bottom w:val="single" w:sz="6" w:space="0" w:color="000000"/>
            </w:tcBorders>
            <w:shd w:val="pct30" w:color="FFFF00" w:fill="FFFFFF"/>
          </w:tcPr>
          <w:p w:rsidR="00D26C88" w:rsidRDefault="00D26C88"/>
        </w:tc>
        <w:tc>
          <w:tcPr>
            <w:tcW w:w="3681" w:type="dxa"/>
            <w:gridSpan w:val="3"/>
            <w:tcBorders>
              <w:bottom w:val="single" w:sz="6" w:space="0" w:color="000000"/>
            </w:tcBorders>
            <w:shd w:val="pct30" w:color="FFFF00" w:fill="FFFFFF"/>
          </w:tcPr>
          <w:p w:rsidR="00D26C88" w:rsidRDefault="00233221">
            <w:r>
              <w:t>1.</w:t>
            </w:r>
          </w:p>
        </w:tc>
        <w:tc>
          <w:tcPr>
            <w:tcW w:w="3690" w:type="dxa"/>
            <w:gridSpan w:val="3"/>
            <w:tcBorders>
              <w:bottom w:val="single" w:sz="6" w:space="0" w:color="000000"/>
            </w:tcBorders>
            <w:shd w:val="pct30" w:color="FFFF00" w:fill="FFFFFF"/>
          </w:tcPr>
          <w:p w:rsidR="00D26C88" w:rsidRDefault="00233221">
            <w:r>
              <w:t>2.</w:t>
            </w:r>
          </w:p>
        </w:tc>
        <w:tc>
          <w:tcPr>
            <w:tcW w:w="1366" w:type="dxa"/>
            <w:tcBorders>
              <w:bottom w:val="single" w:sz="6" w:space="0" w:color="000000"/>
            </w:tcBorders>
            <w:shd w:val="pct30" w:color="FFFF00" w:fill="FFFFFF"/>
          </w:tcPr>
          <w:p w:rsidR="00D26C88" w:rsidRDefault="00233221">
            <w:r>
              <w:t>3.</w:t>
            </w:r>
          </w:p>
        </w:tc>
      </w:tr>
      <w:tr w:rsidR="00D26C88">
        <w:tc>
          <w:tcPr>
            <w:tcW w:w="474" w:type="dxa"/>
            <w:tcBorders>
              <w:top w:val="single" w:sz="6" w:space="0" w:color="000000"/>
            </w:tcBorders>
          </w:tcPr>
          <w:p w:rsidR="00D26C88" w:rsidRDefault="00D26C88">
            <w:pPr>
              <w:rPr>
                <w:color w:val="33CCCC"/>
              </w:rPr>
            </w:pPr>
          </w:p>
        </w:tc>
        <w:tc>
          <w:tcPr>
            <w:tcW w:w="1223" w:type="dxa"/>
            <w:tcBorders>
              <w:top w:val="single" w:sz="6" w:space="0" w:color="000000"/>
            </w:tcBorders>
          </w:tcPr>
          <w:p w:rsidR="00D26C88" w:rsidRDefault="00233221">
            <w:pPr>
              <w:rPr>
                <w:color w:val="33CCCC"/>
              </w:rPr>
            </w:pPr>
            <w:r>
              <w:rPr>
                <w:color w:val="33CCCC"/>
              </w:rPr>
              <w:t>Ednina</w:t>
            </w:r>
          </w:p>
        </w:tc>
        <w:tc>
          <w:tcPr>
            <w:tcW w:w="1227" w:type="dxa"/>
            <w:tcBorders>
              <w:top w:val="single" w:sz="6" w:space="0" w:color="000000"/>
            </w:tcBorders>
          </w:tcPr>
          <w:p w:rsidR="00D26C88" w:rsidRDefault="00233221">
            <w:pPr>
              <w:rPr>
                <w:color w:val="33CCCC"/>
              </w:rPr>
            </w:pPr>
            <w:r>
              <w:rPr>
                <w:color w:val="33CCCC"/>
              </w:rPr>
              <w:t>Dvojina</w:t>
            </w:r>
          </w:p>
        </w:tc>
        <w:tc>
          <w:tcPr>
            <w:tcW w:w="1231" w:type="dxa"/>
            <w:tcBorders>
              <w:top w:val="single" w:sz="6" w:space="0" w:color="000000"/>
            </w:tcBorders>
          </w:tcPr>
          <w:p w:rsidR="00D26C88" w:rsidRDefault="00233221">
            <w:pPr>
              <w:rPr>
                <w:color w:val="33CCCC"/>
              </w:rPr>
            </w:pPr>
            <w:r>
              <w:rPr>
                <w:color w:val="33CCCC"/>
              </w:rPr>
              <w:t>Množina</w:t>
            </w:r>
          </w:p>
        </w:tc>
        <w:tc>
          <w:tcPr>
            <w:tcW w:w="1229" w:type="dxa"/>
            <w:tcBorders>
              <w:top w:val="single" w:sz="6" w:space="0" w:color="000000"/>
            </w:tcBorders>
          </w:tcPr>
          <w:p w:rsidR="00D26C88" w:rsidRDefault="00233221">
            <w:pPr>
              <w:rPr>
                <w:color w:val="33CCCC"/>
              </w:rPr>
            </w:pPr>
            <w:r>
              <w:rPr>
                <w:color w:val="33CCCC"/>
              </w:rPr>
              <w:t>Ednina</w:t>
            </w:r>
          </w:p>
        </w:tc>
        <w:tc>
          <w:tcPr>
            <w:tcW w:w="1229" w:type="dxa"/>
            <w:tcBorders>
              <w:top w:val="single" w:sz="6" w:space="0" w:color="000000"/>
            </w:tcBorders>
          </w:tcPr>
          <w:p w:rsidR="00D26C88" w:rsidRDefault="00233221">
            <w:pPr>
              <w:rPr>
                <w:color w:val="33CCCC"/>
              </w:rPr>
            </w:pPr>
            <w:r>
              <w:rPr>
                <w:color w:val="33CCCC"/>
              </w:rPr>
              <w:t>Dvojina</w:t>
            </w:r>
          </w:p>
        </w:tc>
        <w:tc>
          <w:tcPr>
            <w:tcW w:w="1232" w:type="dxa"/>
            <w:tcBorders>
              <w:top w:val="single" w:sz="6" w:space="0" w:color="000000"/>
            </w:tcBorders>
          </w:tcPr>
          <w:p w:rsidR="00D26C88" w:rsidRDefault="00233221">
            <w:pPr>
              <w:rPr>
                <w:color w:val="33CCCC"/>
              </w:rPr>
            </w:pPr>
            <w:r>
              <w:rPr>
                <w:color w:val="33CCCC"/>
              </w:rPr>
              <w:t>Množina</w:t>
            </w:r>
          </w:p>
        </w:tc>
        <w:tc>
          <w:tcPr>
            <w:tcW w:w="1366" w:type="dxa"/>
            <w:tcBorders>
              <w:top w:val="single" w:sz="6" w:space="0" w:color="000000"/>
            </w:tcBorders>
          </w:tcPr>
          <w:p w:rsidR="00D26C88" w:rsidRDefault="00233221">
            <w:pPr>
              <w:rPr>
                <w:color w:val="33CCCC"/>
              </w:rPr>
            </w:pPr>
            <w:r>
              <w:rPr>
                <w:color w:val="33CCCC"/>
              </w:rPr>
              <w:t>Ed./dv./mn.</w:t>
            </w:r>
          </w:p>
        </w:tc>
      </w:tr>
      <w:tr w:rsidR="00D26C88">
        <w:tc>
          <w:tcPr>
            <w:tcW w:w="474" w:type="dxa"/>
          </w:tcPr>
          <w:p w:rsidR="00D26C88" w:rsidRDefault="00233221">
            <w:pPr>
              <w:rPr>
                <w:color w:val="FFCC00"/>
              </w:rPr>
            </w:pPr>
            <w:r>
              <w:rPr>
                <w:color w:val="FFCC00"/>
              </w:rPr>
              <w:t>I</w:t>
            </w:r>
          </w:p>
        </w:tc>
        <w:tc>
          <w:tcPr>
            <w:tcW w:w="1223" w:type="dxa"/>
          </w:tcPr>
          <w:p w:rsidR="00D26C88" w:rsidRDefault="00233221">
            <w:pPr>
              <w:rPr>
                <w:color w:val="FFCC00"/>
              </w:rPr>
            </w:pPr>
            <w:r>
              <w:rPr>
                <w:color w:val="FFCC00"/>
              </w:rPr>
              <w:t>Korak-</w:t>
            </w:r>
          </w:p>
        </w:tc>
        <w:tc>
          <w:tcPr>
            <w:tcW w:w="1227" w:type="dxa"/>
          </w:tcPr>
          <w:p w:rsidR="00D26C88" w:rsidRDefault="00233221">
            <w:pPr>
              <w:rPr>
                <w:color w:val="FFCC00"/>
              </w:rPr>
            </w:pPr>
            <w:r>
              <w:rPr>
                <w:color w:val="FFCC00"/>
              </w:rPr>
              <w:t>Korak-a</w:t>
            </w:r>
          </w:p>
        </w:tc>
        <w:tc>
          <w:tcPr>
            <w:tcW w:w="1231" w:type="dxa"/>
          </w:tcPr>
          <w:p w:rsidR="00D26C88" w:rsidRDefault="00233221">
            <w:pPr>
              <w:rPr>
                <w:color w:val="FFCC00"/>
              </w:rPr>
            </w:pPr>
            <w:r>
              <w:rPr>
                <w:color w:val="FFCC00"/>
              </w:rPr>
              <w:t>Korak-i</w:t>
            </w:r>
          </w:p>
        </w:tc>
        <w:tc>
          <w:tcPr>
            <w:tcW w:w="1229" w:type="dxa"/>
          </w:tcPr>
          <w:p w:rsidR="00D26C88" w:rsidRDefault="00233221">
            <w:pPr>
              <w:rPr>
                <w:color w:val="FFCC00"/>
              </w:rPr>
            </w:pPr>
            <w:r>
              <w:rPr>
                <w:color w:val="FFCC00"/>
              </w:rPr>
              <w:t>Vojvod-a</w:t>
            </w:r>
          </w:p>
        </w:tc>
        <w:tc>
          <w:tcPr>
            <w:tcW w:w="1229" w:type="dxa"/>
          </w:tcPr>
          <w:p w:rsidR="00D26C88" w:rsidRDefault="00233221">
            <w:pPr>
              <w:rPr>
                <w:color w:val="FFCC00"/>
              </w:rPr>
            </w:pPr>
            <w:r>
              <w:rPr>
                <w:color w:val="FFCC00"/>
              </w:rPr>
              <w:t>Vojvod-i</w:t>
            </w:r>
          </w:p>
        </w:tc>
        <w:tc>
          <w:tcPr>
            <w:tcW w:w="1232" w:type="dxa"/>
          </w:tcPr>
          <w:p w:rsidR="00D26C88" w:rsidRDefault="00233221">
            <w:pPr>
              <w:rPr>
                <w:color w:val="FFCC00"/>
              </w:rPr>
            </w:pPr>
            <w:r>
              <w:rPr>
                <w:color w:val="FFCC00"/>
              </w:rPr>
              <w:t>Vojvod-e</w:t>
            </w:r>
          </w:p>
        </w:tc>
        <w:tc>
          <w:tcPr>
            <w:tcW w:w="1366" w:type="dxa"/>
          </w:tcPr>
          <w:p w:rsidR="00D26C88" w:rsidRDefault="00233221">
            <w:pPr>
              <w:rPr>
                <w:color w:val="FFCC00"/>
              </w:rPr>
            </w:pPr>
            <w:r>
              <w:rPr>
                <w:color w:val="FFCC00"/>
              </w:rPr>
              <w:t>APZ-</w:t>
            </w:r>
          </w:p>
        </w:tc>
      </w:tr>
      <w:tr w:rsidR="00D26C88">
        <w:tc>
          <w:tcPr>
            <w:tcW w:w="474" w:type="dxa"/>
          </w:tcPr>
          <w:p w:rsidR="00D26C88" w:rsidRDefault="00233221">
            <w:pPr>
              <w:rPr>
                <w:color w:val="FF9900"/>
              </w:rPr>
            </w:pPr>
            <w:r>
              <w:rPr>
                <w:color w:val="FF9900"/>
              </w:rPr>
              <w:t>R</w:t>
            </w:r>
          </w:p>
        </w:tc>
        <w:tc>
          <w:tcPr>
            <w:tcW w:w="1223" w:type="dxa"/>
          </w:tcPr>
          <w:p w:rsidR="00D26C88" w:rsidRDefault="00233221">
            <w:pPr>
              <w:rPr>
                <w:color w:val="FF9900"/>
              </w:rPr>
            </w:pPr>
            <w:r>
              <w:rPr>
                <w:color w:val="FF9900"/>
              </w:rPr>
              <w:t>Korak-a</w:t>
            </w:r>
          </w:p>
        </w:tc>
        <w:tc>
          <w:tcPr>
            <w:tcW w:w="1227" w:type="dxa"/>
          </w:tcPr>
          <w:p w:rsidR="00D26C88" w:rsidRDefault="00233221">
            <w:pPr>
              <w:rPr>
                <w:color w:val="FF9900"/>
              </w:rPr>
            </w:pPr>
            <w:r>
              <w:rPr>
                <w:color w:val="FF9900"/>
              </w:rPr>
              <w:t>Korak-ov</w:t>
            </w:r>
          </w:p>
        </w:tc>
        <w:tc>
          <w:tcPr>
            <w:tcW w:w="1231" w:type="dxa"/>
          </w:tcPr>
          <w:p w:rsidR="00D26C88" w:rsidRDefault="00233221">
            <w:pPr>
              <w:rPr>
                <w:color w:val="FF9900"/>
              </w:rPr>
            </w:pPr>
            <w:r>
              <w:rPr>
                <w:color w:val="FF9900"/>
              </w:rPr>
              <w:t>Korak-ov</w:t>
            </w:r>
          </w:p>
        </w:tc>
        <w:tc>
          <w:tcPr>
            <w:tcW w:w="1229" w:type="dxa"/>
          </w:tcPr>
          <w:p w:rsidR="00D26C88" w:rsidRDefault="00233221">
            <w:pPr>
              <w:rPr>
                <w:color w:val="FF9900"/>
              </w:rPr>
            </w:pPr>
            <w:r>
              <w:rPr>
                <w:color w:val="FF9900"/>
              </w:rPr>
              <w:t>Vojvod-e</w:t>
            </w:r>
          </w:p>
        </w:tc>
        <w:tc>
          <w:tcPr>
            <w:tcW w:w="1229" w:type="dxa"/>
          </w:tcPr>
          <w:p w:rsidR="00D26C88" w:rsidRDefault="00233221">
            <w:pPr>
              <w:rPr>
                <w:color w:val="FF9900"/>
              </w:rPr>
            </w:pPr>
            <w:r>
              <w:rPr>
                <w:color w:val="FF9900"/>
              </w:rPr>
              <w:t>Vojvod-</w:t>
            </w:r>
          </w:p>
        </w:tc>
        <w:tc>
          <w:tcPr>
            <w:tcW w:w="1232" w:type="dxa"/>
          </w:tcPr>
          <w:p w:rsidR="00D26C88" w:rsidRDefault="00233221">
            <w:pPr>
              <w:rPr>
                <w:color w:val="FF9900"/>
              </w:rPr>
            </w:pPr>
            <w:r>
              <w:rPr>
                <w:color w:val="FF9900"/>
              </w:rPr>
              <w:t>Vojvod-</w:t>
            </w:r>
          </w:p>
        </w:tc>
        <w:tc>
          <w:tcPr>
            <w:tcW w:w="1366" w:type="dxa"/>
          </w:tcPr>
          <w:p w:rsidR="00D26C88" w:rsidRDefault="00233221">
            <w:pPr>
              <w:rPr>
                <w:color w:val="FF9900"/>
              </w:rPr>
            </w:pPr>
            <w:r>
              <w:rPr>
                <w:color w:val="FF9900"/>
              </w:rPr>
              <w:t>APZ-</w:t>
            </w:r>
          </w:p>
        </w:tc>
      </w:tr>
      <w:tr w:rsidR="00D26C88">
        <w:tc>
          <w:tcPr>
            <w:tcW w:w="474" w:type="dxa"/>
          </w:tcPr>
          <w:p w:rsidR="00D26C88" w:rsidRDefault="00233221">
            <w:pPr>
              <w:rPr>
                <w:color w:val="FF6600"/>
              </w:rPr>
            </w:pPr>
            <w:r>
              <w:rPr>
                <w:color w:val="FF6600"/>
              </w:rPr>
              <w:t>D</w:t>
            </w:r>
          </w:p>
        </w:tc>
        <w:tc>
          <w:tcPr>
            <w:tcW w:w="1223" w:type="dxa"/>
          </w:tcPr>
          <w:p w:rsidR="00D26C88" w:rsidRDefault="00233221">
            <w:pPr>
              <w:rPr>
                <w:color w:val="FF6600"/>
              </w:rPr>
            </w:pPr>
            <w:r>
              <w:rPr>
                <w:color w:val="FF6600"/>
              </w:rPr>
              <w:t>Korak-u</w:t>
            </w:r>
          </w:p>
        </w:tc>
        <w:tc>
          <w:tcPr>
            <w:tcW w:w="1227" w:type="dxa"/>
          </w:tcPr>
          <w:p w:rsidR="00D26C88" w:rsidRDefault="00233221">
            <w:pPr>
              <w:rPr>
                <w:color w:val="FF6600"/>
              </w:rPr>
            </w:pPr>
            <w:r>
              <w:rPr>
                <w:color w:val="FF6600"/>
              </w:rPr>
              <w:t>Korak-oma</w:t>
            </w:r>
          </w:p>
        </w:tc>
        <w:tc>
          <w:tcPr>
            <w:tcW w:w="1231" w:type="dxa"/>
          </w:tcPr>
          <w:p w:rsidR="00D26C88" w:rsidRDefault="00233221">
            <w:pPr>
              <w:rPr>
                <w:color w:val="FF6600"/>
              </w:rPr>
            </w:pPr>
            <w:r>
              <w:rPr>
                <w:color w:val="FF6600"/>
              </w:rPr>
              <w:t>Korak-om</w:t>
            </w:r>
          </w:p>
        </w:tc>
        <w:tc>
          <w:tcPr>
            <w:tcW w:w="1229" w:type="dxa"/>
          </w:tcPr>
          <w:p w:rsidR="00D26C88" w:rsidRDefault="00233221">
            <w:pPr>
              <w:rPr>
                <w:color w:val="FF6600"/>
              </w:rPr>
            </w:pPr>
            <w:r>
              <w:rPr>
                <w:color w:val="FF6600"/>
              </w:rPr>
              <w:t>Vojvod-i</w:t>
            </w:r>
          </w:p>
        </w:tc>
        <w:tc>
          <w:tcPr>
            <w:tcW w:w="1229" w:type="dxa"/>
          </w:tcPr>
          <w:p w:rsidR="00D26C88" w:rsidRDefault="00233221">
            <w:pPr>
              <w:rPr>
                <w:color w:val="FF6600"/>
              </w:rPr>
            </w:pPr>
            <w:r>
              <w:rPr>
                <w:color w:val="FF6600"/>
              </w:rPr>
              <w:t>Vojvod-ama</w:t>
            </w:r>
          </w:p>
        </w:tc>
        <w:tc>
          <w:tcPr>
            <w:tcW w:w="1232" w:type="dxa"/>
          </w:tcPr>
          <w:p w:rsidR="00D26C88" w:rsidRDefault="00233221">
            <w:pPr>
              <w:rPr>
                <w:color w:val="FF6600"/>
              </w:rPr>
            </w:pPr>
            <w:r>
              <w:rPr>
                <w:color w:val="FF6600"/>
              </w:rPr>
              <w:t>Vojvod-am</w:t>
            </w:r>
          </w:p>
        </w:tc>
        <w:tc>
          <w:tcPr>
            <w:tcW w:w="1366" w:type="dxa"/>
          </w:tcPr>
          <w:p w:rsidR="00D26C88" w:rsidRDefault="00233221">
            <w:pPr>
              <w:rPr>
                <w:color w:val="FF6600"/>
              </w:rPr>
            </w:pPr>
            <w:r>
              <w:rPr>
                <w:color w:val="FF6600"/>
              </w:rPr>
              <w:t>APZ-</w:t>
            </w:r>
          </w:p>
        </w:tc>
      </w:tr>
      <w:tr w:rsidR="00D26C88">
        <w:tc>
          <w:tcPr>
            <w:tcW w:w="474" w:type="dxa"/>
          </w:tcPr>
          <w:p w:rsidR="00D26C88" w:rsidRDefault="00233221">
            <w:pPr>
              <w:rPr>
                <w:color w:val="FF0000"/>
              </w:rPr>
            </w:pPr>
            <w:r>
              <w:rPr>
                <w:color w:val="FF0000"/>
              </w:rPr>
              <w:t>T</w:t>
            </w:r>
          </w:p>
        </w:tc>
        <w:tc>
          <w:tcPr>
            <w:tcW w:w="1223" w:type="dxa"/>
          </w:tcPr>
          <w:p w:rsidR="00D26C88" w:rsidRDefault="00233221">
            <w:pPr>
              <w:rPr>
                <w:color w:val="FF0000"/>
              </w:rPr>
            </w:pPr>
            <w:r>
              <w:rPr>
                <w:color w:val="FF0000"/>
              </w:rPr>
              <w:t>Korak-</w:t>
            </w:r>
          </w:p>
        </w:tc>
        <w:tc>
          <w:tcPr>
            <w:tcW w:w="1227" w:type="dxa"/>
          </w:tcPr>
          <w:p w:rsidR="00D26C88" w:rsidRDefault="00233221">
            <w:pPr>
              <w:rPr>
                <w:color w:val="FF0000"/>
              </w:rPr>
            </w:pPr>
            <w:r>
              <w:rPr>
                <w:color w:val="FF0000"/>
              </w:rPr>
              <w:t>Korak-a</w:t>
            </w:r>
          </w:p>
        </w:tc>
        <w:tc>
          <w:tcPr>
            <w:tcW w:w="1231" w:type="dxa"/>
          </w:tcPr>
          <w:p w:rsidR="00D26C88" w:rsidRDefault="00233221">
            <w:pPr>
              <w:rPr>
                <w:color w:val="FF0000"/>
              </w:rPr>
            </w:pPr>
            <w:r>
              <w:rPr>
                <w:color w:val="FF0000"/>
              </w:rPr>
              <w:t>Korak-e</w:t>
            </w:r>
          </w:p>
        </w:tc>
        <w:tc>
          <w:tcPr>
            <w:tcW w:w="1229" w:type="dxa"/>
          </w:tcPr>
          <w:p w:rsidR="00D26C88" w:rsidRDefault="00233221">
            <w:pPr>
              <w:rPr>
                <w:color w:val="FF0000"/>
              </w:rPr>
            </w:pPr>
            <w:r>
              <w:rPr>
                <w:color w:val="FF0000"/>
              </w:rPr>
              <w:t>Vojvod-o</w:t>
            </w:r>
          </w:p>
        </w:tc>
        <w:tc>
          <w:tcPr>
            <w:tcW w:w="1229" w:type="dxa"/>
          </w:tcPr>
          <w:p w:rsidR="00D26C88" w:rsidRDefault="00233221">
            <w:pPr>
              <w:rPr>
                <w:color w:val="FF0000"/>
              </w:rPr>
            </w:pPr>
            <w:r>
              <w:rPr>
                <w:color w:val="FF0000"/>
              </w:rPr>
              <w:t>Vojvod-i</w:t>
            </w:r>
          </w:p>
        </w:tc>
        <w:tc>
          <w:tcPr>
            <w:tcW w:w="1232" w:type="dxa"/>
          </w:tcPr>
          <w:p w:rsidR="00D26C88" w:rsidRDefault="00233221">
            <w:pPr>
              <w:rPr>
                <w:color w:val="FF0000"/>
              </w:rPr>
            </w:pPr>
            <w:r>
              <w:rPr>
                <w:color w:val="FF0000"/>
              </w:rPr>
              <w:t>Vojvod-e</w:t>
            </w:r>
          </w:p>
        </w:tc>
        <w:tc>
          <w:tcPr>
            <w:tcW w:w="1366" w:type="dxa"/>
          </w:tcPr>
          <w:p w:rsidR="00D26C88" w:rsidRDefault="00233221">
            <w:pPr>
              <w:rPr>
                <w:color w:val="FF0000"/>
              </w:rPr>
            </w:pPr>
            <w:r>
              <w:rPr>
                <w:color w:val="FF0000"/>
              </w:rPr>
              <w:t>APZ-</w:t>
            </w:r>
          </w:p>
        </w:tc>
      </w:tr>
      <w:tr w:rsidR="00D26C88">
        <w:tc>
          <w:tcPr>
            <w:tcW w:w="474" w:type="dxa"/>
          </w:tcPr>
          <w:p w:rsidR="00D26C88" w:rsidRDefault="00233221">
            <w:pPr>
              <w:rPr>
                <w:color w:val="993300"/>
              </w:rPr>
            </w:pPr>
            <w:r>
              <w:rPr>
                <w:color w:val="993300"/>
              </w:rPr>
              <w:t>M</w:t>
            </w:r>
          </w:p>
        </w:tc>
        <w:tc>
          <w:tcPr>
            <w:tcW w:w="1223" w:type="dxa"/>
          </w:tcPr>
          <w:p w:rsidR="00D26C88" w:rsidRDefault="00233221">
            <w:pPr>
              <w:rPr>
                <w:color w:val="993300"/>
              </w:rPr>
            </w:pPr>
            <w:r>
              <w:rPr>
                <w:color w:val="993300"/>
              </w:rPr>
              <w:t>O korak-u</w:t>
            </w:r>
          </w:p>
        </w:tc>
        <w:tc>
          <w:tcPr>
            <w:tcW w:w="1227" w:type="dxa"/>
          </w:tcPr>
          <w:p w:rsidR="00D26C88" w:rsidRDefault="00233221">
            <w:pPr>
              <w:rPr>
                <w:color w:val="993300"/>
              </w:rPr>
            </w:pPr>
            <w:r>
              <w:rPr>
                <w:color w:val="993300"/>
              </w:rPr>
              <w:t>O korak-ih</w:t>
            </w:r>
          </w:p>
        </w:tc>
        <w:tc>
          <w:tcPr>
            <w:tcW w:w="1231" w:type="dxa"/>
          </w:tcPr>
          <w:p w:rsidR="00D26C88" w:rsidRDefault="00233221">
            <w:pPr>
              <w:rPr>
                <w:color w:val="993300"/>
              </w:rPr>
            </w:pPr>
            <w:r>
              <w:rPr>
                <w:color w:val="993300"/>
              </w:rPr>
              <w:t>O korak-ih</w:t>
            </w:r>
          </w:p>
        </w:tc>
        <w:tc>
          <w:tcPr>
            <w:tcW w:w="1229" w:type="dxa"/>
          </w:tcPr>
          <w:p w:rsidR="00D26C88" w:rsidRDefault="00233221">
            <w:pPr>
              <w:rPr>
                <w:color w:val="993300"/>
              </w:rPr>
            </w:pPr>
            <w:r>
              <w:rPr>
                <w:color w:val="993300"/>
              </w:rPr>
              <w:t>O vojvod-i</w:t>
            </w:r>
          </w:p>
        </w:tc>
        <w:tc>
          <w:tcPr>
            <w:tcW w:w="1229" w:type="dxa"/>
          </w:tcPr>
          <w:p w:rsidR="00D26C88" w:rsidRDefault="00233221">
            <w:pPr>
              <w:rPr>
                <w:color w:val="993300"/>
              </w:rPr>
            </w:pPr>
            <w:r>
              <w:rPr>
                <w:color w:val="993300"/>
              </w:rPr>
              <w:t>O vojvod-ah</w:t>
            </w:r>
          </w:p>
        </w:tc>
        <w:tc>
          <w:tcPr>
            <w:tcW w:w="1232" w:type="dxa"/>
          </w:tcPr>
          <w:p w:rsidR="00D26C88" w:rsidRDefault="00233221">
            <w:pPr>
              <w:rPr>
                <w:color w:val="993300"/>
              </w:rPr>
            </w:pPr>
            <w:r>
              <w:rPr>
                <w:color w:val="993300"/>
              </w:rPr>
              <w:t>O vojvod-ah</w:t>
            </w:r>
          </w:p>
        </w:tc>
        <w:tc>
          <w:tcPr>
            <w:tcW w:w="1366" w:type="dxa"/>
          </w:tcPr>
          <w:p w:rsidR="00D26C88" w:rsidRDefault="00233221">
            <w:pPr>
              <w:rPr>
                <w:color w:val="993300"/>
              </w:rPr>
            </w:pPr>
            <w:r>
              <w:rPr>
                <w:color w:val="993300"/>
              </w:rPr>
              <w:t>O APZ-</w:t>
            </w:r>
          </w:p>
        </w:tc>
      </w:tr>
      <w:tr w:rsidR="00D26C88">
        <w:tc>
          <w:tcPr>
            <w:tcW w:w="474" w:type="dxa"/>
          </w:tcPr>
          <w:p w:rsidR="00D26C88" w:rsidRDefault="00233221">
            <w:pPr>
              <w:rPr>
                <w:color w:val="993366"/>
              </w:rPr>
            </w:pPr>
            <w:r>
              <w:rPr>
                <w:color w:val="993366"/>
              </w:rPr>
              <w:t>O</w:t>
            </w:r>
          </w:p>
        </w:tc>
        <w:tc>
          <w:tcPr>
            <w:tcW w:w="1223" w:type="dxa"/>
          </w:tcPr>
          <w:p w:rsidR="00D26C88" w:rsidRDefault="00233221">
            <w:pPr>
              <w:rPr>
                <w:color w:val="993366"/>
              </w:rPr>
            </w:pPr>
            <w:r>
              <w:rPr>
                <w:color w:val="993366"/>
              </w:rPr>
              <w:t>S korak-om</w:t>
            </w:r>
          </w:p>
        </w:tc>
        <w:tc>
          <w:tcPr>
            <w:tcW w:w="1227" w:type="dxa"/>
          </w:tcPr>
          <w:p w:rsidR="00D26C88" w:rsidRDefault="00233221">
            <w:pPr>
              <w:rPr>
                <w:color w:val="993366"/>
              </w:rPr>
            </w:pPr>
            <w:r>
              <w:rPr>
                <w:color w:val="993366"/>
              </w:rPr>
              <w:t>S korak-oma</w:t>
            </w:r>
          </w:p>
        </w:tc>
        <w:tc>
          <w:tcPr>
            <w:tcW w:w="1231" w:type="dxa"/>
          </w:tcPr>
          <w:p w:rsidR="00D26C88" w:rsidRDefault="00233221">
            <w:pPr>
              <w:rPr>
                <w:color w:val="993366"/>
              </w:rPr>
            </w:pPr>
            <w:r>
              <w:rPr>
                <w:color w:val="993366"/>
              </w:rPr>
              <w:t>S korak-i</w:t>
            </w:r>
          </w:p>
        </w:tc>
        <w:tc>
          <w:tcPr>
            <w:tcW w:w="1229" w:type="dxa"/>
          </w:tcPr>
          <w:p w:rsidR="00D26C88" w:rsidRDefault="00233221">
            <w:pPr>
              <w:rPr>
                <w:color w:val="993366"/>
              </w:rPr>
            </w:pPr>
            <w:r>
              <w:rPr>
                <w:color w:val="993366"/>
              </w:rPr>
              <w:t>Z vojvod-o</w:t>
            </w:r>
          </w:p>
        </w:tc>
        <w:tc>
          <w:tcPr>
            <w:tcW w:w="1229" w:type="dxa"/>
          </w:tcPr>
          <w:p w:rsidR="00D26C88" w:rsidRDefault="00233221">
            <w:pPr>
              <w:rPr>
                <w:color w:val="993366"/>
              </w:rPr>
            </w:pPr>
            <w:r>
              <w:rPr>
                <w:color w:val="993366"/>
              </w:rPr>
              <w:t>Z vojvod-ama</w:t>
            </w:r>
          </w:p>
        </w:tc>
        <w:tc>
          <w:tcPr>
            <w:tcW w:w="1232" w:type="dxa"/>
          </w:tcPr>
          <w:p w:rsidR="00D26C88" w:rsidRDefault="00233221">
            <w:pPr>
              <w:rPr>
                <w:color w:val="993366"/>
              </w:rPr>
            </w:pPr>
            <w:r>
              <w:rPr>
                <w:color w:val="993366"/>
              </w:rPr>
              <w:t>Z vojvod-ami</w:t>
            </w:r>
          </w:p>
        </w:tc>
        <w:tc>
          <w:tcPr>
            <w:tcW w:w="1366" w:type="dxa"/>
          </w:tcPr>
          <w:p w:rsidR="00D26C88" w:rsidRDefault="00233221">
            <w:pPr>
              <w:rPr>
                <w:color w:val="993366"/>
              </w:rPr>
            </w:pPr>
            <w:r>
              <w:rPr>
                <w:color w:val="993366"/>
              </w:rPr>
              <w:t>Z APZ-</w:t>
            </w:r>
          </w:p>
        </w:tc>
      </w:tr>
    </w:tbl>
    <w:p w:rsidR="00D26C88" w:rsidRDefault="00D26C88"/>
    <w:p w:rsidR="00D26C88" w:rsidRDefault="00233221">
      <w:pPr>
        <w:pStyle w:val="Heading3"/>
      </w:pPr>
      <w:bookmarkStart w:id="24" w:name="_Toc455709417"/>
      <w:r>
        <w:t>i.moška sklanjatev:</w:t>
      </w:r>
      <w:bookmarkEnd w:id="24"/>
      <w:r>
        <w:t xml:space="preserve"> </w:t>
      </w:r>
    </w:p>
    <w:p w:rsidR="00D26C88" w:rsidRDefault="00233221">
      <w:pPr>
        <w:numPr>
          <w:ilvl w:val="0"/>
          <w:numId w:val="2"/>
        </w:numPr>
      </w:pPr>
      <w:r>
        <w:t xml:space="preserve">Samostalniki, ki imenujejo bitja imajo v tožilniku končnico –a: brata, jazbeca. </w:t>
      </w:r>
    </w:p>
    <w:p w:rsidR="00D26C88" w:rsidRDefault="00233221">
      <w:pPr>
        <w:numPr>
          <w:ilvl w:val="0"/>
          <w:numId w:val="2"/>
        </w:numPr>
      </w:pPr>
      <w:r>
        <w:t xml:space="preserve">V rodilniku imajo lahko nekateri enozložni samostalniki tudi končnico –u: sinu, gradu, jezu. Večina enozložnih samostalnikov se v dvojini in množini podaljša z –ov-: sinovi, gradivo, jezovi. </w:t>
      </w:r>
    </w:p>
    <w:p w:rsidR="00D26C88" w:rsidRDefault="00233221">
      <w:pPr>
        <w:numPr>
          <w:ilvl w:val="0"/>
          <w:numId w:val="2"/>
        </w:numPr>
      </w:pPr>
      <w:r>
        <w:t xml:space="preserve">Nekateri samostalniki od R naprej izgubijo polglasnik: delavec, delavca... </w:t>
      </w:r>
    </w:p>
    <w:p w:rsidR="00D26C88" w:rsidRDefault="00233221">
      <w:pPr>
        <w:numPr>
          <w:ilvl w:val="0"/>
          <w:numId w:val="2"/>
        </w:numPr>
      </w:pPr>
      <w:r>
        <w:t xml:space="preserve">Nekaterim samostalnikom se osnova v odvisnih sklonih podaljša. </w:t>
      </w:r>
    </w:p>
    <w:p w:rsidR="00D26C88" w:rsidRDefault="00233221">
      <w:r>
        <w:t xml:space="preserve">z-j-: taksija, Ketteja, gospodarja (vendar šotora, severa, požara). </w:t>
      </w:r>
    </w:p>
    <w:p w:rsidR="00D26C88" w:rsidRDefault="00233221">
      <w:r>
        <w:t xml:space="preserve">s-t-: Toneta, očeta (toda ne Markota, Rudita). </w:t>
      </w:r>
    </w:p>
    <w:p w:rsidR="00D26C88" w:rsidRDefault="00233221">
      <w:r>
        <w:t xml:space="preserve">z-n-: nageljna. </w:t>
      </w:r>
    </w:p>
    <w:p w:rsidR="00D26C88" w:rsidRDefault="00233221">
      <w:pPr>
        <w:numPr>
          <w:ilvl w:val="0"/>
          <w:numId w:val="2"/>
        </w:numPr>
      </w:pPr>
      <w:r>
        <w:t xml:space="preserve">Pri samostalnikih, katerih osnova se končuje na c, j, č, ž in š je namesto končnice –om končnica –em: s stricem, z žebljem, z bičem, z nožem (in ne s stricem, z žebljem, z nožem). </w:t>
      </w:r>
    </w:p>
    <w:p w:rsidR="00D26C88" w:rsidRDefault="00233221">
      <w:pPr>
        <w:numPr>
          <w:ilvl w:val="0"/>
          <w:numId w:val="2"/>
        </w:numPr>
      </w:pPr>
      <w:r>
        <w:t xml:space="preserve">Samostalnik dan ima v vseh sklonih razen v imenovalniku in tožilniku ednine nadomestno osnovo dne-: dan, dneva, dnevu... </w:t>
      </w:r>
    </w:p>
    <w:p w:rsidR="00D26C88" w:rsidRDefault="00233221">
      <w:pPr>
        <w:numPr>
          <w:ilvl w:val="0"/>
          <w:numId w:val="2"/>
        </w:numPr>
      </w:pPr>
      <w:r>
        <w:t xml:space="preserve">Samostalnik otrok ima v dvojini in množini precej posebnosti, najbolje, da si jih zapomnimo: </w:t>
      </w:r>
    </w:p>
    <w:p w:rsidR="00D26C88" w:rsidRDefault="00D26C88"/>
    <w:p w:rsidR="00D26C88" w:rsidRDefault="00D26C88"/>
    <w:p w:rsidR="00D26C88" w:rsidRDefault="00D26C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D26C88">
        <w:tc>
          <w:tcPr>
            <w:tcW w:w="2303" w:type="dxa"/>
          </w:tcPr>
          <w:p w:rsidR="00D26C88" w:rsidRDefault="00D26C88">
            <w:pPr>
              <w:rPr>
                <w:color w:val="33CCCC"/>
              </w:rPr>
            </w:pPr>
          </w:p>
        </w:tc>
        <w:tc>
          <w:tcPr>
            <w:tcW w:w="2303" w:type="dxa"/>
          </w:tcPr>
          <w:p w:rsidR="00D26C88" w:rsidRDefault="00233221">
            <w:pPr>
              <w:rPr>
                <w:color w:val="33CCCC"/>
              </w:rPr>
            </w:pPr>
            <w:r>
              <w:rPr>
                <w:color w:val="33CCCC"/>
              </w:rPr>
              <w:t>Ednina</w:t>
            </w:r>
          </w:p>
        </w:tc>
        <w:tc>
          <w:tcPr>
            <w:tcW w:w="2303" w:type="dxa"/>
          </w:tcPr>
          <w:p w:rsidR="00D26C88" w:rsidRDefault="00233221">
            <w:pPr>
              <w:rPr>
                <w:color w:val="33CCCC"/>
              </w:rPr>
            </w:pPr>
            <w:r>
              <w:rPr>
                <w:color w:val="33CCCC"/>
              </w:rPr>
              <w:t>Dvojina</w:t>
            </w:r>
          </w:p>
        </w:tc>
        <w:tc>
          <w:tcPr>
            <w:tcW w:w="2303" w:type="dxa"/>
          </w:tcPr>
          <w:p w:rsidR="00D26C88" w:rsidRDefault="00233221">
            <w:pPr>
              <w:rPr>
                <w:color w:val="33CCCC"/>
              </w:rPr>
            </w:pPr>
            <w:r>
              <w:rPr>
                <w:color w:val="33CCCC"/>
              </w:rPr>
              <w:t>Množina</w:t>
            </w:r>
          </w:p>
        </w:tc>
      </w:tr>
      <w:tr w:rsidR="00D26C88">
        <w:tc>
          <w:tcPr>
            <w:tcW w:w="2303" w:type="dxa"/>
          </w:tcPr>
          <w:p w:rsidR="00D26C88" w:rsidRDefault="00233221">
            <w:pPr>
              <w:rPr>
                <w:color w:val="FFCC00"/>
              </w:rPr>
            </w:pPr>
            <w:r>
              <w:rPr>
                <w:color w:val="FFCC00"/>
              </w:rPr>
              <w:t>Imenovalnik</w:t>
            </w:r>
          </w:p>
        </w:tc>
        <w:tc>
          <w:tcPr>
            <w:tcW w:w="2303" w:type="dxa"/>
          </w:tcPr>
          <w:p w:rsidR="00D26C88" w:rsidRDefault="00233221">
            <w:pPr>
              <w:rPr>
                <w:color w:val="FFCC00"/>
              </w:rPr>
            </w:pPr>
            <w:r>
              <w:rPr>
                <w:color w:val="FFCC00"/>
              </w:rPr>
              <w:t>Otrok-</w:t>
            </w:r>
          </w:p>
        </w:tc>
        <w:tc>
          <w:tcPr>
            <w:tcW w:w="2303" w:type="dxa"/>
          </w:tcPr>
          <w:p w:rsidR="00D26C88" w:rsidRDefault="00233221">
            <w:pPr>
              <w:rPr>
                <w:color w:val="FFCC00"/>
              </w:rPr>
            </w:pPr>
            <w:r>
              <w:rPr>
                <w:color w:val="FFCC00"/>
              </w:rPr>
              <w:t>Otrok-a</w:t>
            </w:r>
          </w:p>
        </w:tc>
        <w:tc>
          <w:tcPr>
            <w:tcW w:w="2303" w:type="dxa"/>
          </w:tcPr>
          <w:p w:rsidR="00D26C88" w:rsidRDefault="00233221">
            <w:pPr>
              <w:rPr>
                <w:color w:val="FFCC00"/>
              </w:rPr>
            </w:pPr>
            <w:r>
              <w:rPr>
                <w:color w:val="FFCC00"/>
              </w:rPr>
              <w:t>Otroc-i</w:t>
            </w:r>
          </w:p>
        </w:tc>
      </w:tr>
      <w:tr w:rsidR="00D26C88">
        <w:tc>
          <w:tcPr>
            <w:tcW w:w="2303" w:type="dxa"/>
          </w:tcPr>
          <w:p w:rsidR="00D26C88" w:rsidRDefault="00233221">
            <w:pPr>
              <w:rPr>
                <w:color w:val="FF9900"/>
              </w:rPr>
            </w:pPr>
            <w:r>
              <w:rPr>
                <w:color w:val="FF9900"/>
              </w:rPr>
              <w:t>Rodilnik</w:t>
            </w:r>
          </w:p>
        </w:tc>
        <w:tc>
          <w:tcPr>
            <w:tcW w:w="2303" w:type="dxa"/>
          </w:tcPr>
          <w:p w:rsidR="00D26C88" w:rsidRDefault="00233221">
            <w:pPr>
              <w:rPr>
                <w:color w:val="FF9900"/>
              </w:rPr>
            </w:pPr>
            <w:r>
              <w:rPr>
                <w:color w:val="FF9900"/>
              </w:rPr>
              <w:t>Otrok-a</w:t>
            </w:r>
          </w:p>
        </w:tc>
        <w:tc>
          <w:tcPr>
            <w:tcW w:w="2303" w:type="dxa"/>
          </w:tcPr>
          <w:p w:rsidR="00D26C88" w:rsidRDefault="00233221">
            <w:pPr>
              <w:rPr>
                <w:color w:val="FF9900"/>
              </w:rPr>
            </w:pPr>
            <w:r>
              <w:rPr>
                <w:color w:val="FF9900"/>
              </w:rPr>
              <w:t>Otrok-</w:t>
            </w:r>
          </w:p>
        </w:tc>
        <w:tc>
          <w:tcPr>
            <w:tcW w:w="2303" w:type="dxa"/>
          </w:tcPr>
          <w:p w:rsidR="00D26C88" w:rsidRDefault="00233221">
            <w:pPr>
              <w:rPr>
                <w:color w:val="FF9900"/>
              </w:rPr>
            </w:pPr>
            <w:r>
              <w:rPr>
                <w:color w:val="FF9900"/>
              </w:rPr>
              <w:t>Otrok-</w:t>
            </w:r>
          </w:p>
        </w:tc>
      </w:tr>
      <w:tr w:rsidR="00D26C88">
        <w:tc>
          <w:tcPr>
            <w:tcW w:w="2303" w:type="dxa"/>
          </w:tcPr>
          <w:p w:rsidR="00D26C88" w:rsidRDefault="00233221">
            <w:pPr>
              <w:rPr>
                <w:color w:val="FF6600"/>
              </w:rPr>
            </w:pPr>
            <w:r>
              <w:rPr>
                <w:color w:val="FF6600"/>
              </w:rPr>
              <w:t>Dajalnik</w:t>
            </w:r>
          </w:p>
        </w:tc>
        <w:tc>
          <w:tcPr>
            <w:tcW w:w="2303" w:type="dxa"/>
          </w:tcPr>
          <w:p w:rsidR="00D26C88" w:rsidRDefault="00233221">
            <w:pPr>
              <w:rPr>
                <w:color w:val="FF6600"/>
              </w:rPr>
            </w:pPr>
            <w:r>
              <w:rPr>
                <w:color w:val="FF6600"/>
              </w:rPr>
              <w:t>Otrok-u</w:t>
            </w:r>
          </w:p>
        </w:tc>
        <w:tc>
          <w:tcPr>
            <w:tcW w:w="2303" w:type="dxa"/>
          </w:tcPr>
          <w:p w:rsidR="00D26C88" w:rsidRDefault="00233221">
            <w:pPr>
              <w:rPr>
                <w:color w:val="FF6600"/>
              </w:rPr>
            </w:pPr>
            <w:r>
              <w:rPr>
                <w:color w:val="FF6600"/>
              </w:rPr>
              <w:t>Otrok-oma</w:t>
            </w:r>
          </w:p>
        </w:tc>
        <w:tc>
          <w:tcPr>
            <w:tcW w:w="2303" w:type="dxa"/>
          </w:tcPr>
          <w:p w:rsidR="00D26C88" w:rsidRDefault="00233221">
            <w:pPr>
              <w:rPr>
                <w:color w:val="FF6600"/>
              </w:rPr>
            </w:pPr>
            <w:r>
              <w:rPr>
                <w:color w:val="FF6600"/>
              </w:rPr>
              <w:t>Otrok-om</w:t>
            </w:r>
          </w:p>
        </w:tc>
      </w:tr>
      <w:tr w:rsidR="00D26C88">
        <w:tc>
          <w:tcPr>
            <w:tcW w:w="2303" w:type="dxa"/>
          </w:tcPr>
          <w:p w:rsidR="00D26C88" w:rsidRDefault="00233221">
            <w:pPr>
              <w:rPr>
                <w:color w:val="FF0000"/>
              </w:rPr>
            </w:pPr>
            <w:r>
              <w:rPr>
                <w:color w:val="FF0000"/>
              </w:rPr>
              <w:t>Tožilnik</w:t>
            </w:r>
          </w:p>
        </w:tc>
        <w:tc>
          <w:tcPr>
            <w:tcW w:w="2303" w:type="dxa"/>
          </w:tcPr>
          <w:p w:rsidR="00D26C88" w:rsidRDefault="00233221">
            <w:pPr>
              <w:rPr>
                <w:color w:val="FF0000"/>
              </w:rPr>
            </w:pPr>
            <w:r>
              <w:rPr>
                <w:color w:val="FF0000"/>
              </w:rPr>
              <w:t>Otrok-a</w:t>
            </w:r>
          </w:p>
        </w:tc>
        <w:tc>
          <w:tcPr>
            <w:tcW w:w="2303" w:type="dxa"/>
          </w:tcPr>
          <w:p w:rsidR="00D26C88" w:rsidRDefault="00233221">
            <w:pPr>
              <w:rPr>
                <w:color w:val="FF0000"/>
              </w:rPr>
            </w:pPr>
            <w:r>
              <w:rPr>
                <w:color w:val="FF0000"/>
              </w:rPr>
              <w:t>Otrok-a</w:t>
            </w:r>
          </w:p>
        </w:tc>
        <w:tc>
          <w:tcPr>
            <w:tcW w:w="2303" w:type="dxa"/>
          </w:tcPr>
          <w:p w:rsidR="00D26C88" w:rsidRDefault="00233221">
            <w:pPr>
              <w:rPr>
                <w:color w:val="FF0000"/>
              </w:rPr>
            </w:pPr>
            <w:r>
              <w:rPr>
                <w:color w:val="FF0000"/>
              </w:rPr>
              <w:t>Otrok-e</w:t>
            </w:r>
          </w:p>
        </w:tc>
      </w:tr>
      <w:tr w:rsidR="00D26C88">
        <w:tc>
          <w:tcPr>
            <w:tcW w:w="2303" w:type="dxa"/>
          </w:tcPr>
          <w:p w:rsidR="00D26C88" w:rsidRDefault="00233221">
            <w:pPr>
              <w:rPr>
                <w:color w:val="993300"/>
              </w:rPr>
            </w:pPr>
            <w:r>
              <w:rPr>
                <w:color w:val="993300"/>
              </w:rPr>
              <w:t>Mestnik</w:t>
            </w:r>
          </w:p>
        </w:tc>
        <w:tc>
          <w:tcPr>
            <w:tcW w:w="2303" w:type="dxa"/>
          </w:tcPr>
          <w:p w:rsidR="00D26C88" w:rsidRDefault="00233221">
            <w:pPr>
              <w:rPr>
                <w:color w:val="993300"/>
              </w:rPr>
            </w:pPr>
            <w:r>
              <w:rPr>
                <w:color w:val="993300"/>
              </w:rPr>
              <w:t>O otrok-u</w:t>
            </w:r>
          </w:p>
        </w:tc>
        <w:tc>
          <w:tcPr>
            <w:tcW w:w="2303" w:type="dxa"/>
          </w:tcPr>
          <w:p w:rsidR="00D26C88" w:rsidRDefault="00233221">
            <w:pPr>
              <w:rPr>
                <w:color w:val="993300"/>
              </w:rPr>
            </w:pPr>
            <w:r>
              <w:rPr>
                <w:color w:val="993300"/>
              </w:rPr>
              <w:t>O otroc-ih</w:t>
            </w:r>
          </w:p>
        </w:tc>
        <w:tc>
          <w:tcPr>
            <w:tcW w:w="2303" w:type="dxa"/>
          </w:tcPr>
          <w:p w:rsidR="00D26C88" w:rsidRDefault="00233221">
            <w:pPr>
              <w:rPr>
                <w:color w:val="993300"/>
              </w:rPr>
            </w:pPr>
            <w:r>
              <w:rPr>
                <w:color w:val="993300"/>
              </w:rPr>
              <w:t>O otroc-ih</w:t>
            </w:r>
          </w:p>
        </w:tc>
      </w:tr>
      <w:tr w:rsidR="00D26C88">
        <w:tc>
          <w:tcPr>
            <w:tcW w:w="2303" w:type="dxa"/>
          </w:tcPr>
          <w:p w:rsidR="00D26C88" w:rsidRDefault="00233221">
            <w:pPr>
              <w:rPr>
                <w:color w:val="993366"/>
              </w:rPr>
            </w:pPr>
            <w:r>
              <w:rPr>
                <w:color w:val="993366"/>
              </w:rPr>
              <w:t>Orodnik</w:t>
            </w:r>
          </w:p>
        </w:tc>
        <w:tc>
          <w:tcPr>
            <w:tcW w:w="2303" w:type="dxa"/>
          </w:tcPr>
          <w:p w:rsidR="00D26C88" w:rsidRDefault="00233221">
            <w:pPr>
              <w:rPr>
                <w:color w:val="993366"/>
              </w:rPr>
            </w:pPr>
            <w:r>
              <w:rPr>
                <w:color w:val="993366"/>
              </w:rPr>
              <w:t>Z otrok-om</w:t>
            </w:r>
          </w:p>
        </w:tc>
        <w:tc>
          <w:tcPr>
            <w:tcW w:w="2303" w:type="dxa"/>
          </w:tcPr>
          <w:p w:rsidR="00D26C88" w:rsidRDefault="00233221">
            <w:pPr>
              <w:rPr>
                <w:color w:val="993366"/>
              </w:rPr>
            </w:pPr>
            <w:r>
              <w:rPr>
                <w:color w:val="993366"/>
              </w:rPr>
              <w:t>Z otrok-oma</w:t>
            </w:r>
          </w:p>
        </w:tc>
        <w:tc>
          <w:tcPr>
            <w:tcW w:w="2303" w:type="dxa"/>
          </w:tcPr>
          <w:p w:rsidR="00D26C88" w:rsidRDefault="00233221">
            <w:pPr>
              <w:rPr>
                <w:color w:val="993366"/>
              </w:rPr>
            </w:pPr>
            <w:r>
              <w:rPr>
                <w:color w:val="993366"/>
              </w:rPr>
              <w:t>Z otrok-i</w:t>
            </w:r>
          </w:p>
        </w:tc>
      </w:tr>
    </w:tbl>
    <w:p w:rsidR="00D26C88" w:rsidRDefault="00D26C88"/>
    <w:p w:rsidR="00D26C88" w:rsidRDefault="00233221">
      <w:pPr>
        <w:pStyle w:val="Heading3"/>
      </w:pPr>
      <w:bookmarkStart w:id="25" w:name="_Toc455709418"/>
      <w:r>
        <w:t>ii.moška sklanjatev:</w:t>
      </w:r>
      <w:bookmarkEnd w:id="25"/>
      <w:r>
        <w:t xml:space="preserve"> </w:t>
      </w:r>
    </w:p>
    <w:p w:rsidR="00D26C88" w:rsidRDefault="00233221">
      <w:pPr>
        <w:numPr>
          <w:ilvl w:val="0"/>
          <w:numId w:val="2"/>
        </w:numPr>
      </w:pPr>
      <w:r>
        <w:t xml:space="preserve">Samostalnike, ki jih uvrščamo v to sklanjatev (vojvoda, Luka, Mitja, vodja), lahko sklanjamo tudi po prvi moški sklanjatvi (vojvod-a, -a, -u, -a, -u, -om). </w:t>
      </w:r>
    </w:p>
    <w:p w:rsidR="00D26C88" w:rsidRDefault="00D26C88"/>
    <w:p w:rsidR="00D26C88" w:rsidRDefault="00233221">
      <w:pPr>
        <w:pStyle w:val="Heading3"/>
      </w:pPr>
      <w:bookmarkStart w:id="26" w:name="_Toc455709419"/>
      <w:r>
        <w:t>iii.Moška sklanjatev:</w:t>
      </w:r>
      <w:bookmarkEnd w:id="26"/>
      <w:r>
        <w:t xml:space="preserve"> </w:t>
      </w:r>
    </w:p>
    <w:p w:rsidR="00D26C88" w:rsidRDefault="00233221">
      <w:pPr>
        <w:numPr>
          <w:ilvl w:val="0"/>
          <w:numId w:val="2"/>
        </w:numPr>
      </w:pPr>
      <w:r>
        <w:t xml:space="preserve">Tudi te samostalnike lahko sklanjamo po prvi moški sklanjatvi. V tem primeru pišemo končnice z vezajem: APZ-ja, UNICEF-a. </w:t>
      </w:r>
    </w:p>
    <w:p w:rsidR="00D26C88" w:rsidRDefault="00D26C88"/>
    <w:p w:rsidR="00D26C88" w:rsidRDefault="00233221">
      <w:pPr>
        <w:pStyle w:val="Heading2"/>
      </w:pPr>
      <w:bookmarkStart w:id="27" w:name="_Toc455709420"/>
      <w:r>
        <w:t>ženska sklanjatev</w:t>
      </w:r>
      <w:bookmarkEnd w:id="27"/>
    </w:p>
    <w:p w:rsidR="00D26C88" w:rsidRDefault="00D26C88"/>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474"/>
        <w:gridCol w:w="940"/>
        <w:gridCol w:w="1200"/>
        <w:gridCol w:w="1160"/>
        <w:gridCol w:w="1214"/>
        <w:gridCol w:w="1320"/>
        <w:gridCol w:w="1280"/>
        <w:gridCol w:w="1207"/>
      </w:tblGrid>
      <w:tr w:rsidR="00D26C88">
        <w:trPr>
          <w:cantSplit/>
        </w:trPr>
        <w:tc>
          <w:tcPr>
            <w:tcW w:w="474" w:type="dxa"/>
            <w:tcBorders>
              <w:bottom w:val="single" w:sz="6" w:space="0" w:color="000000"/>
            </w:tcBorders>
            <w:shd w:val="pct30" w:color="FFFF00" w:fill="FFFFFF"/>
          </w:tcPr>
          <w:p w:rsidR="00D26C88" w:rsidRDefault="00D26C88"/>
        </w:tc>
        <w:tc>
          <w:tcPr>
            <w:tcW w:w="3300" w:type="dxa"/>
            <w:gridSpan w:val="3"/>
            <w:tcBorders>
              <w:bottom w:val="single" w:sz="6" w:space="0" w:color="000000"/>
            </w:tcBorders>
            <w:shd w:val="pct30" w:color="FFFF00" w:fill="FFFFFF"/>
          </w:tcPr>
          <w:p w:rsidR="00D26C88" w:rsidRDefault="00233221">
            <w:r>
              <w:t xml:space="preserve">1. </w:t>
            </w:r>
          </w:p>
        </w:tc>
        <w:tc>
          <w:tcPr>
            <w:tcW w:w="3814" w:type="dxa"/>
            <w:gridSpan w:val="3"/>
            <w:tcBorders>
              <w:bottom w:val="single" w:sz="6" w:space="0" w:color="000000"/>
            </w:tcBorders>
            <w:shd w:val="pct30" w:color="FFFF00" w:fill="FFFFFF"/>
          </w:tcPr>
          <w:p w:rsidR="00D26C88" w:rsidRDefault="00233221">
            <w:r>
              <w:t>2.</w:t>
            </w:r>
          </w:p>
        </w:tc>
        <w:tc>
          <w:tcPr>
            <w:tcW w:w="1207" w:type="dxa"/>
            <w:tcBorders>
              <w:bottom w:val="single" w:sz="6" w:space="0" w:color="000000"/>
            </w:tcBorders>
            <w:shd w:val="pct30" w:color="FFFF00" w:fill="FFFFFF"/>
          </w:tcPr>
          <w:p w:rsidR="00D26C88" w:rsidRDefault="00233221">
            <w:r>
              <w:t>3.</w:t>
            </w:r>
          </w:p>
        </w:tc>
      </w:tr>
      <w:tr w:rsidR="00D26C88">
        <w:tc>
          <w:tcPr>
            <w:tcW w:w="474" w:type="dxa"/>
            <w:tcBorders>
              <w:top w:val="single" w:sz="6" w:space="0" w:color="000000"/>
            </w:tcBorders>
          </w:tcPr>
          <w:p w:rsidR="00D26C88" w:rsidRDefault="00D26C88"/>
        </w:tc>
        <w:tc>
          <w:tcPr>
            <w:tcW w:w="940" w:type="dxa"/>
            <w:tcBorders>
              <w:top w:val="single" w:sz="6" w:space="0" w:color="000000"/>
            </w:tcBorders>
          </w:tcPr>
          <w:p w:rsidR="00D26C88" w:rsidRDefault="00233221">
            <w:pPr>
              <w:rPr>
                <w:color w:val="33CCCC"/>
              </w:rPr>
            </w:pPr>
            <w:r>
              <w:rPr>
                <w:color w:val="33CCCC"/>
              </w:rPr>
              <w:t>Ednina</w:t>
            </w:r>
          </w:p>
        </w:tc>
        <w:tc>
          <w:tcPr>
            <w:tcW w:w="1200" w:type="dxa"/>
            <w:tcBorders>
              <w:top w:val="single" w:sz="6" w:space="0" w:color="000000"/>
            </w:tcBorders>
          </w:tcPr>
          <w:p w:rsidR="00D26C88" w:rsidRDefault="00233221">
            <w:pPr>
              <w:rPr>
                <w:color w:val="33CCCC"/>
              </w:rPr>
            </w:pPr>
            <w:r>
              <w:rPr>
                <w:color w:val="33CCCC"/>
              </w:rPr>
              <w:t>Dvojina</w:t>
            </w:r>
          </w:p>
        </w:tc>
        <w:tc>
          <w:tcPr>
            <w:tcW w:w="1160" w:type="dxa"/>
            <w:tcBorders>
              <w:top w:val="single" w:sz="6" w:space="0" w:color="000000"/>
            </w:tcBorders>
          </w:tcPr>
          <w:p w:rsidR="00D26C88" w:rsidRDefault="00233221">
            <w:pPr>
              <w:rPr>
                <w:color w:val="33CCCC"/>
              </w:rPr>
            </w:pPr>
            <w:r>
              <w:rPr>
                <w:color w:val="33CCCC"/>
              </w:rPr>
              <w:t>Množina</w:t>
            </w:r>
          </w:p>
        </w:tc>
        <w:tc>
          <w:tcPr>
            <w:tcW w:w="1214" w:type="dxa"/>
            <w:tcBorders>
              <w:top w:val="single" w:sz="6" w:space="0" w:color="000000"/>
            </w:tcBorders>
          </w:tcPr>
          <w:p w:rsidR="00D26C88" w:rsidRDefault="00233221">
            <w:pPr>
              <w:rPr>
                <w:color w:val="33CCCC"/>
              </w:rPr>
            </w:pPr>
            <w:r>
              <w:rPr>
                <w:color w:val="33CCCC"/>
              </w:rPr>
              <w:t>Ednina</w:t>
            </w:r>
          </w:p>
        </w:tc>
        <w:tc>
          <w:tcPr>
            <w:tcW w:w="1320" w:type="dxa"/>
            <w:tcBorders>
              <w:top w:val="single" w:sz="6" w:space="0" w:color="000000"/>
            </w:tcBorders>
          </w:tcPr>
          <w:p w:rsidR="00D26C88" w:rsidRDefault="00233221">
            <w:pPr>
              <w:rPr>
                <w:color w:val="33CCCC"/>
              </w:rPr>
            </w:pPr>
            <w:r>
              <w:rPr>
                <w:color w:val="33CCCC"/>
              </w:rPr>
              <w:t>Dvojina</w:t>
            </w:r>
          </w:p>
        </w:tc>
        <w:tc>
          <w:tcPr>
            <w:tcW w:w="1280" w:type="dxa"/>
            <w:tcBorders>
              <w:top w:val="single" w:sz="6" w:space="0" w:color="000000"/>
            </w:tcBorders>
          </w:tcPr>
          <w:p w:rsidR="00D26C88" w:rsidRDefault="00233221">
            <w:pPr>
              <w:rPr>
                <w:color w:val="33CCCC"/>
              </w:rPr>
            </w:pPr>
            <w:r>
              <w:rPr>
                <w:color w:val="33CCCC"/>
              </w:rPr>
              <w:t>Množina</w:t>
            </w:r>
          </w:p>
        </w:tc>
        <w:tc>
          <w:tcPr>
            <w:tcW w:w="1207" w:type="dxa"/>
            <w:tcBorders>
              <w:top w:val="single" w:sz="6" w:space="0" w:color="000000"/>
            </w:tcBorders>
          </w:tcPr>
          <w:p w:rsidR="00D26C88" w:rsidRDefault="00233221">
            <w:pPr>
              <w:rPr>
                <w:color w:val="33CCCC"/>
              </w:rPr>
            </w:pPr>
            <w:r>
              <w:rPr>
                <w:color w:val="33CCCC"/>
              </w:rPr>
              <w:t>Ed/dv/mn</w:t>
            </w:r>
          </w:p>
        </w:tc>
      </w:tr>
      <w:tr w:rsidR="00D26C88">
        <w:tc>
          <w:tcPr>
            <w:tcW w:w="474" w:type="dxa"/>
          </w:tcPr>
          <w:p w:rsidR="00D26C88" w:rsidRDefault="00233221">
            <w:pPr>
              <w:rPr>
                <w:color w:val="FFCC00"/>
              </w:rPr>
            </w:pPr>
            <w:r>
              <w:rPr>
                <w:color w:val="FFCC00"/>
              </w:rPr>
              <w:t>I</w:t>
            </w:r>
          </w:p>
        </w:tc>
        <w:tc>
          <w:tcPr>
            <w:tcW w:w="940" w:type="dxa"/>
          </w:tcPr>
          <w:p w:rsidR="00D26C88" w:rsidRDefault="00233221">
            <w:pPr>
              <w:rPr>
                <w:color w:val="FFCC00"/>
              </w:rPr>
            </w:pPr>
            <w:r>
              <w:rPr>
                <w:color w:val="FFCC00"/>
              </w:rPr>
              <w:t>Lip-a</w:t>
            </w:r>
          </w:p>
        </w:tc>
        <w:tc>
          <w:tcPr>
            <w:tcW w:w="1200" w:type="dxa"/>
          </w:tcPr>
          <w:p w:rsidR="00D26C88" w:rsidRDefault="00233221">
            <w:pPr>
              <w:rPr>
                <w:color w:val="FFCC00"/>
              </w:rPr>
            </w:pPr>
            <w:r>
              <w:rPr>
                <w:color w:val="FFCC00"/>
              </w:rPr>
              <w:t>Lip-i</w:t>
            </w:r>
          </w:p>
        </w:tc>
        <w:tc>
          <w:tcPr>
            <w:tcW w:w="1160" w:type="dxa"/>
          </w:tcPr>
          <w:p w:rsidR="00D26C88" w:rsidRDefault="00233221">
            <w:pPr>
              <w:rPr>
                <w:color w:val="FFCC00"/>
              </w:rPr>
            </w:pPr>
            <w:r>
              <w:rPr>
                <w:color w:val="FFCC00"/>
              </w:rPr>
              <w:t>Lip-e</w:t>
            </w:r>
          </w:p>
        </w:tc>
        <w:tc>
          <w:tcPr>
            <w:tcW w:w="1214" w:type="dxa"/>
          </w:tcPr>
          <w:p w:rsidR="00D26C88" w:rsidRDefault="00233221">
            <w:pPr>
              <w:rPr>
                <w:color w:val="FFCC00"/>
              </w:rPr>
            </w:pPr>
            <w:r>
              <w:rPr>
                <w:color w:val="FFCC00"/>
              </w:rPr>
              <w:t>Perut-</w:t>
            </w:r>
          </w:p>
        </w:tc>
        <w:tc>
          <w:tcPr>
            <w:tcW w:w="1320" w:type="dxa"/>
          </w:tcPr>
          <w:p w:rsidR="00D26C88" w:rsidRDefault="00233221">
            <w:pPr>
              <w:rPr>
                <w:color w:val="FFCC00"/>
              </w:rPr>
            </w:pPr>
            <w:r>
              <w:rPr>
                <w:color w:val="FFCC00"/>
              </w:rPr>
              <w:t>Perut-i</w:t>
            </w:r>
          </w:p>
        </w:tc>
        <w:tc>
          <w:tcPr>
            <w:tcW w:w="1280" w:type="dxa"/>
          </w:tcPr>
          <w:p w:rsidR="00D26C88" w:rsidRDefault="00233221">
            <w:pPr>
              <w:rPr>
                <w:color w:val="FFCC00"/>
              </w:rPr>
            </w:pPr>
            <w:r>
              <w:rPr>
                <w:color w:val="FFCC00"/>
              </w:rPr>
              <w:t>Perut-i</w:t>
            </w:r>
          </w:p>
        </w:tc>
        <w:tc>
          <w:tcPr>
            <w:tcW w:w="1207" w:type="dxa"/>
          </w:tcPr>
          <w:p w:rsidR="00D26C88" w:rsidRDefault="00233221">
            <w:pPr>
              <w:rPr>
                <w:color w:val="FFCC00"/>
              </w:rPr>
            </w:pPr>
            <w:r>
              <w:rPr>
                <w:color w:val="FFCC00"/>
              </w:rPr>
              <w:t>Iris-</w:t>
            </w:r>
          </w:p>
        </w:tc>
      </w:tr>
      <w:tr w:rsidR="00D26C88">
        <w:tc>
          <w:tcPr>
            <w:tcW w:w="474" w:type="dxa"/>
          </w:tcPr>
          <w:p w:rsidR="00D26C88" w:rsidRDefault="00233221">
            <w:pPr>
              <w:rPr>
                <w:color w:val="FF9900"/>
              </w:rPr>
            </w:pPr>
            <w:r>
              <w:rPr>
                <w:color w:val="FF9900"/>
              </w:rPr>
              <w:t>R</w:t>
            </w:r>
          </w:p>
        </w:tc>
        <w:tc>
          <w:tcPr>
            <w:tcW w:w="940" w:type="dxa"/>
          </w:tcPr>
          <w:p w:rsidR="00D26C88" w:rsidRDefault="00233221">
            <w:pPr>
              <w:rPr>
                <w:color w:val="FF9900"/>
              </w:rPr>
            </w:pPr>
            <w:r>
              <w:rPr>
                <w:color w:val="FF9900"/>
              </w:rPr>
              <w:t>Lip-e</w:t>
            </w:r>
          </w:p>
        </w:tc>
        <w:tc>
          <w:tcPr>
            <w:tcW w:w="1200" w:type="dxa"/>
          </w:tcPr>
          <w:p w:rsidR="00D26C88" w:rsidRDefault="00233221">
            <w:pPr>
              <w:rPr>
                <w:color w:val="FF9900"/>
              </w:rPr>
            </w:pPr>
            <w:r>
              <w:rPr>
                <w:color w:val="FF9900"/>
              </w:rPr>
              <w:t>Lip-</w:t>
            </w:r>
          </w:p>
        </w:tc>
        <w:tc>
          <w:tcPr>
            <w:tcW w:w="1160" w:type="dxa"/>
          </w:tcPr>
          <w:p w:rsidR="00D26C88" w:rsidRDefault="00233221">
            <w:pPr>
              <w:rPr>
                <w:color w:val="FF9900"/>
              </w:rPr>
            </w:pPr>
            <w:r>
              <w:rPr>
                <w:color w:val="FF9900"/>
              </w:rPr>
              <w:t>Lip-</w:t>
            </w:r>
          </w:p>
        </w:tc>
        <w:tc>
          <w:tcPr>
            <w:tcW w:w="1214" w:type="dxa"/>
          </w:tcPr>
          <w:p w:rsidR="00D26C88" w:rsidRDefault="00233221">
            <w:pPr>
              <w:rPr>
                <w:color w:val="FF9900"/>
              </w:rPr>
            </w:pPr>
            <w:r>
              <w:rPr>
                <w:color w:val="FF9900"/>
              </w:rPr>
              <w:t>Perut-i</w:t>
            </w:r>
          </w:p>
        </w:tc>
        <w:tc>
          <w:tcPr>
            <w:tcW w:w="1320" w:type="dxa"/>
          </w:tcPr>
          <w:p w:rsidR="00D26C88" w:rsidRDefault="00233221">
            <w:pPr>
              <w:rPr>
                <w:color w:val="FF9900"/>
              </w:rPr>
            </w:pPr>
            <w:r>
              <w:rPr>
                <w:color w:val="FF9900"/>
              </w:rPr>
              <w:t>Perut-i</w:t>
            </w:r>
          </w:p>
        </w:tc>
        <w:tc>
          <w:tcPr>
            <w:tcW w:w="1280" w:type="dxa"/>
          </w:tcPr>
          <w:p w:rsidR="00D26C88" w:rsidRDefault="00233221">
            <w:pPr>
              <w:rPr>
                <w:color w:val="FF9900"/>
              </w:rPr>
            </w:pPr>
            <w:r>
              <w:rPr>
                <w:color w:val="FF9900"/>
              </w:rPr>
              <w:t>Perut-i</w:t>
            </w:r>
          </w:p>
        </w:tc>
        <w:tc>
          <w:tcPr>
            <w:tcW w:w="1207" w:type="dxa"/>
          </w:tcPr>
          <w:p w:rsidR="00D26C88" w:rsidRDefault="00233221">
            <w:pPr>
              <w:rPr>
                <w:color w:val="FF9900"/>
              </w:rPr>
            </w:pPr>
            <w:r>
              <w:rPr>
                <w:color w:val="FF9900"/>
              </w:rPr>
              <w:t>Iris-</w:t>
            </w:r>
          </w:p>
        </w:tc>
      </w:tr>
      <w:tr w:rsidR="00D26C88">
        <w:tc>
          <w:tcPr>
            <w:tcW w:w="474" w:type="dxa"/>
          </w:tcPr>
          <w:p w:rsidR="00D26C88" w:rsidRDefault="00233221">
            <w:pPr>
              <w:rPr>
                <w:color w:val="FF6600"/>
              </w:rPr>
            </w:pPr>
            <w:r>
              <w:rPr>
                <w:color w:val="FF6600"/>
              </w:rPr>
              <w:t>D</w:t>
            </w:r>
          </w:p>
        </w:tc>
        <w:tc>
          <w:tcPr>
            <w:tcW w:w="940" w:type="dxa"/>
          </w:tcPr>
          <w:p w:rsidR="00D26C88" w:rsidRDefault="00233221">
            <w:pPr>
              <w:rPr>
                <w:color w:val="FF6600"/>
              </w:rPr>
            </w:pPr>
            <w:r>
              <w:rPr>
                <w:color w:val="FF6600"/>
              </w:rPr>
              <w:t>Lip-i</w:t>
            </w:r>
          </w:p>
        </w:tc>
        <w:tc>
          <w:tcPr>
            <w:tcW w:w="1200" w:type="dxa"/>
          </w:tcPr>
          <w:p w:rsidR="00D26C88" w:rsidRDefault="00233221">
            <w:pPr>
              <w:rPr>
                <w:color w:val="FF6600"/>
              </w:rPr>
            </w:pPr>
            <w:r>
              <w:rPr>
                <w:color w:val="FF6600"/>
              </w:rPr>
              <w:t>Lip-ama</w:t>
            </w:r>
          </w:p>
        </w:tc>
        <w:tc>
          <w:tcPr>
            <w:tcW w:w="1160" w:type="dxa"/>
          </w:tcPr>
          <w:p w:rsidR="00D26C88" w:rsidRDefault="00233221">
            <w:pPr>
              <w:rPr>
                <w:color w:val="FF6600"/>
              </w:rPr>
            </w:pPr>
            <w:r>
              <w:rPr>
                <w:color w:val="FF6600"/>
              </w:rPr>
              <w:t>Lip-am</w:t>
            </w:r>
          </w:p>
        </w:tc>
        <w:tc>
          <w:tcPr>
            <w:tcW w:w="1214" w:type="dxa"/>
          </w:tcPr>
          <w:p w:rsidR="00D26C88" w:rsidRDefault="00233221">
            <w:pPr>
              <w:rPr>
                <w:color w:val="FF6600"/>
              </w:rPr>
            </w:pPr>
            <w:r>
              <w:rPr>
                <w:color w:val="FF6600"/>
              </w:rPr>
              <w:t>Perut-i</w:t>
            </w:r>
          </w:p>
        </w:tc>
        <w:tc>
          <w:tcPr>
            <w:tcW w:w="1320" w:type="dxa"/>
          </w:tcPr>
          <w:p w:rsidR="00D26C88" w:rsidRDefault="00233221">
            <w:pPr>
              <w:rPr>
                <w:color w:val="FF6600"/>
              </w:rPr>
            </w:pPr>
            <w:r>
              <w:rPr>
                <w:color w:val="FF6600"/>
              </w:rPr>
              <w:t>Perut-ma</w:t>
            </w:r>
          </w:p>
        </w:tc>
        <w:tc>
          <w:tcPr>
            <w:tcW w:w="1280" w:type="dxa"/>
          </w:tcPr>
          <w:p w:rsidR="00D26C88" w:rsidRDefault="00233221">
            <w:pPr>
              <w:rPr>
                <w:color w:val="FF6600"/>
              </w:rPr>
            </w:pPr>
            <w:r>
              <w:rPr>
                <w:color w:val="FF6600"/>
              </w:rPr>
              <w:t>Perut-im</w:t>
            </w:r>
          </w:p>
        </w:tc>
        <w:tc>
          <w:tcPr>
            <w:tcW w:w="1207" w:type="dxa"/>
          </w:tcPr>
          <w:p w:rsidR="00D26C88" w:rsidRDefault="00233221">
            <w:pPr>
              <w:rPr>
                <w:color w:val="FF6600"/>
              </w:rPr>
            </w:pPr>
            <w:r>
              <w:rPr>
                <w:color w:val="FF6600"/>
              </w:rPr>
              <w:t>Iris-</w:t>
            </w:r>
          </w:p>
        </w:tc>
      </w:tr>
      <w:tr w:rsidR="00D26C88">
        <w:tc>
          <w:tcPr>
            <w:tcW w:w="474" w:type="dxa"/>
          </w:tcPr>
          <w:p w:rsidR="00D26C88" w:rsidRDefault="00233221">
            <w:pPr>
              <w:rPr>
                <w:color w:val="FF0000"/>
              </w:rPr>
            </w:pPr>
            <w:r>
              <w:rPr>
                <w:color w:val="FF0000"/>
              </w:rPr>
              <w:t>T</w:t>
            </w:r>
          </w:p>
        </w:tc>
        <w:tc>
          <w:tcPr>
            <w:tcW w:w="940" w:type="dxa"/>
          </w:tcPr>
          <w:p w:rsidR="00D26C88" w:rsidRDefault="00233221">
            <w:pPr>
              <w:rPr>
                <w:color w:val="FF0000"/>
              </w:rPr>
            </w:pPr>
            <w:r>
              <w:rPr>
                <w:color w:val="FF0000"/>
              </w:rPr>
              <w:t>Lip-o</w:t>
            </w:r>
          </w:p>
        </w:tc>
        <w:tc>
          <w:tcPr>
            <w:tcW w:w="1200" w:type="dxa"/>
          </w:tcPr>
          <w:p w:rsidR="00D26C88" w:rsidRDefault="00233221">
            <w:pPr>
              <w:rPr>
                <w:color w:val="FF0000"/>
              </w:rPr>
            </w:pPr>
            <w:r>
              <w:rPr>
                <w:color w:val="FF0000"/>
              </w:rPr>
              <w:t>Lip-i</w:t>
            </w:r>
          </w:p>
        </w:tc>
        <w:tc>
          <w:tcPr>
            <w:tcW w:w="1160" w:type="dxa"/>
          </w:tcPr>
          <w:p w:rsidR="00D26C88" w:rsidRDefault="00233221">
            <w:pPr>
              <w:rPr>
                <w:color w:val="FF0000"/>
              </w:rPr>
            </w:pPr>
            <w:r>
              <w:rPr>
                <w:color w:val="FF0000"/>
              </w:rPr>
              <w:t>Lip-e</w:t>
            </w:r>
          </w:p>
        </w:tc>
        <w:tc>
          <w:tcPr>
            <w:tcW w:w="1214" w:type="dxa"/>
          </w:tcPr>
          <w:p w:rsidR="00D26C88" w:rsidRDefault="00233221">
            <w:pPr>
              <w:rPr>
                <w:color w:val="FF0000"/>
              </w:rPr>
            </w:pPr>
            <w:r>
              <w:rPr>
                <w:color w:val="FF0000"/>
              </w:rPr>
              <w:t>Perut-</w:t>
            </w:r>
          </w:p>
        </w:tc>
        <w:tc>
          <w:tcPr>
            <w:tcW w:w="1320" w:type="dxa"/>
          </w:tcPr>
          <w:p w:rsidR="00D26C88" w:rsidRDefault="00233221">
            <w:pPr>
              <w:rPr>
                <w:color w:val="FF0000"/>
              </w:rPr>
            </w:pPr>
            <w:r>
              <w:rPr>
                <w:color w:val="FF0000"/>
              </w:rPr>
              <w:t>Perut-i</w:t>
            </w:r>
          </w:p>
        </w:tc>
        <w:tc>
          <w:tcPr>
            <w:tcW w:w="1280" w:type="dxa"/>
          </w:tcPr>
          <w:p w:rsidR="00D26C88" w:rsidRDefault="00233221">
            <w:pPr>
              <w:rPr>
                <w:color w:val="FF0000"/>
              </w:rPr>
            </w:pPr>
            <w:r>
              <w:rPr>
                <w:color w:val="FF0000"/>
              </w:rPr>
              <w:t>Perut-i</w:t>
            </w:r>
          </w:p>
        </w:tc>
        <w:tc>
          <w:tcPr>
            <w:tcW w:w="1207" w:type="dxa"/>
          </w:tcPr>
          <w:p w:rsidR="00D26C88" w:rsidRDefault="00233221">
            <w:pPr>
              <w:rPr>
                <w:color w:val="FF0000"/>
              </w:rPr>
            </w:pPr>
            <w:r>
              <w:rPr>
                <w:color w:val="FF0000"/>
              </w:rPr>
              <w:t>Iris-</w:t>
            </w:r>
          </w:p>
        </w:tc>
      </w:tr>
      <w:tr w:rsidR="00D26C88">
        <w:tc>
          <w:tcPr>
            <w:tcW w:w="474" w:type="dxa"/>
          </w:tcPr>
          <w:p w:rsidR="00D26C88" w:rsidRDefault="00233221">
            <w:pPr>
              <w:rPr>
                <w:color w:val="993300"/>
              </w:rPr>
            </w:pPr>
            <w:r>
              <w:rPr>
                <w:color w:val="993300"/>
              </w:rPr>
              <w:t>M</w:t>
            </w:r>
          </w:p>
        </w:tc>
        <w:tc>
          <w:tcPr>
            <w:tcW w:w="940" w:type="dxa"/>
          </w:tcPr>
          <w:p w:rsidR="00D26C88" w:rsidRDefault="00233221">
            <w:pPr>
              <w:rPr>
                <w:color w:val="993300"/>
              </w:rPr>
            </w:pPr>
            <w:r>
              <w:rPr>
                <w:color w:val="993300"/>
              </w:rPr>
              <w:t>O lip-i</w:t>
            </w:r>
          </w:p>
        </w:tc>
        <w:tc>
          <w:tcPr>
            <w:tcW w:w="1200" w:type="dxa"/>
          </w:tcPr>
          <w:p w:rsidR="00D26C88" w:rsidRDefault="00233221">
            <w:pPr>
              <w:rPr>
                <w:color w:val="993300"/>
              </w:rPr>
            </w:pPr>
            <w:r>
              <w:rPr>
                <w:color w:val="993300"/>
              </w:rPr>
              <w:t>O lip-ah</w:t>
            </w:r>
          </w:p>
        </w:tc>
        <w:tc>
          <w:tcPr>
            <w:tcW w:w="1160" w:type="dxa"/>
          </w:tcPr>
          <w:p w:rsidR="00D26C88" w:rsidRDefault="00233221">
            <w:pPr>
              <w:rPr>
                <w:color w:val="993300"/>
              </w:rPr>
            </w:pPr>
            <w:r>
              <w:rPr>
                <w:color w:val="993300"/>
              </w:rPr>
              <w:t>O lip-ah</w:t>
            </w:r>
          </w:p>
        </w:tc>
        <w:tc>
          <w:tcPr>
            <w:tcW w:w="1214" w:type="dxa"/>
          </w:tcPr>
          <w:p w:rsidR="00D26C88" w:rsidRDefault="00233221">
            <w:pPr>
              <w:rPr>
                <w:color w:val="993300"/>
              </w:rPr>
            </w:pPr>
            <w:r>
              <w:rPr>
                <w:color w:val="993300"/>
              </w:rPr>
              <w:t>O perut-i</w:t>
            </w:r>
          </w:p>
        </w:tc>
        <w:tc>
          <w:tcPr>
            <w:tcW w:w="1320" w:type="dxa"/>
          </w:tcPr>
          <w:p w:rsidR="00D26C88" w:rsidRDefault="00233221">
            <w:pPr>
              <w:rPr>
                <w:color w:val="993300"/>
              </w:rPr>
            </w:pPr>
            <w:r>
              <w:rPr>
                <w:color w:val="993300"/>
              </w:rPr>
              <w:t>O perut-ih</w:t>
            </w:r>
          </w:p>
        </w:tc>
        <w:tc>
          <w:tcPr>
            <w:tcW w:w="1280" w:type="dxa"/>
          </w:tcPr>
          <w:p w:rsidR="00D26C88" w:rsidRDefault="00233221">
            <w:pPr>
              <w:rPr>
                <w:color w:val="993300"/>
              </w:rPr>
            </w:pPr>
            <w:r>
              <w:rPr>
                <w:color w:val="993300"/>
              </w:rPr>
              <w:t>O perut-ih</w:t>
            </w:r>
          </w:p>
        </w:tc>
        <w:tc>
          <w:tcPr>
            <w:tcW w:w="1207" w:type="dxa"/>
          </w:tcPr>
          <w:p w:rsidR="00D26C88" w:rsidRDefault="00233221">
            <w:pPr>
              <w:rPr>
                <w:color w:val="993300"/>
              </w:rPr>
            </w:pPr>
            <w:r>
              <w:rPr>
                <w:color w:val="993300"/>
              </w:rPr>
              <w:t>O Iris-</w:t>
            </w:r>
          </w:p>
        </w:tc>
      </w:tr>
      <w:tr w:rsidR="00D26C88">
        <w:tc>
          <w:tcPr>
            <w:tcW w:w="474" w:type="dxa"/>
          </w:tcPr>
          <w:p w:rsidR="00D26C88" w:rsidRDefault="00233221">
            <w:pPr>
              <w:rPr>
                <w:color w:val="993366"/>
              </w:rPr>
            </w:pPr>
            <w:r>
              <w:rPr>
                <w:color w:val="993366"/>
              </w:rPr>
              <w:t>O</w:t>
            </w:r>
          </w:p>
        </w:tc>
        <w:tc>
          <w:tcPr>
            <w:tcW w:w="940" w:type="dxa"/>
          </w:tcPr>
          <w:p w:rsidR="00D26C88" w:rsidRDefault="00233221">
            <w:pPr>
              <w:rPr>
                <w:color w:val="993366"/>
              </w:rPr>
            </w:pPr>
            <w:r>
              <w:rPr>
                <w:color w:val="993366"/>
              </w:rPr>
              <w:t>Z lip-o</w:t>
            </w:r>
          </w:p>
        </w:tc>
        <w:tc>
          <w:tcPr>
            <w:tcW w:w="1200" w:type="dxa"/>
          </w:tcPr>
          <w:p w:rsidR="00D26C88" w:rsidRDefault="00233221">
            <w:pPr>
              <w:rPr>
                <w:color w:val="993366"/>
              </w:rPr>
            </w:pPr>
            <w:r>
              <w:rPr>
                <w:color w:val="993366"/>
              </w:rPr>
              <w:t>Z lip-ama</w:t>
            </w:r>
          </w:p>
        </w:tc>
        <w:tc>
          <w:tcPr>
            <w:tcW w:w="1160" w:type="dxa"/>
          </w:tcPr>
          <w:p w:rsidR="00D26C88" w:rsidRDefault="00233221">
            <w:pPr>
              <w:rPr>
                <w:color w:val="993366"/>
              </w:rPr>
            </w:pPr>
            <w:r>
              <w:rPr>
                <w:color w:val="993366"/>
              </w:rPr>
              <w:t>Z lip-ami</w:t>
            </w:r>
          </w:p>
        </w:tc>
        <w:tc>
          <w:tcPr>
            <w:tcW w:w="1214" w:type="dxa"/>
          </w:tcPr>
          <w:p w:rsidR="00D26C88" w:rsidRDefault="00233221">
            <w:pPr>
              <w:rPr>
                <w:color w:val="993366"/>
              </w:rPr>
            </w:pPr>
            <w:r>
              <w:rPr>
                <w:color w:val="993366"/>
              </w:rPr>
              <w:t>S perut-jo</w:t>
            </w:r>
          </w:p>
        </w:tc>
        <w:tc>
          <w:tcPr>
            <w:tcW w:w="1320" w:type="dxa"/>
          </w:tcPr>
          <w:p w:rsidR="00D26C88" w:rsidRDefault="00233221">
            <w:pPr>
              <w:rPr>
                <w:color w:val="993366"/>
              </w:rPr>
            </w:pPr>
            <w:r>
              <w:rPr>
                <w:color w:val="993366"/>
              </w:rPr>
              <w:t>S perut-ma</w:t>
            </w:r>
          </w:p>
        </w:tc>
        <w:tc>
          <w:tcPr>
            <w:tcW w:w="1280" w:type="dxa"/>
          </w:tcPr>
          <w:p w:rsidR="00D26C88" w:rsidRDefault="00233221">
            <w:pPr>
              <w:rPr>
                <w:color w:val="993366"/>
              </w:rPr>
            </w:pPr>
            <w:r>
              <w:rPr>
                <w:color w:val="993366"/>
              </w:rPr>
              <w:t>S perut-mi</w:t>
            </w:r>
          </w:p>
        </w:tc>
        <w:tc>
          <w:tcPr>
            <w:tcW w:w="1207" w:type="dxa"/>
          </w:tcPr>
          <w:p w:rsidR="00D26C88" w:rsidRDefault="00233221">
            <w:pPr>
              <w:rPr>
                <w:color w:val="993366"/>
              </w:rPr>
            </w:pPr>
            <w:r>
              <w:rPr>
                <w:color w:val="993366"/>
              </w:rPr>
              <w:t>Z Iris-</w:t>
            </w:r>
          </w:p>
        </w:tc>
      </w:tr>
    </w:tbl>
    <w:p w:rsidR="00D26C88" w:rsidRDefault="00D26C88"/>
    <w:p w:rsidR="00D26C88" w:rsidRDefault="00233221">
      <w:pPr>
        <w:pStyle w:val="Heading3"/>
      </w:pPr>
      <w:bookmarkStart w:id="28" w:name="_Toc455709421"/>
      <w:r>
        <w:t>i.ženska sklanjatev:</w:t>
      </w:r>
      <w:bookmarkEnd w:id="28"/>
    </w:p>
    <w:p w:rsidR="00D26C88" w:rsidRDefault="00233221">
      <w:pPr>
        <w:numPr>
          <w:ilvl w:val="0"/>
          <w:numId w:val="2"/>
        </w:numPr>
      </w:pPr>
      <w:r>
        <w:t>samostalnika mati in hči imata od R naprej podaljšano osnovo: mati, matere, materi, mater, o materi, z materjo; hči, hčere, hčeri, hčer, o hčeri, s hčerjo.</w:t>
      </w:r>
    </w:p>
    <w:p w:rsidR="00D26C88" w:rsidRDefault="00233221">
      <w:pPr>
        <w:numPr>
          <w:ilvl w:val="0"/>
          <w:numId w:val="2"/>
        </w:numPr>
      </w:pPr>
      <w:r>
        <w:t>Samostalniki ženskega spola, katerih osnova se končuje na –ev (nar. breskev, ponev) od R naprej(razen v T )izgubijo polglasnik: bukev, bukve, bukvi, bukev, o bukvi, z bukvijo.</w:t>
      </w:r>
    </w:p>
    <w:p w:rsidR="00D26C88" w:rsidRDefault="00233221">
      <w:pPr>
        <w:numPr>
          <w:ilvl w:val="0"/>
          <w:numId w:val="2"/>
        </w:numPr>
      </w:pPr>
      <w:r>
        <w:t>V R dv. in mn. se pri nekaterih samostalnikih vriva polglasnik ali –i-: tekem, isker, žemelj; ladij</w:t>
      </w:r>
    </w:p>
    <w:p w:rsidR="00D26C88" w:rsidRDefault="00233221">
      <w:pPr>
        <w:numPr>
          <w:ilvl w:val="0"/>
          <w:numId w:val="2"/>
        </w:numPr>
      </w:pPr>
      <w:r>
        <w:t>Samostalnik gospa ima posebne končnice:</w:t>
      </w:r>
    </w:p>
    <w:p w:rsidR="00D26C88" w:rsidRDefault="00D26C88"/>
    <w:tbl>
      <w:tblPr>
        <w:tblW w:w="0" w:type="auto"/>
        <w:tblInd w:w="360" w:type="dxa"/>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474"/>
        <w:gridCol w:w="1134"/>
        <w:gridCol w:w="1400"/>
        <w:gridCol w:w="1360"/>
      </w:tblGrid>
      <w:tr w:rsidR="00D26C88">
        <w:tc>
          <w:tcPr>
            <w:tcW w:w="474" w:type="dxa"/>
            <w:tcBorders>
              <w:bottom w:val="single" w:sz="6" w:space="0" w:color="000000"/>
            </w:tcBorders>
            <w:shd w:val="pct30" w:color="FFFF00" w:fill="FFFFFF"/>
          </w:tcPr>
          <w:p w:rsidR="00D26C88" w:rsidRDefault="00D26C88"/>
        </w:tc>
        <w:tc>
          <w:tcPr>
            <w:tcW w:w="1134" w:type="dxa"/>
            <w:tcBorders>
              <w:bottom w:val="single" w:sz="6" w:space="0" w:color="000000"/>
            </w:tcBorders>
            <w:shd w:val="pct30" w:color="FFFF00" w:fill="FFFFFF"/>
          </w:tcPr>
          <w:p w:rsidR="00D26C88" w:rsidRDefault="00233221">
            <w:r>
              <w:t>Ednina</w:t>
            </w:r>
          </w:p>
        </w:tc>
        <w:tc>
          <w:tcPr>
            <w:tcW w:w="1400" w:type="dxa"/>
            <w:tcBorders>
              <w:bottom w:val="single" w:sz="6" w:space="0" w:color="000000"/>
            </w:tcBorders>
            <w:shd w:val="pct30" w:color="FFFF00" w:fill="FFFFFF"/>
          </w:tcPr>
          <w:p w:rsidR="00D26C88" w:rsidRDefault="00233221">
            <w:r>
              <w:t>Dvojina</w:t>
            </w:r>
          </w:p>
        </w:tc>
        <w:tc>
          <w:tcPr>
            <w:tcW w:w="1360" w:type="dxa"/>
            <w:tcBorders>
              <w:bottom w:val="single" w:sz="6" w:space="0" w:color="000000"/>
            </w:tcBorders>
            <w:shd w:val="pct30" w:color="FFFF00" w:fill="FFFFFF"/>
          </w:tcPr>
          <w:p w:rsidR="00D26C88" w:rsidRDefault="00233221">
            <w:r>
              <w:t>Množina</w:t>
            </w:r>
          </w:p>
        </w:tc>
      </w:tr>
      <w:tr w:rsidR="00D26C88">
        <w:tc>
          <w:tcPr>
            <w:tcW w:w="474" w:type="dxa"/>
            <w:tcBorders>
              <w:top w:val="single" w:sz="6" w:space="0" w:color="000000"/>
            </w:tcBorders>
          </w:tcPr>
          <w:p w:rsidR="00D26C88" w:rsidRDefault="00233221">
            <w:pPr>
              <w:rPr>
                <w:color w:val="FFCC00"/>
              </w:rPr>
            </w:pPr>
            <w:r>
              <w:rPr>
                <w:color w:val="FFCC00"/>
              </w:rPr>
              <w:t>I</w:t>
            </w:r>
          </w:p>
        </w:tc>
        <w:tc>
          <w:tcPr>
            <w:tcW w:w="1134" w:type="dxa"/>
            <w:tcBorders>
              <w:top w:val="single" w:sz="6" w:space="0" w:color="000000"/>
            </w:tcBorders>
          </w:tcPr>
          <w:p w:rsidR="00D26C88" w:rsidRDefault="00233221">
            <w:pPr>
              <w:rPr>
                <w:color w:val="FFCC00"/>
              </w:rPr>
            </w:pPr>
            <w:r>
              <w:rPr>
                <w:color w:val="FFCC00"/>
              </w:rPr>
              <w:t>Gosp-a</w:t>
            </w:r>
          </w:p>
        </w:tc>
        <w:tc>
          <w:tcPr>
            <w:tcW w:w="1400" w:type="dxa"/>
            <w:tcBorders>
              <w:top w:val="single" w:sz="6" w:space="0" w:color="000000"/>
            </w:tcBorders>
          </w:tcPr>
          <w:p w:rsidR="00D26C88" w:rsidRDefault="00233221">
            <w:pPr>
              <w:rPr>
                <w:color w:val="FFCC00"/>
              </w:rPr>
            </w:pPr>
            <w:r>
              <w:rPr>
                <w:color w:val="FFCC00"/>
              </w:rPr>
              <w:t>Gosp-e</w:t>
            </w:r>
          </w:p>
        </w:tc>
        <w:tc>
          <w:tcPr>
            <w:tcW w:w="1360" w:type="dxa"/>
            <w:tcBorders>
              <w:top w:val="single" w:sz="6" w:space="0" w:color="000000"/>
            </w:tcBorders>
          </w:tcPr>
          <w:p w:rsidR="00D26C88" w:rsidRDefault="00233221">
            <w:pPr>
              <w:rPr>
                <w:color w:val="FFCC00"/>
              </w:rPr>
            </w:pPr>
            <w:r>
              <w:rPr>
                <w:color w:val="FFCC00"/>
              </w:rPr>
              <w:t>Gosp-e</w:t>
            </w:r>
          </w:p>
        </w:tc>
      </w:tr>
      <w:tr w:rsidR="00D26C88">
        <w:tc>
          <w:tcPr>
            <w:tcW w:w="474" w:type="dxa"/>
          </w:tcPr>
          <w:p w:rsidR="00D26C88" w:rsidRDefault="00233221">
            <w:pPr>
              <w:rPr>
                <w:color w:val="FF9900"/>
              </w:rPr>
            </w:pPr>
            <w:r>
              <w:rPr>
                <w:color w:val="FF9900"/>
              </w:rPr>
              <w:t>R</w:t>
            </w:r>
          </w:p>
        </w:tc>
        <w:tc>
          <w:tcPr>
            <w:tcW w:w="1134" w:type="dxa"/>
          </w:tcPr>
          <w:p w:rsidR="00D26C88" w:rsidRDefault="00233221">
            <w:pPr>
              <w:rPr>
                <w:color w:val="FF9900"/>
              </w:rPr>
            </w:pPr>
            <w:r>
              <w:rPr>
                <w:color w:val="FF9900"/>
              </w:rPr>
              <w:t>Gosp-e</w:t>
            </w:r>
          </w:p>
        </w:tc>
        <w:tc>
          <w:tcPr>
            <w:tcW w:w="1400" w:type="dxa"/>
          </w:tcPr>
          <w:p w:rsidR="00D26C88" w:rsidRDefault="00233221">
            <w:pPr>
              <w:rPr>
                <w:color w:val="FF9900"/>
              </w:rPr>
            </w:pPr>
            <w:r>
              <w:rPr>
                <w:color w:val="FF9900"/>
              </w:rPr>
              <w:t>Gosp-a</w:t>
            </w:r>
          </w:p>
        </w:tc>
        <w:tc>
          <w:tcPr>
            <w:tcW w:w="1360" w:type="dxa"/>
          </w:tcPr>
          <w:p w:rsidR="00D26C88" w:rsidRDefault="00233221">
            <w:pPr>
              <w:rPr>
                <w:color w:val="FF9900"/>
              </w:rPr>
            </w:pPr>
            <w:r>
              <w:rPr>
                <w:color w:val="FF9900"/>
              </w:rPr>
              <w:t>Gosp-a</w:t>
            </w:r>
          </w:p>
        </w:tc>
      </w:tr>
      <w:tr w:rsidR="00D26C88">
        <w:tc>
          <w:tcPr>
            <w:tcW w:w="474" w:type="dxa"/>
          </w:tcPr>
          <w:p w:rsidR="00D26C88" w:rsidRDefault="00233221">
            <w:pPr>
              <w:rPr>
                <w:color w:val="FF6600"/>
              </w:rPr>
            </w:pPr>
            <w:r>
              <w:rPr>
                <w:color w:val="FF6600"/>
              </w:rPr>
              <w:t>D</w:t>
            </w:r>
          </w:p>
        </w:tc>
        <w:tc>
          <w:tcPr>
            <w:tcW w:w="1134" w:type="dxa"/>
          </w:tcPr>
          <w:p w:rsidR="00D26C88" w:rsidRDefault="00233221">
            <w:pPr>
              <w:rPr>
                <w:color w:val="FF6600"/>
              </w:rPr>
            </w:pPr>
            <w:r>
              <w:rPr>
                <w:color w:val="FF6600"/>
              </w:rPr>
              <w:t>Gosp-e</w:t>
            </w:r>
          </w:p>
        </w:tc>
        <w:tc>
          <w:tcPr>
            <w:tcW w:w="1400" w:type="dxa"/>
          </w:tcPr>
          <w:p w:rsidR="00D26C88" w:rsidRDefault="00233221">
            <w:pPr>
              <w:rPr>
                <w:color w:val="FF6600"/>
              </w:rPr>
            </w:pPr>
            <w:r>
              <w:rPr>
                <w:color w:val="FF6600"/>
              </w:rPr>
              <w:t>Gosp-ema</w:t>
            </w:r>
          </w:p>
        </w:tc>
        <w:tc>
          <w:tcPr>
            <w:tcW w:w="1360" w:type="dxa"/>
          </w:tcPr>
          <w:p w:rsidR="00D26C88" w:rsidRDefault="00233221">
            <w:pPr>
              <w:rPr>
                <w:color w:val="FF6600"/>
              </w:rPr>
            </w:pPr>
            <w:r>
              <w:rPr>
                <w:color w:val="FF6600"/>
              </w:rPr>
              <w:t>Gosp-em</w:t>
            </w:r>
          </w:p>
        </w:tc>
      </w:tr>
      <w:tr w:rsidR="00D26C88">
        <w:tc>
          <w:tcPr>
            <w:tcW w:w="474" w:type="dxa"/>
          </w:tcPr>
          <w:p w:rsidR="00D26C88" w:rsidRDefault="00233221">
            <w:pPr>
              <w:rPr>
                <w:color w:val="FF0000"/>
              </w:rPr>
            </w:pPr>
            <w:r>
              <w:rPr>
                <w:color w:val="FF0000"/>
              </w:rPr>
              <w:t>T</w:t>
            </w:r>
          </w:p>
        </w:tc>
        <w:tc>
          <w:tcPr>
            <w:tcW w:w="1134" w:type="dxa"/>
          </w:tcPr>
          <w:p w:rsidR="00D26C88" w:rsidRDefault="00233221">
            <w:pPr>
              <w:rPr>
                <w:color w:val="FF0000"/>
              </w:rPr>
            </w:pPr>
            <w:r>
              <w:rPr>
                <w:color w:val="FF0000"/>
              </w:rPr>
              <w:t>Gosp-o</w:t>
            </w:r>
          </w:p>
        </w:tc>
        <w:tc>
          <w:tcPr>
            <w:tcW w:w="1400" w:type="dxa"/>
          </w:tcPr>
          <w:p w:rsidR="00D26C88" w:rsidRDefault="00233221">
            <w:pPr>
              <w:rPr>
                <w:color w:val="FF0000"/>
              </w:rPr>
            </w:pPr>
            <w:r>
              <w:rPr>
                <w:color w:val="FF0000"/>
              </w:rPr>
              <w:t xml:space="preserve">Gosp-e </w:t>
            </w:r>
          </w:p>
        </w:tc>
        <w:tc>
          <w:tcPr>
            <w:tcW w:w="1360" w:type="dxa"/>
          </w:tcPr>
          <w:p w:rsidR="00D26C88" w:rsidRDefault="00233221">
            <w:pPr>
              <w:rPr>
                <w:color w:val="FF0000"/>
              </w:rPr>
            </w:pPr>
            <w:r>
              <w:rPr>
                <w:color w:val="FF0000"/>
              </w:rPr>
              <w:t>Gosp-e</w:t>
            </w:r>
          </w:p>
        </w:tc>
      </w:tr>
      <w:tr w:rsidR="00D26C88">
        <w:tc>
          <w:tcPr>
            <w:tcW w:w="474" w:type="dxa"/>
          </w:tcPr>
          <w:p w:rsidR="00D26C88" w:rsidRDefault="00233221">
            <w:pPr>
              <w:rPr>
                <w:color w:val="993300"/>
              </w:rPr>
            </w:pPr>
            <w:r>
              <w:rPr>
                <w:color w:val="993300"/>
              </w:rPr>
              <w:t>M</w:t>
            </w:r>
          </w:p>
        </w:tc>
        <w:tc>
          <w:tcPr>
            <w:tcW w:w="1134" w:type="dxa"/>
          </w:tcPr>
          <w:p w:rsidR="00D26C88" w:rsidRDefault="00233221">
            <w:pPr>
              <w:rPr>
                <w:color w:val="993300"/>
              </w:rPr>
            </w:pPr>
            <w:r>
              <w:rPr>
                <w:color w:val="993300"/>
              </w:rPr>
              <w:t>O gosp-e</w:t>
            </w:r>
          </w:p>
        </w:tc>
        <w:tc>
          <w:tcPr>
            <w:tcW w:w="1400" w:type="dxa"/>
          </w:tcPr>
          <w:p w:rsidR="00D26C88" w:rsidRDefault="00233221">
            <w:pPr>
              <w:rPr>
                <w:color w:val="993300"/>
              </w:rPr>
            </w:pPr>
            <w:r>
              <w:rPr>
                <w:color w:val="993300"/>
              </w:rPr>
              <w:t>O gosp-eh</w:t>
            </w:r>
          </w:p>
        </w:tc>
        <w:tc>
          <w:tcPr>
            <w:tcW w:w="1360" w:type="dxa"/>
          </w:tcPr>
          <w:p w:rsidR="00D26C88" w:rsidRDefault="00233221">
            <w:pPr>
              <w:rPr>
                <w:color w:val="993300"/>
              </w:rPr>
            </w:pPr>
            <w:r>
              <w:rPr>
                <w:color w:val="993300"/>
              </w:rPr>
              <w:t>O gosp-eh</w:t>
            </w:r>
          </w:p>
        </w:tc>
      </w:tr>
      <w:tr w:rsidR="00D26C88">
        <w:tc>
          <w:tcPr>
            <w:tcW w:w="474" w:type="dxa"/>
          </w:tcPr>
          <w:p w:rsidR="00D26C88" w:rsidRDefault="00233221">
            <w:pPr>
              <w:rPr>
                <w:color w:val="993366"/>
              </w:rPr>
            </w:pPr>
            <w:r>
              <w:rPr>
                <w:color w:val="993366"/>
              </w:rPr>
              <w:t>O</w:t>
            </w:r>
          </w:p>
        </w:tc>
        <w:tc>
          <w:tcPr>
            <w:tcW w:w="1134" w:type="dxa"/>
          </w:tcPr>
          <w:p w:rsidR="00D26C88" w:rsidRDefault="00233221">
            <w:pPr>
              <w:rPr>
                <w:color w:val="993366"/>
              </w:rPr>
            </w:pPr>
            <w:r>
              <w:rPr>
                <w:color w:val="993366"/>
              </w:rPr>
              <w:t>Z gosp-o</w:t>
            </w:r>
          </w:p>
        </w:tc>
        <w:tc>
          <w:tcPr>
            <w:tcW w:w="1400" w:type="dxa"/>
          </w:tcPr>
          <w:p w:rsidR="00D26C88" w:rsidRDefault="00233221">
            <w:pPr>
              <w:rPr>
                <w:color w:val="993366"/>
              </w:rPr>
            </w:pPr>
            <w:r>
              <w:rPr>
                <w:color w:val="993366"/>
              </w:rPr>
              <w:t>Z gosp-ema</w:t>
            </w:r>
          </w:p>
        </w:tc>
        <w:tc>
          <w:tcPr>
            <w:tcW w:w="1360" w:type="dxa"/>
          </w:tcPr>
          <w:p w:rsidR="00D26C88" w:rsidRDefault="00233221">
            <w:pPr>
              <w:rPr>
                <w:color w:val="993366"/>
              </w:rPr>
            </w:pPr>
            <w:r>
              <w:rPr>
                <w:color w:val="993366"/>
              </w:rPr>
              <w:t>Z gosp-emi</w:t>
            </w:r>
          </w:p>
        </w:tc>
      </w:tr>
    </w:tbl>
    <w:p w:rsidR="00D26C88" w:rsidRDefault="00233221">
      <w:pPr>
        <w:ind w:left="360"/>
      </w:pPr>
      <w:r>
        <w:t xml:space="preserve">    </w:t>
      </w:r>
    </w:p>
    <w:p w:rsidR="00D26C88" w:rsidRDefault="00233221">
      <w:pPr>
        <w:pStyle w:val="Heading3"/>
      </w:pPr>
      <w:bookmarkStart w:id="29" w:name="_Toc455709422"/>
      <w:r>
        <w:t>ii.ženska sklanjatev</w:t>
      </w:r>
      <w:bookmarkEnd w:id="29"/>
    </w:p>
    <w:p w:rsidR="00D26C88" w:rsidRDefault="00233221">
      <w:pPr>
        <w:ind w:left="360"/>
      </w:pPr>
      <w:r>
        <w:t>- pri nekaterih samostalnikih, zlasti enozložnih, se v nekaterih sklonih namesto-i- pojavi –e- . na primer v M :kosteh, rečeh, stvareh, močeh, brveh, poteh, nočeh.</w:t>
      </w:r>
    </w:p>
    <w:p w:rsidR="00D26C88" w:rsidRDefault="00233221">
      <w:pPr>
        <w:numPr>
          <w:ilvl w:val="0"/>
          <w:numId w:val="2"/>
        </w:numPr>
      </w:pPr>
      <w:r>
        <w:t>nekateri samostalniki imajo v O ed. in D dv. ter mn. končnico podaljšano z –i- :z ljubeznijo, s pesmijo, z mislijo.</w:t>
      </w:r>
    </w:p>
    <w:p w:rsidR="00D26C88" w:rsidRDefault="00D26C88"/>
    <w:p w:rsidR="00D26C88" w:rsidRDefault="00233221">
      <w:pPr>
        <w:pStyle w:val="Heading2"/>
      </w:pPr>
      <w:bookmarkStart w:id="30" w:name="_Toc455709423"/>
      <w:r>
        <w:t>Srednja sklanjatev</w:t>
      </w:r>
      <w:bookmarkEnd w:id="30"/>
    </w:p>
    <w:p w:rsidR="00D26C88" w:rsidRDefault="00233221">
      <w:pPr>
        <w:ind w:left="360"/>
      </w:pPr>
      <w:r>
        <w:t>Samostalniki srednjega spola, katerih osnova se končuje na c, j, č, ž in š imajo namesto končnice –o, -om,-oma končnice –e, -em, -ema.</w:t>
      </w:r>
    </w:p>
    <w:p w:rsidR="00D26C88" w:rsidRDefault="00233221">
      <w:pPr>
        <w:ind w:left="360"/>
      </w:pPr>
      <w:r>
        <w:t>Oba načina sklanjatve.</w:t>
      </w:r>
    </w:p>
    <w:p w:rsidR="00D26C88" w:rsidRDefault="00D26C88">
      <w:pPr>
        <w:ind w:left="360"/>
      </w:pPr>
    </w:p>
    <w:p w:rsidR="00D26C88" w:rsidRDefault="00D26C88">
      <w:pPr>
        <w:ind w:left="360"/>
      </w:pPr>
    </w:p>
    <w:tbl>
      <w:tblPr>
        <w:tblW w:w="0" w:type="auto"/>
        <w:tblInd w:w="305"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0" w:type="dxa"/>
          <w:right w:w="0" w:type="dxa"/>
        </w:tblCellMar>
        <w:tblLook w:val="0000" w:firstRow="0" w:lastRow="0" w:firstColumn="0" w:lastColumn="0" w:noHBand="0" w:noVBand="0"/>
      </w:tblPr>
      <w:tblGrid>
        <w:gridCol w:w="474"/>
        <w:gridCol w:w="1307"/>
        <w:gridCol w:w="1334"/>
        <w:gridCol w:w="1214"/>
        <w:gridCol w:w="1200"/>
        <w:gridCol w:w="1307"/>
        <w:gridCol w:w="1134"/>
      </w:tblGrid>
      <w:tr w:rsidR="00D26C88">
        <w:tc>
          <w:tcPr>
            <w:tcW w:w="474" w:type="dxa"/>
            <w:tcBorders>
              <w:bottom w:val="single" w:sz="6" w:space="0" w:color="000000"/>
            </w:tcBorders>
            <w:shd w:val="pct30" w:color="FFFF00" w:fill="FFFFFF"/>
          </w:tcPr>
          <w:p w:rsidR="00D26C88" w:rsidRDefault="00D26C88"/>
        </w:tc>
        <w:tc>
          <w:tcPr>
            <w:tcW w:w="1307" w:type="dxa"/>
            <w:tcBorders>
              <w:bottom w:val="single" w:sz="6" w:space="0" w:color="000000"/>
            </w:tcBorders>
            <w:shd w:val="pct30" w:color="FFFF00" w:fill="FFFFFF"/>
          </w:tcPr>
          <w:p w:rsidR="00D26C88" w:rsidRDefault="00233221">
            <w:r>
              <w:t>Ednina</w:t>
            </w:r>
          </w:p>
        </w:tc>
        <w:tc>
          <w:tcPr>
            <w:tcW w:w="1334" w:type="dxa"/>
            <w:tcBorders>
              <w:bottom w:val="single" w:sz="6" w:space="0" w:color="000000"/>
            </w:tcBorders>
            <w:shd w:val="pct30" w:color="FFFF00" w:fill="FFFFFF"/>
          </w:tcPr>
          <w:p w:rsidR="00D26C88" w:rsidRDefault="00233221">
            <w:r>
              <w:t>Dvojina</w:t>
            </w:r>
          </w:p>
        </w:tc>
        <w:tc>
          <w:tcPr>
            <w:tcW w:w="1214" w:type="dxa"/>
            <w:tcBorders>
              <w:bottom w:val="single" w:sz="6" w:space="0" w:color="000000"/>
            </w:tcBorders>
            <w:shd w:val="pct30" w:color="FFFF00" w:fill="FFFFFF"/>
          </w:tcPr>
          <w:p w:rsidR="00D26C88" w:rsidRDefault="00233221">
            <w:r>
              <w:t xml:space="preserve">Množina </w:t>
            </w:r>
          </w:p>
        </w:tc>
        <w:tc>
          <w:tcPr>
            <w:tcW w:w="1200" w:type="dxa"/>
            <w:tcBorders>
              <w:bottom w:val="single" w:sz="6" w:space="0" w:color="000000"/>
            </w:tcBorders>
            <w:shd w:val="pct30" w:color="FFFF00" w:fill="FFFFFF"/>
          </w:tcPr>
          <w:p w:rsidR="00D26C88" w:rsidRDefault="00233221">
            <w:r>
              <w:t>Ednina</w:t>
            </w:r>
          </w:p>
        </w:tc>
        <w:tc>
          <w:tcPr>
            <w:tcW w:w="1307" w:type="dxa"/>
            <w:tcBorders>
              <w:bottom w:val="single" w:sz="6" w:space="0" w:color="000000"/>
            </w:tcBorders>
            <w:shd w:val="pct30" w:color="FFFF00" w:fill="FFFFFF"/>
          </w:tcPr>
          <w:p w:rsidR="00D26C88" w:rsidRDefault="00233221">
            <w:r>
              <w:t>Dvojina</w:t>
            </w:r>
          </w:p>
        </w:tc>
        <w:tc>
          <w:tcPr>
            <w:tcW w:w="1134" w:type="dxa"/>
            <w:tcBorders>
              <w:bottom w:val="single" w:sz="6" w:space="0" w:color="000000"/>
            </w:tcBorders>
            <w:shd w:val="pct30" w:color="FFFF00" w:fill="FFFFFF"/>
          </w:tcPr>
          <w:p w:rsidR="00D26C88" w:rsidRDefault="00233221">
            <w:r>
              <w:t>Množina</w:t>
            </w:r>
          </w:p>
        </w:tc>
      </w:tr>
      <w:tr w:rsidR="00D26C88">
        <w:tblPrEx>
          <w:tblCellMar>
            <w:left w:w="70" w:type="dxa"/>
            <w:right w:w="70" w:type="dxa"/>
          </w:tblCellMar>
          <w:tblLook w:val="00A0" w:firstRow="1" w:lastRow="0" w:firstColumn="1" w:lastColumn="0" w:noHBand="0" w:noVBand="0"/>
        </w:tblPrEx>
        <w:tc>
          <w:tcPr>
            <w:tcW w:w="474" w:type="dxa"/>
            <w:tcBorders>
              <w:top w:val="single" w:sz="6" w:space="0" w:color="000000"/>
            </w:tcBorders>
          </w:tcPr>
          <w:p w:rsidR="00D26C88" w:rsidRDefault="00233221">
            <w:pPr>
              <w:rPr>
                <w:color w:val="FFCC00"/>
              </w:rPr>
            </w:pPr>
            <w:r>
              <w:rPr>
                <w:color w:val="FFCC00"/>
              </w:rPr>
              <w:t>I</w:t>
            </w:r>
          </w:p>
        </w:tc>
        <w:tc>
          <w:tcPr>
            <w:tcW w:w="1307" w:type="dxa"/>
            <w:tcBorders>
              <w:top w:val="single" w:sz="6" w:space="0" w:color="000000"/>
            </w:tcBorders>
          </w:tcPr>
          <w:p w:rsidR="00D26C88" w:rsidRDefault="00233221">
            <w:pPr>
              <w:rPr>
                <w:color w:val="FFCC00"/>
              </w:rPr>
            </w:pPr>
            <w:r>
              <w:rPr>
                <w:color w:val="FFCC00"/>
              </w:rPr>
              <w:t>Mest-o</w:t>
            </w:r>
          </w:p>
        </w:tc>
        <w:tc>
          <w:tcPr>
            <w:tcW w:w="1334" w:type="dxa"/>
            <w:tcBorders>
              <w:top w:val="single" w:sz="6" w:space="0" w:color="000000"/>
            </w:tcBorders>
          </w:tcPr>
          <w:p w:rsidR="00D26C88" w:rsidRDefault="00233221">
            <w:pPr>
              <w:rPr>
                <w:color w:val="FFCC00"/>
              </w:rPr>
            </w:pPr>
            <w:r>
              <w:rPr>
                <w:color w:val="FFCC00"/>
              </w:rPr>
              <w:t>Mest-i</w:t>
            </w:r>
          </w:p>
        </w:tc>
        <w:tc>
          <w:tcPr>
            <w:tcW w:w="1214" w:type="dxa"/>
            <w:tcBorders>
              <w:top w:val="single" w:sz="6" w:space="0" w:color="000000"/>
            </w:tcBorders>
          </w:tcPr>
          <w:p w:rsidR="00D26C88" w:rsidRDefault="00233221">
            <w:pPr>
              <w:rPr>
                <w:color w:val="FFCC00"/>
              </w:rPr>
            </w:pPr>
            <w:r>
              <w:rPr>
                <w:color w:val="FFCC00"/>
              </w:rPr>
              <w:t>Mest-a</w:t>
            </w:r>
          </w:p>
        </w:tc>
        <w:tc>
          <w:tcPr>
            <w:tcW w:w="1200" w:type="dxa"/>
            <w:tcBorders>
              <w:top w:val="single" w:sz="6" w:space="0" w:color="000000"/>
            </w:tcBorders>
          </w:tcPr>
          <w:p w:rsidR="00D26C88" w:rsidRDefault="00233221">
            <w:pPr>
              <w:rPr>
                <w:color w:val="FFCC00"/>
              </w:rPr>
            </w:pPr>
            <w:r>
              <w:rPr>
                <w:color w:val="FFCC00"/>
              </w:rPr>
              <w:t xml:space="preserve">Polj-e </w:t>
            </w:r>
          </w:p>
        </w:tc>
        <w:tc>
          <w:tcPr>
            <w:tcW w:w="1307" w:type="dxa"/>
            <w:tcBorders>
              <w:top w:val="single" w:sz="6" w:space="0" w:color="000000"/>
            </w:tcBorders>
          </w:tcPr>
          <w:p w:rsidR="00D26C88" w:rsidRDefault="00233221">
            <w:pPr>
              <w:rPr>
                <w:color w:val="FFCC00"/>
              </w:rPr>
            </w:pPr>
            <w:r>
              <w:rPr>
                <w:color w:val="FFCC00"/>
              </w:rPr>
              <w:t>Polj-i</w:t>
            </w:r>
          </w:p>
        </w:tc>
        <w:tc>
          <w:tcPr>
            <w:tcW w:w="1134" w:type="dxa"/>
            <w:tcBorders>
              <w:top w:val="single" w:sz="6" w:space="0" w:color="000000"/>
            </w:tcBorders>
          </w:tcPr>
          <w:p w:rsidR="00D26C88" w:rsidRDefault="00233221">
            <w:pPr>
              <w:rPr>
                <w:color w:val="FFCC00"/>
              </w:rPr>
            </w:pPr>
            <w:r>
              <w:rPr>
                <w:color w:val="FFCC00"/>
              </w:rPr>
              <w:t>Polj-a</w:t>
            </w:r>
          </w:p>
        </w:tc>
      </w:tr>
      <w:tr w:rsidR="00D26C88">
        <w:tblPrEx>
          <w:tblCellMar>
            <w:left w:w="70" w:type="dxa"/>
            <w:right w:w="70" w:type="dxa"/>
          </w:tblCellMar>
          <w:tblLook w:val="00A0" w:firstRow="1" w:lastRow="0" w:firstColumn="1" w:lastColumn="0" w:noHBand="0" w:noVBand="0"/>
        </w:tblPrEx>
        <w:tc>
          <w:tcPr>
            <w:tcW w:w="474" w:type="dxa"/>
          </w:tcPr>
          <w:p w:rsidR="00D26C88" w:rsidRDefault="00233221">
            <w:pPr>
              <w:rPr>
                <w:color w:val="FF9900"/>
              </w:rPr>
            </w:pPr>
            <w:r>
              <w:rPr>
                <w:color w:val="FF9900"/>
              </w:rPr>
              <w:t>R</w:t>
            </w:r>
          </w:p>
        </w:tc>
        <w:tc>
          <w:tcPr>
            <w:tcW w:w="1307" w:type="dxa"/>
          </w:tcPr>
          <w:p w:rsidR="00D26C88" w:rsidRDefault="00233221">
            <w:pPr>
              <w:rPr>
                <w:color w:val="FF9900"/>
              </w:rPr>
            </w:pPr>
            <w:r>
              <w:rPr>
                <w:color w:val="FF9900"/>
              </w:rPr>
              <w:t>Mest-a</w:t>
            </w:r>
          </w:p>
        </w:tc>
        <w:tc>
          <w:tcPr>
            <w:tcW w:w="1334" w:type="dxa"/>
          </w:tcPr>
          <w:p w:rsidR="00D26C88" w:rsidRDefault="00233221">
            <w:pPr>
              <w:rPr>
                <w:color w:val="FF9900"/>
              </w:rPr>
            </w:pPr>
            <w:r>
              <w:rPr>
                <w:color w:val="FF9900"/>
              </w:rPr>
              <w:t>Mest-</w:t>
            </w:r>
          </w:p>
        </w:tc>
        <w:tc>
          <w:tcPr>
            <w:tcW w:w="1214" w:type="dxa"/>
          </w:tcPr>
          <w:p w:rsidR="00D26C88" w:rsidRDefault="00233221">
            <w:pPr>
              <w:rPr>
                <w:color w:val="FF9900"/>
              </w:rPr>
            </w:pPr>
            <w:r>
              <w:rPr>
                <w:color w:val="FF9900"/>
              </w:rPr>
              <w:t>Mest-</w:t>
            </w:r>
          </w:p>
        </w:tc>
        <w:tc>
          <w:tcPr>
            <w:tcW w:w="1200" w:type="dxa"/>
          </w:tcPr>
          <w:p w:rsidR="00D26C88" w:rsidRDefault="00233221">
            <w:pPr>
              <w:rPr>
                <w:color w:val="FF9900"/>
              </w:rPr>
            </w:pPr>
            <w:r>
              <w:rPr>
                <w:color w:val="FF9900"/>
              </w:rPr>
              <w:t>Polj-a</w:t>
            </w:r>
          </w:p>
        </w:tc>
        <w:tc>
          <w:tcPr>
            <w:tcW w:w="1307" w:type="dxa"/>
          </w:tcPr>
          <w:p w:rsidR="00D26C88" w:rsidRDefault="00233221">
            <w:pPr>
              <w:rPr>
                <w:color w:val="FF9900"/>
              </w:rPr>
            </w:pPr>
            <w:r>
              <w:rPr>
                <w:color w:val="FF9900"/>
              </w:rPr>
              <w:t>Polj-</w:t>
            </w:r>
          </w:p>
        </w:tc>
        <w:tc>
          <w:tcPr>
            <w:tcW w:w="1134" w:type="dxa"/>
          </w:tcPr>
          <w:p w:rsidR="00D26C88" w:rsidRDefault="00233221">
            <w:pPr>
              <w:rPr>
                <w:color w:val="FF9900"/>
              </w:rPr>
            </w:pPr>
            <w:r>
              <w:rPr>
                <w:color w:val="FF9900"/>
              </w:rPr>
              <w:t>Polj-</w:t>
            </w:r>
          </w:p>
        </w:tc>
      </w:tr>
      <w:tr w:rsidR="00D26C88">
        <w:tblPrEx>
          <w:tblCellMar>
            <w:left w:w="70" w:type="dxa"/>
            <w:right w:w="70" w:type="dxa"/>
          </w:tblCellMar>
          <w:tblLook w:val="00A0" w:firstRow="1" w:lastRow="0" w:firstColumn="1" w:lastColumn="0" w:noHBand="0" w:noVBand="0"/>
        </w:tblPrEx>
        <w:tc>
          <w:tcPr>
            <w:tcW w:w="474" w:type="dxa"/>
          </w:tcPr>
          <w:p w:rsidR="00D26C88" w:rsidRDefault="00233221">
            <w:pPr>
              <w:rPr>
                <w:color w:val="FF6600"/>
              </w:rPr>
            </w:pPr>
            <w:r>
              <w:rPr>
                <w:color w:val="FF6600"/>
              </w:rPr>
              <w:t>D</w:t>
            </w:r>
          </w:p>
        </w:tc>
        <w:tc>
          <w:tcPr>
            <w:tcW w:w="1307" w:type="dxa"/>
          </w:tcPr>
          <w:p w:rsidR="00D26C88" w:rsidRDefault="00233221">
            <w:pPr>
              <w:rPr>
                <w:color w:val="FF6600"/>
              </w:rPr>
            </w:pPr>
            <w:r>
              <w:rPr>
                <w:color w:val="FF6600"/>
              </w:rPr>
              <w:t>Mest-u</w:t>
            </w:r>
          </w:p>
        </w:tc>
        <w:tc>
          <w:tcPr>
            <w:tcW w:w="1334" w:type="dxa"/>
          </w:tcPr>
          <w:p w:rsidR="00D26C88" w:rsidRDefault="00233221">
            <w:pPr>
              <w:rPr>
                <w:color w:val="FF6600"/>
              </w:rPr>
            </w:pPr>
            <w:r>
              <w:rPr>
                <w:color w:val="FF6600"/>
              </w:rPr>
              <w:t>Mest-oma</w:t>
            </w:r>
          </w:p>
        </w:tc>
        <w:tc>
          <w:tcPr>
            <w:tcW w:w="1214" w:type="dxa"/>
          </w:tcPr>
          <w:p w:rsidR="00D26C88" w:rsidRDefault="00233221">
            <w:pPr>
              <w:rPr>
                <w:color w:val="FF6600"/>
              </w:rPr>
            </w:pPr>
            <w:r>
              <w:rPr>
                <w:color w:val="FF6600"/>
              </w:rPr>
              <w:t>Mest-om</w:t>
            </w:r>
          </w:p>
        </w:tc>
        <w:tc>
          <w:tcPr>
            <w:tcW w:w="1200" w:type="dxa"/>
          </w:tcPr>
          <w:p w:rsidR="00D26C88" w:rsidRDefault="00233221">
            <w:pPr>
              <w:rPr>
                <w:color w:val="FF6600"/>
              </w:rPr>
            </w:pPr>
            <w:r>
              <w:rPr>
                <w:color w:val="FF6600"/>
              </w:rPr>
              <w:t>Polj-u</w:t>
            </w:r>
          </w:p>
        </w:tc>
        <w:tc>
          <w:tcPr>
            <w:tcW w:w="1307" w:type="dxa"/>
          </w:tcPr>
          <w:p w:rsidR="00D26C88" w:rsidRDefault="00233221">
            <w:pPr>
              <w:rPr>
                <w:color w:val="FF6600"/>
              </w:rPr>
            </w:pPr>
            <w:r>
              <w:rPr>
                <w:color w:val="FF6600"/>
              </w:rPr>
              <w:t>Polj-ema</w:t>
            </w:r>
          </w:p>
        </w:tc>
        <w:tc>
          <w:tcPr>
            <w:tcW w:w="1134" w:type="dxa"/>
          </w:tcPr>
          <w:p w:rsidR="00D26C88" w:rsidRDefault="00233221">
            <w:pPr>
              <w:rPr>
                <w:color w:val="FF6600"/>
              </w:rPr>
            </w:pPr>
            <w:r>
              <w:rPr>
                <w:color w:val="FF6600"/>
              </w:rPr>
              <w:t>Polj-em</w:t>
            </w:r>
          </w:p>
        </w:tc>
      </w:tr>
      <w:tr w:rsidR="00D26C88">
        <w:tblPrEx>
          <w:tblCellMar>
            <w:left w:w="70" w:type="dxa"/>
            <w:right w:w="70" w:type="dxa"/>
          </w:tblCellMar>
          <w:tblLook w:val="00A0" w:firstRow="1" w:lastRow="0" w:firstColumn="1" w:lastColumn="0" w:noHBand="0" w:noVBand="0"/>
        </w:tblPrEx>
        <w:tc>
          <w:tcPr>
            <w:tcW w:w="474" w:type="dxa"/>
          </w:tcPr>
          <w:p w:rsidR="00D26C88" w:rsidRDefault="00233221">
            <w:pPr>
              <w:rPr>
                <w:color w:val="FF0000"/>
              </w:rPr>
            </w:pPr>
            <w:r>
              <w:rPr>
                <w:color w:val="FF0000"/>
              </w:rPr>
              <w:t>T</w:t>
            </w:r>
          </w:p>
        </w:tc>
        <w:tc>
          <w:tcPr>
            <w:tcW w:w="1307" w:type="dxa"/>
          </w:tcPr>
          <w:p w:rsidR="00D26C88" w:rsidRDefault="00233221">
            <w:pPr>
              <w:rPr>
                <w:color w:val="FF0000"/>
              </w:rPr>
            </w:pPr>
            <w:r>
              <w:rPr>
                <w:color w:val="FF0000"/>
              </w:rPr>
              <w:t>Mest-o</w:t>
            </w:r>
          </w:p>
        </w:tc>
        <w:tc>
          <w:tcPr>
            <w:tcW w:w="1334" w:type="dxa"/>
          </w:tcPr>
          <w:p w:rsidR="00D26C88" w:rsidRDefault="00233221">
            <w:pPr>
              <w:rPr>
                <w:color w:val="FF0000"/>
              </w:rPr>
            </w:pPr>
            <w:r>
              <w:rPr>
                <w:color w:val="FF0000"/>
              </w:rPr>
              <w:t>Mest-i</w:t>
            </w:r>
          </w:p>
        </w:tc>
        <w:tc>
          <w:tcPr>
            <w:tcW w:w="1214" w:type="dxa"/>
          </w:tcPr>
          <w:p w:rsidR="00D26C88" w:rsidRDefault="00233221">
            <w:pPr>
              <w:rPr>
                <w:color w:val="FF0000"/>
              </w:rPr>
            </w:pPr>
            <w:r>
              <w:rPr>
                <w:color w:val="FF0000"/>
              </w:rPr>
              <w:t>Mest-a</w:t>
            </w:r>
          </w:p>
        </w:tc>
        <w:tc>
          <w:tcPr>
            <w:tcW w:w="1200" w:type="dxa"/>
          </w:tcPr>
          <w:p w:rsidR="00D26C88" w:rsidRDefault="00233221">
            <w:pPr>
              <w:rPr>
                <w:color w:val="FF0000"/>
              </w:rPr>
            </w:pPr>
            <w:r>
              <w:rPr>
                <w:color w:val="FF0000"/>
              </w:rPr>
              <w:t>Polj-e</w:t>
            </w:r>
          </w:p>
        </w:tc>
        <w:tc>
          <w:tcPr>
            <w:tcW w:w="1307" w:type="dxa"/>
          </w:tcPr>
          <w:p w:rsidR="00D26C88" w:rsidRDefault="00233221">
            <w:pPr>
              <w:rPr>
                <w:color w:val="FF0000"/>
              </w:rPr>
            </w:pPr>
            <w:r>
              <w:rPr>
                <w:color w:val="FF0000"/>
              </w:rPr>
              <w:t>Polj-i</w:t>
            </w:r>
          </w:p>
        </w:tc>
        <w:tc>
          <w:tcPr>
            <w:tcW w:w="1134" w:type="dxa"/>
          </w:tcPr>
          <w:p w:rsidR="00D26C88" w:rsidRDefault="00233221">
            <w:pPr>
              <w:rPr>
                <w:color w:val="FF0000"/>
              </w:rPr>
            </w:pPr>
            <w:r>
              <w:rPr>
                <w:color w:val="FF0000"/>
              </w:rPr>
              <w:t>Polj-a</w:t>
            </w:r>
          </w:p>
        </w:tc>
      </w:tr>
      <w:tr w:rsidR="00D26C88">
        <w:tblPrEx>
          <w:tblCellMar>
            <w:left w:w="70" w:type="dxa"/>
            <w:right w:w="70" w:type="dxa"/>
          </w:tblCellMar>
          <w:tblLook w:val="00A0" w:firstRow="1" w:lastRow="0" w:firstColumn="1" w:lastColumn="0" w:noHBand="0" w:noVBand="0"/>
        </w:tblPrEx>
        <w:tc>
          <w:tcPr>
            <w:tcW w:w="474" w:type="dxa"/>
          </w:tcPr>
          <w:p w:rsidR="00D26C88" w:rsidRDefault="00233221">
            <w:pPr>
              <w:rPr>
                <w:color w:val="993300"/>
              </w:rPr>
            </w:pPr>
            <w:r>
              <w:rPr>
                <w:color w:val="993300"/>
              </w:rPr>
              <w:t>M</w:t>
            </w:r>
          </w:p>
        </w:tc>
        <w:tc>
          <w:tcPr>
            <w:tcW w:w="1307" w:type="dxa"/>
          </w:tcPr>
          <w:p w:rsidR="00D26C88" w:rsidRDefault="00233221">
            <w:pPr>
              <w:rPr>
                <w:color w:val="993300"/>
              </w:rPr>
            </w:pPr>
            <w:r>
              <w:rPr>
                <w:color w:val="993300"/>
              </w:rPr>
              <w:t>O mest-u</w:t>
            </w:r>
          </w:p>
        </w:tc>
        <w:tc>
          <w:tcPr>
            <w:tcW w:w="1334" w:type="dxa"/>
          </w:tcPr>
          <w:p w:rsidR="00D26C88" w:rsidRDefault="00233221">
            <w:pPr>
              <w:rPr>
                <w:color w:val="993300"/>
              </w:rPr>
            </w:pPr>
            <w:r>
              <w:rPr>
                <w:color w:val="993300"/>
              </w:rPr>
              <w:t>O mest-ih</w:t>
            </w:r>
          </w:p>
        </w:tc>
        <w:tc>
          <w:tcPr>
            <w:tcW w:w="1214" w:type="dxa"/>
          </w:tcPr>
          <w:p w:rsidR="00D26C88" w:rsidRDefault="00233221">
            <w:pPr>
              <w:rPr>
                <w:color w:val="993300"/>
              </w:rPr>
            </w:pPr>
            <w:r>
              <w:rPr>
                <w:color w:val="993300"/>
              </w:rPr>
              <w:t>O mest-ih</w:t>
            </w:r>
          </w:p>
        </w:tc>
        <w:tc>
          <w:tcPr>
            <w:tcW w:w="1200" w:type="dxa"/>
          </w:tcPr>
          <w:p w:rsidR="00D26C88" w:rsidRDefault="00233221">
            <w:pPr>
              <w:rPr>
                <w:color w:val="993300"/>
              </w:rPr>
            </w:pPr>
            <w:r>
              <w:rPr>
                <w:color w:val="993300"/>
              </w:rPr>
              <w:t>O polj-u</w:t>
            </w:r>
          </w:p>
        </w:tc>
        <w:tc>
          <w:tcPr>
            <w:tcW w:w="1307" w:type="dxa"/>
          </w:tcPr>
          <w:p w:rsidR="00D26C88" w:rsidRDefault="00233221">
            <w:pPr>
              <w:rPr>
                <w:color w:val="993300"/>
              </w:rPr>
            </w:pPr>
            <w:r>
              <w:rPr>
                <w:color w:val="993300"/>
              </w:rPr>
              <w:t>O polj-ih</w:t>
            </w:r>
          </w:p>
        </w:tc>
        <w:tc>
          <w:tcPr>
            <w:tcW w:w="1134" w:type="dxa"/>
          </w:tcPr>
          <w:p w:rsidR="00D26C88" w:rsidRDefault="00233221">
            <w:pPr>
              <w:rPr>
                <w:color w:val="993300"/>
              </w:rPr>
            </w:pPr>
            <w:r>
              <w:rPr>
                <w:color w:val="993300"/>
              </w:rPr>
              <w:t>O polj-ih</w:t>
            </w:r>
          </w:p>
        </w:tc>
      </w:tr>
      <w:tr w:rsidR="00D26C88">
        <w:tblPrEx>
          <w:tblCellMar>
            <w:left w:w="70" w:type="dxa"/>
            <w:right w:w="70" w:type="dxa"/>
          </w:tblCellMar>
          <w:tblLook w:val="00A0" w:firstRow="1" w:lastRow="0" w:firstColumn="1" w:lastColumn="0" w:noHBand="0" w:noVBand="0"/>
        </w:tblPrEx>
        <w:tc>
          <w:tcPr>
            <w:tcW w:w="474" w:type="dxa"/>
          </w:tcPr>
          <w:p w:rsidR="00D26C88" w:rsidRDefault="00233221">
            <w:pPr>
              <w:rPr>
                <w:color w:val="993366"/>
              </w:rPr>
            </w:pPr>
            <w:r>
              <w:rPr>
                <w:color w:val="993366"/>
              </w:rPr>
              <w:t>O</w:t>
            </w:r>
          </w:p>
        </w:tc>
        <w:tc>
          <w:tcPr>
            <w:tcW w:w="1307" w:type="dxa"/>
          </w:tcPr>
          <w:p w:rsidR="00D26C88" w:rsidRDefault="00233221">
            <w:pPr>
              <w:rPr>
                <w:color w:val="993366"/>
              </w:rPr>
            </w:pPr>
            <w:r>
              <w:rPr>
                <w:color w:val="993366"/>
              </w:rPr>
              <w:t>Z mest-om</w:t>
            </w:r>
          </w:p>
        </w:tc>
        <w:tc>
          <w:tcPr>
            <w:tcW w:w="1334" w:type="dxa"/>
          </w:tcPr>
          <w:p w:rsidR="00D26C88" w:rsidRDefault="00233221">
            <w:pPr>
              <w:rPr>
                <w:color w:val="993366"/>
              </w:rPr>
            </w:pPr>
            <w:r>
              <w:rPr>
                <w:color w:val="993366"/>
              </w:rPr>
              <w:t>Z mestoma</w:t>
            </w:r>
          </w:p>
        </w:tc>
        <w:tc>
          <w:tcPr>
            <w:tcW w:w="1214" w:type="dxa"/>
          </w:tcPr>
          <w:p w:rsidR="00D26C88" w:rsidRDefault="00233221">
            <w:pPr>
              <w:rPr>
                <w:color w:val="993366"/>
              </w:rPr>
            </w:pPr>
            <w:r>
              <w:rPr>
                <w:color w:val="993366"/>
              </w:rPr>
              <w:t>Z mest-i</w:t>
            </w:r>
          </w:p>
        </w:tc>
        <w:tc>
          <w:tcPr>
            <w:tcW w:w="1200" w:type="dxa"/>
          </w:tcPr>
          <w:p w:rsidR="00D26C88" w:rsidRDefault="00233221">
            <w:pPr>
              <w:rPr>
                <w:color w:val="993366"/>
              </w:rPr>
            </w:pPr>
            <w:r>
              <w:rPr>
                <w:color w:val="993366"/>
              </w:rPr>
              <w:t>S polj-em</w:t>
            </w:r>
          </w:p>
        </w:tc>
        <w:tc>
          <w:tcPr>
            <w:tcW w:w="1307" w:type="dxa"/>
          </w:tcPr>
          <w:p w:rsidR="00D26C88" w:rsidRDefault="00233221">
            <w:pPr>
              <w:rPr>
                <w:color w:val="993366"/>
              </w:rPr>
            </w:pPr>
            <w:r>
              <w:rPr>
                <w:color w:val="993366"/>
              </w:rPr>
              <w:t>S polj-ema</w:t>
            </w:r>
          </w:p>
        </w:tc>
        <w:tc>
          <w:tcPr>
            <w:tcW w:w="1134" w:type="dxa"/>
          </w:tcPr>
          <w:p w:rsidR="00D26C88" w:rsidRDefault="00233221">
            <w:pPr>
              <w:rPr>
                <w:color w:val="993366"/>
              </w:rPr>
            </w:pPr>
            <w:r>
              <w:rPr>
                <w:color w:val="993366"/>
              </w:rPr>
              <w:t>S polj-i</w:t>
            </w:r>
          </w:p>
        </w:tc>
      </w:tr>
    </w:tbl>
    <w:p w:rsidR="00D26C88" w:rsidRDefault="00233221">
      <w:pPr>
        <w:ind w:left="360"/>
      </w:pPr>
      <w:r>
        <w:t>nekateri samostalniki imajo v vseh sklonih, razen v I in T, podaljšano osnovo:</w:t>
      </w:r>
    </w:p>
    <w:p w:rsidR="00D26C88" w:rsidRDefault="00233221">
      <w:pPr>
        <w:numPr>
          <w:ilvl w:val="0"/>
          <w:numId w:val="2"/>
        </w:numPr>
      </w:pPr>
      <w:r>
        <w:t>s –t-:teleta, dekleta, piščeta;</w:t>
      </w:r>
    </w:p>
    <w:p w:rsidR="00D26C88" w:rsidRDefault="00233221">
      <w:pPr>
        <w:numPr>
          <w:ilvl w:val="0"/>
          <w:numId w:val="2"/>
        </w:numPr>
      </w:pPr>
      <w:r>
        <w:t>s –s-:telesa, ušesa, očesa;</w:t>
      </w:r>
    </w:p>
    <w:p w:rsidR="00D26C88" w:rsidRDefault="00233221">
      <w:pPr>
        <w:numPr>
          <w:ilvl w:val="0"/>
          <w:numId w:val="2"/>
        </w:numPr>
      </w:pPr>
      <w:r>
        <w:t>z –n-:vimena, vremena, plemena, semena;</w:t>
      </w:r>
    </w:p>
    <w:p w:rsidR="00D26C88" w:rsidRDefault="00233221">
      <w:pPr>
        <w:numPr>
          <w:ilvl w:val="0"/>
          <w:numId w:val="2"/>
        </w:numPr>
      </w:pPr>
      <w:r>
        <w:t>v R dv. in mn. se pri nekaterih samostalnikih vriva polglasnik, pred –j pa tudi –i-: kraljestev, pisem, morij, obzidij.</w:t>
      </w:r>
    </w:p>
    <w:p w:rsidR="00D26C88" w:rsidRDefault="00D26C88"/>
    <w:p w:rsidR="00D26C88" w:rsidRDefault="00233221">
      <w:pPr>
        <w:pStyle w:val="Heading1"/>
      </w:pPr>
      <w:bookmarkStart w:id="31" w:name="_Toc455709424"/>
      <w:r>
        <w:t>Samostalniški zaimek:</w:t>
      </w:r>
      <w:bookmarkEnd w:id="31"/>
      <w:r>
        <w:t xml:space="preserve"> </w:t>
      </w:r>
    </w:p>
    <w:p w:rsidR="00D26C88" w:rsidRDefault="00233221">
      <w:r>
        <w:t xml:space="preserve">Samostalniški zaimek so samostalniške besede, ki posredno poimenujejo bitja, stvari ali pojme. </w:t>
      </w:r>
    </w:p>
    <w:p w:rsidR="00D26C88" w:rsidRDefault="00233221">
      <w:r>
        <w:t xml:space="preserve">Poznamo: osebne (jaz, ti, on, midva, mi...) in neosebne samostalniške zaimke. Kot osebne poznamo še povratno osebne (sebe, sebi, tebi...), neosebne pa razdelimo na: vprašalni (kdo, kaj), oziralni (kdor, kar), nedoločni (nekdo, nekaj), nikalni (nihče, nič), poljubnostni (kdo, kaj). Zaimki imajo enake slovnične lastnosti kot samostalniki, zato jim lahko določimo sklon, spol in število, osebnim zaimkom pa tudi osebo. Osebni zaimki poznajo 3 oblike: </w:t>
      </w:r>
    </w:p>
    <w:p w:rsidR="00D26C88" w:rsidRDefault="00233221">
      <w:pPr>
        <w:numPr>
          <w:ilvl w:val="0"/>
          <w:numId w:val="2"/>
        </w:numPr>
      </w:pPr>
      <w:r>
        <w:t xml:space="preserve">Naglasno (mene, tebi, njega, sebe); uporabljamo jo, kadar želimo osebni zaimek poudariti. </w:t>
      </w:r>
    </w:p>
    <w:p w:rsidR="00D26C88" w:rsidRDefault="00233221">
      <w:pPr>
        <w:numPr>
          <w:ilvl w:val="0"/>
          <w:numId w:val="2"/>
        </w:numPr>
      </w:pPr>
      <w:r>
        <w:t xml:space="preserve">Naslonsko (me, ti, ga, se), in sicer v R, D in T; uporabljamo jo, kadar osebnega zaimka ni treba posebej poudariti. </w:t>
      </w:r>
    </w:p>
    <w:p w:rsidR="00D26C88" w:rsidRDefault="00233221">
      <w:pPr>
        <w:numPr>
          <w:ilvl w:val="0"/>
          <w:numId w:val="2"/>
        </w:numPr>
      </w:pPr>
      <w:r>
        <w:t xml:space="preserve">Navezno (zame, predte, preden, nadse); uporabljamo jo, kadar zaimek povežemo z nekaterimi predlogi. </w:t>
      </w:r>
    </w:p>
    <w:p w:rsidR="00D26C88" w:rsidRDefault="00233221">
      <w:r>
        <w:t xml:space="preserve">Poznamo tudi povratni osebni zaimek. Uporabljamo pa ga, kadar se dejanje v povedku nanaša na osebek: Alma je kupila kostanj samo sebi. </w:t>
      </w:r>
    </w:p>
    <w:p w:rsidR="00D26C88" w:rsidRDefault="00D26C88"/>
    <w:p w:rsidR="00D26C88" w:rsidRDefault="00233221">
      <w:pPr>
        <w:pStyle w:val="Heading1"/>
      </w:pPr>
      <w:r>
        <w:br w:type="page"/>
      </w:r>
      <w:bookmarkStart w:id="32" w:name="_Toc455709425"/>
      <w:r>
        <w:t>PRIDEVNIŠKA BESEDA:</w:t>
      </w:r>
      <w:bookmarkEnd w:id="32"/>
      <w:r>
        <w:t xml:space="preserve"> </w:t>
      </w:r>
    </w:p>
    <w:p w:rsidR="00D26C88" w:rsidRDefault="00D26C88">
      <w:pPr>
        <w:rPr>
          <w:b/>
          <w:bCs/>
        </w:rPr>
      </w:pPr>
    </w:p>
    <w:p w:rsidR="00D26C88" w:rsidRDefault="00233221">
      <w:r>
        <w:t xml:space="preserve">Pridevniške besede so tiste besede, ki neposredno ali posredno poimenujejo lastnosti, vrsto, svojino in količino samostalnika, ob katerem stojijo. </w:t>
      </w:r>
    </w:p>
    <w:p w:rsidR="00D26C88" w:rsidRDefault="00233221">
      <w:r>
        <w:t xml:space="preserve">Delimo jih na pridevnik, pridevniški zaimek in števnik. </w:t>
      </w:r>
    </w:p>
    <w:p w:rsidR="00D26C88" w:rsidRDefault="00D26C88"/>
    <w:p w:rsidR="00D26C88" w:rsidRDefault="00233221">
      <w:pPr>
        <w:pStyle w:val="Heading2"/>
      </w:pPr>
      <w:bookmarkStart w:id="33" w:name="_Toc455709426"/>
      <w:r>
        <w:t>Način pregibanja pridevniške besede:</w:t>
      </w:r>
      <w:bookmarkEnd w:id="33"/>
      <w:r>
        <w:t xml:space="preserve"> </w:t>
      </w:r>
    </w:p>
    <w:p w:rsidR="00D26C88" w:rsidRDefault="00233221">
      <w:r>
        <w:t xml:space="preserve">Pridevniške besede so pregibne, zato se jim spreminjajo slovnične lastnosti (sklon, spol, število). Stojijo ob samostalniku in se z njim slovnično ujemajo. </w:t>
      </w:r>
    </w:p>
    <w:p w:rsidR="00D26C88" w:rsidRDefault="00233221">
      <w:r>
        <w:t xml:space="preserve">Primer: visoko drevo (je oboje srednjega spola v I in v ed.) je zastiralo pogled na vaško cerkev (oboje je ženskega spola v T in ed.). </w:t>
      </w:r>
    </w:p>
    <w:p w:rsidR="00D26C88" w:rsidRDefault="00D26C88"/>
    <w:p w:rsidR="00D26C88" w:rsidRDefault="00233221">
      <w:pPr>
        <w:pStyle w:val="Heading2"/>
      </w:pPr>
      <w:bookmarkStart w:id="34" w:name="_Toc455709427"/>
      <w:r>
        <w:t>Vrste pridevnika:</w:t>
      </w:r>
      <w:bookmarkEnd w:id="34"/>
      <w:r>
        <w:t xml:space="preserve"> </w:t>
      </w:r>
    </w:p>
    <w:p w:rsidR="00D26C88" w:rsidRDefault="00233221">
      <w:r>
        <w:t xml:space="preserve">Pridevnikov je več vrst: </w:t>
      </w:r>
    </w:p>
    <w:p w:rsidR="00D26C88" w:rsidRDefault="00233221">
      <w:pPr>
        <w:numPr>
          <w:ilvl w:val="0"/>
          <w:numId w:val="2"/>
        </w:numPr>
      </w:pPr>
      <w:r>
        <w:t xml:space="preserve">lastnostni (nov, močan, izjemen) vprašamo se kakšen. </w:t>
      </w:r>
    </w:p>
    <w:p w:rsidR="00D26C88" w:rsidRDefault="00233221">
      <w:pPr>
        <w:numPr>
          <w:ilvl w:val="0"/>
          <w:numId w:val="2"/>
        </w:numPr>
      </w:pPr>
      <w:r>
        <w:t xml:space="preserve">Vrstni (strateški, grajski) vprašamo se kateri. </w:t>
      </w:r>
    </w:p>
    <w:p w:rsidR="00D26C88" w:rsidRDefault="00233221">
      <w:pPr>
        <w:numPr>
          <w:ilvl w:val="0"/>
          <w:numId w:val="2"/>
        </w:numPr>
      </w:pPr>
      <w:r>
        <w:t xml:space="preserve">Svojilni (Leslijev, očetov) vprašamo se čigav. </w:t>
      </w:r>
    </w:p>
    <w:p w:rsidR="00D26C88" w:rsidRDefault="00D26C88"/>
    <w:p w:rsidR="00D26C88" w:rsidRDefault="00233221">
      <w:pPr>
        <w:pStyle w:val="Heading4"/>
      </w:pPr>
      <w:bookmarkStart w:id="35" w:name="_Toc455709428"/>
      <w:r>
        <w:t>Kategorije pridevnika:</w:t>
      </w:r>
      <w:bookmarkEnd w:id="35"/>
      <w:r>
        <w:t xml:space="preserve"> </w:t>
      </w:r>
    </w:p>
    <w:p w:rsidR="00D26C88" w:rsidRDefault="00233221">
      <w:pPr>
        <w:pStyle w:val="Heading4"/>
        <w:rPr>
          <w:b w:val="0"/>
          <w:bCs w:val="0"/>
        </w:rPr>
      </w:pPr>
      <w:bookmarkStart w:id="36" w:name="_Toc455709429"/>
      <w:r>
        <w:t>Sklanjanje, stopnjevanje pridevnika:</w:t>
      </w:r>
      <w:bookmarkEnd w:id="36"/>
      <w:r>
        <w:t xml:space="preserve"> </w:t>
      </w:r>
    </w:p>
    <w:p w:rsidR="00D26C88" w:rsidRDefault="00233221">
      <w:r>
        <w:t xml:space="preserve">Nekateri pridevniki imajo v vseh sklonih in številih isto končnico na primer poceni- nič, - nič, - nič. Nekatere lastnosti pa so značilne samo za pridevnike to je stopnjevalnost in določnost. </w:t>
      </w:r>
    </w:p>
    <w:p w:rsidR="00D26C88" w:rsidRDefault="00233221">
      <w:pPr>
        <w:numPr>
          <w:ilvl w:val="0"/>
          <w:numId w:val="2"/>
        </w:numPr>
      </w:pPr>
      <w:r>
        <w:t xml:space="preserve">Stopnjevalnost: To slovnično lastnost imajo lastnostni pridevniki. Ločimo dve vrsti stopnjevanja. </w:t>
      </w:r>
    </w:p>
    <w:p w:rsidR="00D26C88" w:rsidRDefault="00233221">
      <w:pPr>
        <w:numPr>
          <w:ilvl w:val="0"/>
          <w:numId w:val="5"/>
        </w:numPr>
      </w:pPr>
      <w:r>
        <w:t xml:space="preserve">tristopensko (nov, novejši, najnovejši). Pridevniki izražajo različno mero lastnosti. Stopnje pridevnika so osnovnik (lep, tih, debel, zelen), primernik (lepši, tišji, debelejši, bolj zelen) in presežnik (najlepši, najtišji, najdebelejši, najbolj zelen). </w:t>
      </w:r>
    </w:p>
    <w:p w:rsidR="00D26C88" w:rsidRDefault="00233221">
      <w:pPr>
        <w:numPr>
          <w:ilvl w:val="0"/>
          <w:numId w:val="5"/>
        </w:numPr>
      </w:pPr>
      <w:r>
        <w:t xml:space="preserve">Dvostopenjsko (drag, predrag). Pridevniki izražajo neenakost med dvema primerjanima stopnjama. </w:t>
      </w:r>
    </w:p>
    <w:p w:rsidR="00D26C88" w:rsidRDefault="00233221">
      <w:pPr>
        <w:numPr>
          <w:ilvl w:val="0"/>
          <w:numId w:val="2"/>
        </w:numPr>
      </w:pPr>
      <w:r>
        <w:t xml:space="preserve">Določnost: Pri lastnostnih pridevnikih moškega spola poznamo nedoločno (na primer mlad- nič fant) in določno obliko mlad-i fant). </w:t>
      </w:r>
    </w:p>
    <w:p w:rsidR="00D26C88" w:rsidRDefault="00233221">
      <w:pPr>
        <w:pStyle w:val="Heading4"/>
      </w:pPr>
      <w:bookmarkStart w:id="37" w:name="_Toc455709430"/>
      <w:r>
        <w:t>Kdaj se uporablja določena oblika pridevnika:</w:t>
      </w:r>
      <w:bookmarkEnd w:id="37"/>
      <w:r>
        <w:t xml:space="preserve"> </w:t>
      </w:r>
    </w:p>
    <w:p w:rsidR="00D26C88" w:rsidRDefault="00233221">
      <w:r>
        <w:t xml:space="preserve">Določno obliko pridevnika rabimo takrat, kadar označimo že znano lastnost (dva klobuka imam, belega in rjavega. Beli mi je ljubši), in za zaimki (tisti popadljivi pes, naš veliki fant). V pogovornem jeziku izražamo določnost s členom ta (ta velik sin). </w:t>
      </w:r>
    </w:p>
    <w:p w:rsidR="00D26C88" w:rsidRDefault="00233221">
      <w:pPr>
        <w:pStyle w:val="Heading4"/>
      </w:pPr>
      <w:bookmarkStart w:id="38" w:name="_Toc455709431"/>
      <w:r>
        <w:t>Števnik, vrste:</w:t>
      </w:r>
      <w:bookmarkEnd w:id="38"/>
      <w:r>
        <w:t xml:space="preserve"> </w:t>
      </w:r>
    </w:p>
    <w:p w:rsidR="00D26C88" w:rsidRDefault="00233221">
      <w:r>
        <w:t xml:space="preserve">To so besede, s katerimi štejemo oziroma izražamo količino. </w:t>
      </w:r>
    </w:p>
    <w:p w:rsidR="00D26C88" w:rsidRDefault="00233221">
      <w:r>
        <w:t xml:space="preserve">Poznamo več vrst števnikov: </w:t>
      </w:r>
    </w:p>
    <w:p w:rsidR="00D26C88" w:rsidRDefault="00233221">
      <w:pPr>
        <w:numPr>
          <w:ilvl w:val="0"/>
          <w:numId w:val="2"/>
        </w:numPr>
      </w:pPr>
      <w:r>
        <w:t xml:space="preserve">Glavni (eden, pet, tisoč) in ločilni (dvoje, petero), vprašalnica je koliko. V našem razredu je osemindvajset dijakov. </w:t>
      </w:r>
    </w:p>
    <w:p w:rsidR="00D26C88" w:rsidRDefault="00233221">
      <w:pPr>
        <w:numPr>
          <w:ilvl w:val="0"/>
          <w:numId w:val="2"/>
        </w:numPr>
      </w:pPr>
      <w:r>
        <w:t xml:space="preserve">Vrstilni (prvi, peti, tisoči), vprašamo se kateri po vrsti. Vrstilni števniki izražajo položaj v vrsti ali skupini. Določimo jim lahko spol, sklon, število (četrti razred, nastopati na tekmovanju). </w:t>
      </w:r>
    </w:p>
    <w:p w:rsidR="00D26C88" w:rsidRDefault="00233221">
      <w:pPr>
        <w:numPr>
          <w:ilvl w:val="0"/>
          <w:numId w:val="2"/>
        </w:numPr>
      </w:pPr>
      <w:r>
        <w:t xml:space="preserve">Množilni (enojen, dvojen) in ločilni (dvoja, petera), vprašamo se kolikem. Čevlji za vsakdanjo rabo imajo enojne podplate, hribovski pa dvojne. </w:t>
      </w:r>
    </w:p>
    <w:p w:rsidR="00D26C88" w:rsidRDefault="00233221">
      <w:pPr>
        <w:pStyle w:val="Heading4"/>
      </w:pPr>
      <w:bookmarkStart w:id="39" w:name="_Toc455709432"/>
      <w:r>
        <w:t>Prepoznavanje pridevniških zaimkov:</w:t>
      </w:r>
      <w:bookmarkEnd w:id="39"/>
      <w:r>
        <w:t xml:space="preserve"> </w:t>
      </w:r>
    </w:p>
    <w:p w:rsidR="00D26C88" w:rsidRDefault="00233221">
      <w:r>
        <w:t xml:space="preserve">Pridevniški zaimki nadomeščajo pridevnike oziroma stvarnost poimenujejo posredno. Poznamo osebne (svojilni: moj, tvoj, njihov), (povratno svojilni: svoj) in neosebne (vprašalni: kakšen, kateri, čigav, koliko), (oziralni: kakršen, kateri, kolikor), (nedoločni: nekakšen, neki, nekoliko), (nikalni: nikakršen, noben, nič) in (kazalni: tak, ta, tisti, oni, toliko). </w:t>
      </w:r>
    </w:p>
    <w:p w:rsidR="00D26C88" w:rsidRDefault="00233221">
      <w:r>
        <w:t xml:space="preserve">Pri rabi pridevniških zaimkov moramo biti pozorni na posebnosti: </w:t>
      </w:r>
    </w:p>
    <w:p w:rsidR="00D26C88" w:rsidRDefault="00233221">
      <w:pPr>
        <w:numPr>
          <w:ilvl w:val="0"/>
          <w:numId w:val="2"/>
        </w:numPr>
      </w:pPr>
      <w:r>
        <w:t xml:space="preserve">zaimek svoj uporabljamo, kadar se ta nanaša na osebek: Matjaž je srečal </w:t>
      </w:r>
      <w:r>
        <w:rPr>
          <w:b/>
          <w:bCs/>
        </w:rPr>
        <w:t xml:space="preserve">svojo </w:t>
      </w:r>
      <w:r>
        <w:t xml:space="preserve">sestrično. Toda: Srečala sem </w:t>
      </w:r>
      <w:r>
        <w:rPr>
          <w:b/>
          <w:bCs/>
        </w:rPr>
        <w:t xml:space="preserve">njegovo </w:t>
      </w:r>
      <w:r>
        <w:t xml:space="preserve">sestrično. </w:t>
      </w:r>
    </w:p>
    <w:p w:rsidR="00D26C88" w:rsidRDefault="00233221">
      <w:pPr>
        <w:numPr>
          <w:ilvl w:val="0"/>
          <w:numId w:val="2"/>
        </w:numPr>
      </w:pPr>
      <w:r>
        <w:t xml:space="preserve">Oziralni zaimek ki uporabljamo v večini primerov, kateri pa zlasti za predlogi: Smuči, </w:t>
      </w:r>
      <w:r>
        <w:rPr>
          <w:b/>
          <w:bCs/>
        </w:rPr>
        <w:t xml:space="preserve">ki </w:t>
      </w:r>
      <w:r>
        <w:t xml:space="preserve">si jih kupil lani, so že zastarele. Sorodniki, </w:t>
      </w:r>
      <w:r>
        <w:rPr>
          <w:b/>
          <w:bCs/>
        </w:rPr>
        <w:t xml:space="preserve">o katerih </w:t>
      </w:r>
      <w:r>
        <w:t xml:space="preserve">sem ti že govorila, so nas povabili na obisk. </w:t>
      </w:r>
    </w:p>
    <w:p w:rsidR="00D26C88" w:rsidRDefault="00233221">
      <w:pPr>
        <w:numPr>
          <w:ilvl w:val="0"/>
          <w:numId w:val="2"/>
        </w:numPr>
      </w:pPr>
      <w:r>
        <w:t xml:space="preserve">Kazalni zaimek ta uporabljamo za bližnjo stvar, tisti in oni pa za bolj oddaljeno: </w:t>
      </w:r>
      <w:r>
        <w:rPr>
          <w:b/>
          <w:bCs/>
        </w:rPr>
        <w:t xml:space="preserve">ta </w:t>
      </w:r>
      <w:r>
        <w:t xml:space="preserve">dan si bom zapomnil po sreči, ne tako kot </w:t>
      </w:r>
      <w:r>
        <w:rPr>
          <w:b/>
          <w:bCs/>
        </w:rPr>
        <w:t>tistega</w:t>
      </w:r>
      <w:r>
        <w:t xml:space="preserve">, ko sem si zvil gleženj. </w:t>
      </w:r>
    </w:p>
    <w:p w:rsidR="00D26C88" w:rsidRDefault="00D26C88"/>
    <w:p w:rsidR="00D26C88" w:rsidRDefault="00233221">
      <w:pPr>
        <w:pStyle w:val="Heading1"/>
      </w:pPr>
      <w:bookmarkStart w:id="40" w:name="_Toc455709433"/>
      <w:r>
        <w:t>GLAGOL:</w:t>
      </w:r>
      <w:bookmarkEnd w:id="40"/>
      <w:r>
        <w:t xml:space="preserve"> </w:t>
      </w:r>
    </w:p>
    <w:p w:rsidR="00D26C88" w:rsidRDefault="00233221">
      <w:r>
        <w:t xml:space="preserve">To so besede, ki poimenujejo dejanje (povabi), stanje (stojim), dogajanje (kupujem), zaznavanje (nisem doživel) in razmerje (moram). Glagol je pregibna besedna vrsta in ima naslednje lastnosti: </w:t>
      </w:r>
    </w:p>
    <w:p w:rsidR="00D26C88" w:rsidRDefault="00233221">
      <w:pPr>
        <w:numPr>
          <w:ilvl w:val="0"/>
          <w:numId w:val="2"/>
        </w:numPr>
      </w:pPr>
      <w:r>
        <w:t xml:space="preserve">Osebo (prvo, drugo, tretjo) npr. Čaka-m, čaka-š, čaka-). </w:t>
      </w:r>
    </w:p>
    <w:p w:rsidR="00D26C88" w:rsidRDefault="00233221">
      <w:pPr>
        <w:numPr>
          <w:ilvl w:val="0"/>
          <w:numId w:val="2"/>
        </w:numPr>
      </w:pPr>
      <w:r>
        <w:t xml:space="preserve">Število (ednino, dvojino, množino npr. pride-m, pride-va, pride-mo). </w:t>
      </w:r>
    </w:p>
    <w:p w:rsidR="00D26C88" w:rsidRDefault="00233221">
      <w:pPr>
        <w:numPr>
          <w:ilvl w:val="0"/>
          <w:numId w:val="2"/>
        </w:numPr>
      </w:pPr>
      <w:r>
        <w:t xml:space="preserve">Čas (sedanjik, prihodnjik, preteklik in predpreteklik npr. pišem, bom pisal, sem pisal, sem bil pisal). </w:t>
      </w:r>
    </w:p>
    <w:p w:rsidR="00D26C88" w:rsidRDefault="00233221">
      <w:pPr>
        <w:numPr>
          <w:ilvl w:val="0"/>
          <w:numId w:val="2"/>
        </w:numPr>
      </w:pPr>
      <w:r>
        <w:t xml:space="preserve">Naklon (povedni, velelni, pogojni npr. vzamem, vzemi, bi vzel). </w:t>
      </w:r>
    </w:p>
    <w:p w:rsidR="00D26C88" w:rsidRDefault="00233221">
      <w:pPr>
        <w:numPr>
          <w:ilvl w:val="0"/>
          <w:numId w:val="2"/>
        </w:numPr>
      </w:pPr>
      <w:r>
        <w:t xml:space="preserve">Vid (dovršni in nedovršni glagoli po trajanju omejeni ali neomejeni glagoli npr: pridem, prihajam). </w:t>
      </w:r>
    </w:p>
    <w:p w:rsidR="00D26C88" w:rsidRDefault="00233221">
      <w:r>
        <w:t xml:space="preserve">Nekateri glagoli izražajo osebo, drugi pa ne, zato jih delimo na: </w:t>
      </w:r>
    </w:p>
    <w:p w:rsidR="00D26C88" w:rsidRDefault="00233221">
      <w:pPr>
        <w:numPr>
          <w:ilvl w:val="0"/>
          <w:numId w:val="2"/>
        </w:numPr>
      </w:pPr>
      <w:r>
        <w:t xml:space="preserve">osebne glagolske oblike: prepoznamo jih po tem, da je dejanje pripisano neki osebi in, da se spregajo. Z dodajanjem posebnih končnic se menjavajo njihove slovnične lastnosti npr. Povabi-m, povabi-š, povabi-). </w:t>
      </w:r>
    </w:p>
    <w:p w:rsidR="00D26C88" w:rsidRDefault="00233221">
      <w:pPr>
        <w:numPr>
          <w:ilvl w:val="0"/>
          <w:numId w:val="2"/>
        </w:numPr>
      </w:pPr>
      <w:r>
        <w:t xml:space="preserve">Neosebne glagolske oblike: Se ne spregajo in ne izražajo drugih slovničnih lastnosti. Med njih uvrščamo: </w:t>
      </w:r>
    </w:p>
    <w:p w:rsidR="00D26C88" w:rsidRDefault="00233221">
      <w:pPr>
        <w:numPr>
          <w:ilvl w:val="0"/>
          <w:numId w:val="6"/>
        </w:numPr>
      </w:pPr>
      <w:r>
        <w:t xml:space="preserve">Nedoločnik: hoditi, verjeti, razumeti, strinjati se, moči, streči. </w:t>
      </w:r>
    </w:p>
    <w:p w:rsidR="00D26C88" w:rsidRDefault="00233221">
      <w:pPr>
        <w:numPr>
          <w:ilvl w:val="0"/>
          <w:numId w:val="6"/>
        </w:numPr>
      </w:pPr>
      <w:r>
        <w:t xml:space="preserve">Namenilnik: hodit, verjet, razumet, iskat, streč. </w:t>
      </w:r>
    </w:p>
    <w:p w:rsidR="00D26C88" w:rsidRDefault="00233221">
      <w:pPr>
        <w:numPr>
          <w:ilvl w:val="0"/>
          <w:numId w:val="6"/>
        </w:numPr>
      </w:pPr>
      <w:r>
        <w:t xml:space="preserve">Opisni deležnik na-l, ki je del zloženih oblik za povedni in pogojni naklon v vseh časih: hodil-a,-o-, verjela-i, razumeli-e, se strinjali. V zloženih oblikah lahko iz opisnega deležnika razberemo tudi spol. </w:t>
      </w:r>
    </w:p>
    <w:p w:rsidR="00D26C88" w:rsidRDefault="00233221">
      <w:pPr>
        <w:numPr>
          <w:ilvl w:val="0"/>
          <w:numId w:val="6"/>
        </w:numPr>
      </w:pPr>
      <w:r>
        <w:t xml:space="preserve">Trpni deležnik, s katerim tvorimo trpne povedi: iskan,-a-o, tepen,-a-o, delan,-a-o, pripet,-a-o. </w:t>
      </w:r>
    </w:p>
    <w:p w:rsidR="00D26C88" w:rsidRDefault="00D26C88"/>
    <w:p w:rsidR="00D26C88" w:rsidRDefault="00233221">
      <w:pPr>
        <w:pStyle w:val="Heading1"/>
      </w:pPr>
      <w:bookmarkStart w:id="41" w:name="_Toc455709434"/>
      <w:r>
        <w:t>PREDLOG:</w:t>
      </w:r>
      <w:bookmarkEnd w:id="41"/>
      <w:r>
        <w:t xml:space="preserve"> </w:t>
      </w:r>
    </w:p>
    <w:p w:rsidR="00D26C88" w:rsidRDefault="00D26C88"/>
    <w:p w:rsidR="00D26C88" w:rsidRDefault="00233221">
      <w:r>
        <w:t xml:space="preserve">Predlog je besedna vrsta, ki izraža razmerje med neenakovrednimi besedami ali besednimi zvezami. </w:t>
      </w:r>
    </w:p>
    <w:p w:rsidR="00D26C88" w:rsidRDefault="00233221">
      <w:r>
        <w:t xml:space="preserve">Predlog </w:t>
      </w:r>
      <w:r>
        <w:rPr>
          <w:b/>
          <w:bCs/>
        </w:rPr>
        <w:t xml:space="preserve">v </w:t>
      </w:r>
      <w:r>
        <w:t xml:space="preserve">označuje gibanje v notranjost, gibanje navzven pa označuje predlog </w:t>
      </w:r>
      <w:r>
        <w:rPr>
          <w:b/>
          <w:bCs/>
        </w:rPr>
        <w:t>iz</w:t>
      </w:r>
      <w:r>
        <w:t xml:space="preserve">; predlog </w:t>
      </w:r>
      <w:r>
        <w:rPr>
          <w:b/>
          <w:bCs/>
        </w:rPr>
        <w:t xml:space="preserve">na </w:t>
      </w:r>
      <w:r>
        <w:t xml:space="preserve">pomeni gibanje vez nečesa, gibanje navzdol pa predlog </w:t>
      </w:r>
      <w:r>
        <w:rPr>
          <w:b/>
          <w:bCs/>
        </w:rPr>
        <w:t>z-s</w:t>
      </w:r>
      <w:r>
        <w:t xml:space="preserve">. </w:t>
      </w:r>
    </w:p>
    <w:p w:rsidR="00D26C88" w:rsidRDefault="00233221">
      <w:r>
        <w:t xml:space="preserve">Primer: Grem v Ljubljano. Vračam se iz Ljubljane. Vzpnemo se na Jalovec. Spuščamo se z Jalovca. </w:t>
      </w:r>
    </w:p>
    <w:p w:rsidR="00D26C88" w:rsidRDefault="00D26C88"/>
    <w:p w:rsidR="00D26C88" w:rsidRDefault="00233221">
      <w:pPr>
        <w:pStyle w:val="Heading1"/>
      </w:pPr>
      <w:bookmarkStart w:id="42" w:name="_Toc455709435"/>
      <w:r>
        <w:t>VEZNIK:</w:t>
      </w:r>
      <w:bookmarkEnd w:id="42"/>
      <w:r>
        <w:t xml:space="preserve"> </w:t>
      </w:r>
    </w:p>
    <w:p w:rsidR="00D26C88" w:rsidRDefault="00D26C88"/>
    <w:p w:rsidR="00D26C88" w:rsidRDefault="00233221">
      <w:r>
        <w:t xml:space="preserve">Veznik je besedna vrsta, ki izraža razmerje med enakovrednimi besedami, besednimi zvezami in stavki, ter med neenakovrednimi stavki. Vezn8iki izražajo razmerja med prvinami predmetnosti in sicer enakovredna, to je priredna razmerja (in, kajti, ali, toda pa) in neenakovredna, to je podredna razmerja (ker, da, ko, če, češ da, ki). Primer prirednega veznika, ki povezuje besede </w:t>
      </w:r>
    </w:p>
    <w:p w:rsidR="00D26C88" w:rsidRDefault="00233221">
      <w:r>
        <w:t xml:space="preserve">Primer (Peter in Manja. Sivo ali črno in stavke Sproti si urejaj zapiske in preverjaj svoje znanje). Priredni vezniki pa samo stavke. </w:t>
      </w:r>
    </w:p>
    <w:p w:rsidR="00D26C88" w:rsidRDefault="00233221">
      <w:r>
        <w:t xml:space="preserve">Primer (bolje je, da sproti urejaš zapiske). </w:t>
      </w:r>
    </w:p>
    <w:p w:rsidR="00D26C88" w:rsidRDefault="00D26C88"/>
    <w:p w:rsidR="00D26C88" w:rsidRDefault="00233221">
      <w:pPr>
        <w:pStyle w:val="Heading1"/>
      </w:pPr>
      <w:bookmarkStart w:id="43" w:name="_Toc455709436"/>
      <w:r>
        <w:t>MEDMET:</w:t>
      </w:r>
      <w:bookmarkEnd w:id="43"/>
      <w:r>
        <w:t xml:space="preserve"> </w:t>
      </w:r>
    </w:p>
    <w:p w:rsidR="00D26C88" w:rsidRDefault="00233221">
      <w:r>
        <w:t xml:space="preserve">Medmet je besedna vrsta, ki izraža sporočevalčevo doživljanje stvarnosti: začudenje, veselje, zadrego itd: hi, oh, joj, ej, no. Nekateri posnemajo glasove živali: čiv čiv, mijav, bim bam bom, nekateri izražajo ukaze: marš, pst, na. Z medmeti tudi navezujemo ali ohranjamo stike z ljudmi: na svidenje, ojla, zbogom. Pogosti so predvsem v govorjenih besedilih. </w:t>
      </w:r>
    </w:p>
    <w:p w:rsidR="00D26C88" w:rsidRDefault="00D26C88"/>
    <w:p w:rsidR="00D26C88" w:rsidRDefault="00233221">
      <w:pPr>
        <w:pStyle w:val="Heading1"/>
      </w:pPr>
      <w:bookmarkStart w:id="44" w:name="_Toc455709437"/>
      <w:r>
        <w:t>ČLENEK:</w:t>
      </w:r>
      <w:bookmarkEnd w:id="44"/>
      <w:r>
        <w:t xml:space="preserve"> </w:t>
      </w:r>
    </w:p>
    <w:p w:rsidR="00D26C88" w:rsidRDefault="00233221">
      <w:r>
        <w:t xml:space="preserve">Členek je besedna vrsta, ki izraža sporočevalčevo vrednotenje stvarnosti in nosijo pomenske odtenke delov sporočila npr. Le, tudi, menda, seveda, saj. Po členku se ne moremo vprašati, ampak jih lahko zamenjujemo s stavki, saj z njimi strnemo besedilo primer: Air Jordan je v elementu, kot je bil že pred časom. Air Jordan je </w:t>
      </w:r>
      <w:r>
        <w:rPr>
          <w:b/>
          <w:bCs/>
        </w:rPr>
        <w:t xml:space="preserve">spet </w:t>
      </w:r>
      <w:r>
        <w:t xml:space="preserve">v elementu. </w:t>
      </w:r>
    </w:p>
    <w:p w:rsidR="00D26C88" w:rsidRDefault="00D26C88"/>
    <w:p w:rsidR="00D26C88" w:rsidRDefault="00233221">
      <w:pPr>
        <w:pStyle w:val="Heading1"/>
      </w:pPr>
      <w:bookmarkStart w:id="45" w:name="_Toc455709438"/>
      <w:r>
        <w:t>PRISLOV:</w:t>
      </w:r>
      <w:bookmarkEnd w:id="45"/>
      <w:r>
        <w:t xml:space="preserve"> </w:t>
      </w:r>
    </w:p>
    <w:p w:rsidR="00D26C88" w:rsidRDefault="00D26C88"/>
    <w:p w:rsidR="00D26C88" w:rsidRDefault="00233221">
      <w:r>
        <w:t xml:space="preserve">Prislov je besedna vrsta, ki poimenuje kraj, čas, način in vzrok. Poznamo več prislovov: </w:t>
      </w:r>
    </w:p>
    <w:p w:rsidR="00D26C88" w:rsidRDefault="00233221">
      <w:pPr>
        <w:numPr>
          <w:ilvl w:val="0"/>
          <w:numId w:val="2"/>
        </w:numPr>
      </w:pPr>
      <w:r>
        <w:t xml:space="preserve">krajevni (gori, domov, povsod, vprašalnice so kje, kam, kod). </w:t>
      </w:r>
    </w:p>
    <w:p w:rsidR="00D26C88" w:rsidRDefault="00233221">
      <w:pPr>
        <w:numPr>
          <w:ilvl w:val="0"/>
          <w:numId w:val="2"/>
        </w:numPr>
      </w:pPr>
      <w:r>
        <w:t xml:space="preserve">Časovni (danes, lani, vprašalnica kdaj). </w:t>
      </w:r>
    </w:p>
    <w:p w:rsidR="00D26C88" w:rsidRDefault="00233221">
      <w:pPr>
        <w:numPr>
          <w:ilvl w:val="0"/>
          <w:numId w:val="2"/>
        </w:numPr>
      </w:pPr>
      <w:r>
        <w:t xml:space="preserve">Načinovni (domiselno, potihoma, vprašalnica kako). </w:t>
      </w:r>
    </w:p>
    <w:p w:rsidR="00D26C88" w:rsidRDefault="00233221">
      <w:pPr>
        <w:numPr>
          <w:ilvl w:val="0"/>
          <w:numId w:val="2"/>
        </w:numPr>
      </w:pPr>
      <w:r>
        <w:t xml:space="preserve">Vzročni (nalašč, zatorej, vprašalnica zakaj). </w:t>
      </w:r>
    </w:p>
    <w:p w:rsidR="00D26C88" w:rsidRDefault="00233221">
      <w:r>
        <w:t xml:space="preserve">Okoliščine pa lahko poimenujemo tudi posredno s prislovnimi zaimki, ki so: </w:t>
      </w:r>
    </w:p>
    <w:p w:rsidR="00D26C88" w:rsidRDefault="00233221">
      <w:pPr>
        <w:numPr>
          <w:ilvl w:val="0"/>
          <w:numId w:val="2"/>
        </w:numPr>
      </w:pPr>
      <w:r>
        <w:t xml:space="preserve">krajevni (tam, nekam, tod). </w:t>
      </w:r>
    </w:p>
    <w:p w:rsidR="00D26C88" w:rsidRDefault="00233221">
      <w:pPr>
        <w:numPr>
          <w:ilvl w:val="0"/>
          <w:numId w:val="2"/>
        </w:numPr>
      </w:pPr>
      <w:r>
        <w:t xml:space="preserve">Časovni (takrat, kadar). </w:t>
      </w:r>
    </w:p>
    <w:p w:rsidR="00D26C88" w:rsidRDefault="00233221">
      <w:pPr>
        <w:numPr>
          <w:ilvl w:val="0"/>
          <w:numId w:val="2"/>
        </w:numPr>
      </w:pPr>
      <w:r>
        <w:t xml:space="preserve">Načinovni (tako, kakor, nekako). </w:t>
      </w:r>
    </w:p>
    <w:p w:rsidR="00D26C88" w:rsidRDefault="00233221">
      <w:pPr>
        <w:numPr>
          <w:ilvl w:val="0"/>
          <w:numId w:val="2"/>
        </w:numPr>
      </w:pPr>
      <w:r>
        <w:t xml:space="preserve">Vzročni (zato). </w:t>
      </w:r>
    </w:p>
    <w:p w:rsidR="00D26C88" w:rsidRDefault="00D26C88"/>
    <w:p w:rsidR="00D26C88" w:rsidRDefault="00233221">
      <w:pPr>
        <w:pStyle w:val="Heading1"/>
      </w:pPr>
      <w:bookmarkStart w:id="46" w:name="_Toc455709439"/>
      <w:r>
        <w:t>POMENOSLOVJE IN BESEDOSLOVJE:</w:t>
      </w:r>
      <w:bookmarkEnd w:id="46"/>
      <w:r>
        <w:t xml:space="preserve"> </w:t>
      </w:r>
    </w:p>
    <w:p w:rsidR="00D26C88" w:rsidRDefault="00233221">
      <w:pPr>
        <w:pStyle w:val="Heading2"/>
      </w:pPr>
      <w:bookmarkStart w:id="47" w:name="_Toc455709440"/>
      <w:r>
        <w:t>Kaj so to sopomenke?</w:t>
      </w:r>
      <w:bookmarkEnd w:id="47"/>
      <w:r>
        <w:t xml:space="preserve"> </w:t>
      </w:r>
    </w:p>
    <w:p w:rsidR="00D26C88" w:rsidRDefault="00233221">
      <w:r>
        <w:t xml:space="preserve">Primer: V kratkem besedilu o graditvi gradov sporočevalec uporablja različne glagole: </w:t>
      </w:r>
      <w:r>
        <w:rPr>
          <w:b/>
          <w:bCs/>
        </w:rPr>
        <w:t>so začeli rasti</w:t>
      </w:r>
      <w:r>
        <w:t xml:space="preserve"> (gradovi8), </w:t>
      </w:r>
      <w:r>
        <w:rPr>
          <w:b/>
          <w:bCs/>
        </w:rPr>
        <w:t xml:space="preserve">so gradili </w:t>
      </w:r>
      <w:r>
        <w:t xml:space="preserve">(gradove), </w:t>
      </w:r>
      <w:r>
        <w:rPr>
          <w:b/>
          <w:bCs/>
        </w:rPr>
        <w:t xml:space="preserve">so začele vznikati </w:t>
      </w:r>
      <w:r>
        <w:t xml:space="preserve">(palače), </w:t>
      </w:r>
      <w:r>
        <w:rPr>
          <w:b/>
          <w:bCs/>
        </w:rPr>
        <w:t xml:space="preserve">so zrasli </w:t>
      </w:r>
      <w:r>
        <w:t xml:space="preserve">(dvorci)... To so sopomenke, vendar nekatere med njimi ohranijo prvoten pomen, nekatere pa so uporabljene v prenesenem pomenu. </w:t>
      </w:r>
    </w:p>
    <w:p w:rsidR="00D26C88" w:rsidRDefault="00233221">
      <w:pPr>
        <w:numPr>
          <w:ilvl w:val="1"/>
          <w:numId w:val="5"/>
        </w:numPr>
      </w:pPr>
      <w:r>
        <w:t xml:space="preserve">Prvotni pomen besed: Primeri: Pazi na kaktusov bodice. Iz kleti nosimo drva v košu. V bližnjem potoku so lovili rake. </w:t>
      </w:r>
    </w:p>
    <w:p w:rsidR="00D26C88" w:rsidRDefault="00233221">
      <w:pPr>
        <w:numPr>
          <w:ilvl w:val="1"/>
          <w:numId w:val="5"/>
        </w:numPr>
      </w:pPr>
      <w:r>
        <w:t xml:space="preserve">Preneseni pomen besed: Primeri: V njegovih besedah je čutiti bodice. Prinašam vam cel koš novic. Na, pa je šlo vse rakom žvižgat. </w:t>
      </w:r>
    </w:p>
    <w:p w:rsidR="00D26C88" w:rsidRDefault="00D26C88"/>
    <w:p w:rsidR="00D26C88" w:rsidRDefault="00233221">
      <w:pPr>
        <w:pStyle w:val="Heading2"/>
      </w:pPr>
      <w:bookmarkStart w:id="48" w:name="_Toc455709441"/>
      <w:r>
        <w:t>Stilna zaznamovanost besed:</w:t>
      </w:r>
      <w:bookmarkEnd w:id="48"/>
      <w:r>
        <w:t xml:space="preserve"> </w:t>
      </w:r>
    </w:p>
    <w:p w:rsidR="00D26C88" w:rsidRDefault="00233221">
      <w:r>
        <w:t xml:space="preserve">Po stilni vrednosti imamo nezaznamovane besede, to so tiste besede, ki jih lahko rabimo v vseh okoliščinah. (Vsakemu je dodelil delo. Utrujen sem. Fantje so začeli skakati. Mirč je dober človek) in slogovno zaznamovane besede, to so tiste besede, ki jih spremljajo dodatni pomenski odtenki in jih uporabljamo samo v določenih okoliščinah. (Vsakemu je dodelil busines. Zmatran sem. Malčki so začeli skakati. Mirč je faca). Pri zaznamovanih besedah poznamo čustveno zaznamovane in čustveno nezaznamovane besede. </w:t>
      </w:r>
    </w:p>
    <w:p w:rsidR="00D26C88" w:rsidRDefault="00D26C88"/>
    <w:p w:rsidR="00D26C88" w:rsidRDefault="00233221">
      <w:pPr>
        <w:pStyle w:val="Heading2"/>
      </w:pPr>
      <w:bookmarkStart w:id="49" w:name="_Toc455709442"/>
      <w:r>
        <w:t>Besedne zveze (frazemi pregovori):</w:t>
      </w:r>
      <w:bookmarkEnd w:id="49"/>
      <w:r>
        <w:t xml:space="preserve"> </w:t>
      </w:r>
    </w:p>
    <w:p w:rsidR="00D26C88" w:rsidRDefault="00233221">
      <w:r>
        <w:t xml:space="preserve">Večbesedno poimenovanje imenujemo besedna zveza. </w:t>
      </w:r>
    </w:p>
    <w:p w:rsidR="00D26C88" w:rsidRDefault="00233221">
      <w:r>
        <w:t xml:space="preserve">Primer: kuhinski pult (priprava za določen namen). Poznamo proste besedne zveze (Majhen pult. Dolg nos. Mihcu obriši nos prosim.) in stalne besedne zveze (Komandni pult. Orlovski nos. Kar obrisal se je pod nosom). V stalnih besednih zvezah včasih dobimo presenetljiv pomen in si ga ne smemo razlagati dobesedno. </w:t>
      </w:r>
    </w:p>
    <w:p w:rsidR="00D26C88" w:rsidRDefault="00233221">
      <w:r>
        <w:t>Frazem imenujemo stalno besedno zvezo, katere pomena ni mogoče napovedati iz njenih delov.</w:t>
      </w:r>
    </w:p>
    <w:p w:rsidR="00D26C88" w:rsidRDefault="00233221">
      <w:r>
        <w:t xml:space="preserve"> Če je frazem del povedi, je to </w:t>
      </w:r>
      <w:r>
        <w:rPr>
          <w:b/>
          <w:bCs/>
        </w:rPr>
        <w:t>reklo</w:t>
      </w:r>
      <w:r>
        <w:t xml:space="preserve">: pogovoriti se na 4 oči, metati oči za kom, gledati se iz oči v oči. </w:t>
      </w:r>
    </w:p>
    <w:p w:rsidR="00D26C88" w:rsidRDefault="00233221">
      <w:r>
        <w:t xml:space="preserve">Če je frazem poved, je </w:t>
      </w:r>
      <w:r>
        <w:rPr>
          <w:b/>
          <w:bCs/>
        </w:rPr>
        <w:t>rečenica</w:t>
      </w:r>
      <w:r>
        <w:t xml:space="preserve">: resnica v oči bode. </w:t>
      </w:r>
    </w:p>
    <w:p w:rsidR="00D26C88" w:rsidRDefault="00233221">
      <w:r>
        <w:t xml:space="preserve">Rečenice, ki jih poznamo kot življenske modrosti so </w:t>
      </w:r>
      <w:r>
        <w:rPr>
          <w:b/>
          <w:bCs/>
        </w:rPr>
        <w:t>pregovori</w:t>
      </w:r>
      <w:r>
        <w:t xml:space="preserve">. Daleč od oči, daleč od srca. Vrana vrani ne izkljuje oči. </w:t>
      </w:r>
    </w:p>
    <w:p w:rsidR="00D26C88" w:rsidRDefault="00D26C88">
      <w:pPr>
        <w:rPr>
          <w:color w:val="99CC00"/>
        </w:rPr>
      </w:pPr>
    </w:p>
    <w:p w:rsidR="00D26C88" w:rsidRDefault="00233221">
      <w:pPr>
        <w:pStyle w:val="Heading1"/>
        <w:rPr>
          <w:b w:val="0"/>
          <w:bCs w:val="0"/>
        </w:rPr>
      </w:pPr>
      <w:bookmarkStart w:id="50" w:name="_Toc455709443"/>
      <w:r>
        <w:t>GLASOSLOVJE:</w:t>
      </w:r>
      <w:bookmarkEnd w:id="50"/>
      <w:r>
        <w:t xml:space="preserve"> </w:t>
      </w:r>
    </w:p>
    <w:p w:rsidR="00D26C88" w:rsidRDefault="00233221">
      <w:pPr>
        <w:pStyle w:val="Heading2"/>
      </w:pPr>
      <w:bookmarkStart w:id="51" w:name="_Toc455709444"/>
      <w:r>
        <w:t>Fonemi Slovenskega jezika, zapisovanje fonemov:</w:t>
      </w:r>
      <w:bookmarkEnd w:id="51"/>
      <w:r>
        <w:t xml:space="preserve"> </w:t>
      </w:r>
    </w:p>
    <w:p w:rsidR="00D26C88" w:rsidRDefault="00233221">
      <w:r>
        <w:t xml:space="preserve">Fonemi Slovenskega jezika sami po sebi nimajo pomena, ampak ga razločujejo. To pomeni, da z drugimi glasniki spreminjajo besedam pomen. Foneme drugače imenujemo še glasniki. Glasnikov je v Slovenskem jeziku 29, zapisujemo pa jih s 25 črkami. </w:t>
      </w:r>
    </w:p>
    <w:p w:rsidR="00D26C88" w:rsidRDefault="00233221">
      <w:pPr>
        <w:pStyle w:val="Heading2"/>
      </w:pPr>
      <w:bookmarkStart w:id="52" w:name="_Toc455709445"/>
      <w:r>
        <w:t>glasovne premene (asimilacija, preglas):</w:t>
      </w:r>
      <w:bookmarkEnd w:id="52"/>
      <w:r>
        <w:t xml:space="preserve"> </w:t>
      </w:r>
    </w:p>
    <w:p w:rsidR="00D26C88" w:rsidRDefault="00D26C88"/>
    <w:p w:rsidR="00D26C88" w:rsidRDefault="00233221">
      <w:r>
        <w:t xml:space="preserve">Glasnike delimo na samoglasnike in na soglasnike. Te pa na zvočnike in nezvočnike. Nezvočnike pa na zveneče in nezveneče glasnike. Samoglasnik je zveneči glasnik največje odprtostne stopnje, ki je tudi nosilec zloga. Naglasno mesto pa je del besede, ki je naglašen in zato izgovorjen izraziteje. </w:t>
      </w:r>
    </w:p>
    <w:p w:rsidR="00D26C88" w:rsidRDefault="00233221">
      <w:r>
        <w:t>Primer: Gl</w:t>
      </w:r>
      <w:r>
        <w:rPr>
          <w:b/>
          <w:bCs/>
        </w:rPr>
        <w:t>a</w:t>
      </w:r>
      <w:r>
        <w:t>sba, J</w:t>
      </w:r>
      <w:r>
        <w:rPr>
          <w:b/>
          <w:bCs/>
        </w:rPr>
        <w:t>a</w:t>
      </w:r>
      <w:r>
        <w:t>nez, sob</w:t>
      </w:r>
      <w:r>
        <w:rPr>
          <w:b/>
          <w:bCs/>
        </w:rPr>
        <w:t>o</w:t>
      </w:r>
      <w:r>
        <w:t xml:space="preserve">ta. Naglasno mesto zaznamujemo z naglasnimi znamenji: </w:t>
      </w:r>
    </w:p>
    <w:p w:rsidR="00D26C88" w:rsidRDefault="00233221">
      <w:pPr>
        <w:numPr>
          <w:ilvl w:val="0"/>
          <w:numId w:val="2"/>
        </w:numPr>
      </w:pPr>
      <w:r>
        <w:t xml:space="preserve">Ostrivec (a, e´, i´, o´u´) je dolg samoglasnik (pri e-in o-jevskih glasnikih tudi ozek)- me´sto. </w:t>
      </w:r>
    </w:p>
    <w:p w:rsidR="00D26C88" w:rsidRDefault="00233221">
      <w:pPr>
        <w:numPr>
          <w:ilvl w:val="0"/>
          <w:numId w:val="2"/>
        </w:numPr>
      </w:pPr>
      <w:r>
        <w:t xml:space="preserve">Strešica je pri o-in e-glasnikih dolg in širok izgovor. Sova. </w:t>
      </w:r>
    </w:p>
    <w:p w:rsidR="00D26C88" w:rsidRDefault="00233221">
      <w:pPr>
        <w:numPr>
          <w:ilvl w:val="0"/>
          <w:numId w:val="2"/>
        </w:numPr>
      </w:pPr>
      <w:r>
        <w:t xml:space="preserve">Krativec je kratek samoglasnik kup, pri –e-in o-jevskih glasnikih tudi širok (koš). </w:t>
      </w:r>
    </w:p>
    <w:p w:rsidR="00D26C88" w:rsidRDefault="00233221">
      <w:r>
        <w:t xml:space="preserve">Večina besed v Slovenskem jeziku ima en sam naglas, nekatere tvorjene besede (zloženke, sestavljenke, sklopi) lahko imajo tudi več naglasov (sivomoder, prazgodovinski). Precej besed v Slovenščini pa nima naglasa, zato jih imenujemo naslonke ali brezglasnice. Ponavadi jih izgovarjamo skupaj z naglašeno besedo, ki jim sledi (na, v, pri, ob, in, ker, ki, bom, bi, ne bi, sem, so, ji, jo, jih, te, ta). </w:t>
      </w:r>
    </w:p>
    <w:p w:rsidR="00D26C88" w:rsidRDefault="00233221">
      <w:r>
        <w:t>Soglasnik pa je glasnik srednje in majhne odprtostne stopnje. Delimo jih na zvočnike (m, n, r, l, v in j) in nezvočnike. Eni so zveneči (b, d, g, z, ž, đ), drugi nezveneči (p, t, k, s, š, č, c, h, f). Nekateri nezveneči se parijo z zvenečimi p-b, t-d, k-g, s-z, š-ž, č-đ. To so nekatere izgovorne spremembe drugače imenovane premene (vrabček prebereš vrapček, svatba prebereš svadba, mož prebereš moš, dvig prebereš dvik). Nekatere premene upošteva tudi pravopis</w:t>
      </w:r>
    </w:p>
    <w:p w:rsidR="00D26C88" w:rsidRDefault="00233221">
      <w:pPr>
        <w:numPr>
          <w:ilvl w:val="0"/>
          <w:numId w:val="2"/>
        </w:numPr>
      </w:pPr>
      <w:r>
        <w:t xml:space="preserve">(š)ki, (š)tvo je moški, viteški, loški (izpeljanke iz log, vitez, mož). </w:t>
      </w:r>
    </w:p>
    <w:p w:rsidR="00D26C88" w:rsidRDefault="00233221">
      <w:pPr>
        <w:numPr>
          <w:ilvl w:val="0"/>
          <w:numId w:val="2"/>
        </w:numPr>
      </w:pPr>
      <w:r>
        <w:t xml:space="preserve">(sti) je gristi, lesti, tvesti (v sedanjiški obliki lezem, grize, tvezem). </w:t>
      </w:r>
    </w:p>
    <w:p w:rsidR="00D26C88" w:rsidRDefault="00D26C88"/>
    <w:p w:rsidR="00D26C88" w:rsidRDefault="00233221">
      <w:pPr>
        <w:pStyle w:val="Heading1"/>
      </w:pPr>
      <w:bookmarkStart w:id="53" w:name="_Toc455709446"/>
      <w:r>
        <w:t>BESEDOTVORJE, SKLADNJA:</w:t>
      </w:r>
      <w:bookmarkEnd w:id="53"/>
      <w:r>
        <w:t xml:space="preserve"> </w:t>
      </w:r>
    </w:p>
    <w:p w:rsidR="00D26C88" w:rsidRDefault="00233221">
      <w:pPr>
        <w:pStyle w:val="Heading2"/>
      </w:pPr>
      <w:bookmarkStart w:id="54" w:name="_Toc455709447"/>
      <w:r>
        <w:t>Besedotvorni način:</w:t>
      </w:r>
      <w:bookmarkEnd w:id="54"/>
      <w:r>
        <w:t xml:space="preserve"> </w:t>
      </w:r>
    </w:p>
    <w:p w:rsidR="00D26C88" w:rsidRDefault="00233221">
      <w:r>
        <w:t xml:space="preserve">Besede glede na tvorjenost: Poznamo netvorjenke (slika, miza, soba, okno) in tvorjenke (sličica, slikar, poslikava, mizica, mizar, omizje, sobni, soboslikarstvo, okence, podoknica). Netvorjenka je beseda, ki ni nastala iz druge besede oziroma besedne zveze. Tvorjenka pa je beseda, ki je nastala iz druge besede oziroma besedne zveze. Netvorjenke so sestavljene samo iz osnove in končnice, tvorjenke pa imajo poleg korena in končnice še posebne dele. </w:t>
      </w:r>
    </w:p>
    <w:p w:rsidR="00D26C88" w:rsidRDefault="00233221">
      <w:r>
        <w:t xml:space="preserve">Najpogostejši način tvorjenja besed je izpeljava. Novo besedo dobimo tako, da podstavi dodamo pripono (majhno dekle deklica). </w:t>
      </w:r>
    </w:p>
    <w:p w:rsidR="00D26C88" w:rsidRDefault="00233221">
      <w:r>
        <w:t xml:space="preserve">Zlaganje je način tvorjenja, kjer večdelno podstavo povežemo z medpono (tak, ki je bosih nog bosonog). </w:t>
      </w:r>
    </w:p>
    <w:p w:rsidR="00D26C88" w:rsidRDefault="00233221">
      <w:r>
        <w:t xml:space="preserve">Pri sestavljanju stoji predpona pred podstavo (nižji odbor pododbor). </w:t>
      </w:r>
    </w:p>
    <w:p w:rsidR="00D26C88" w:rsidRDefault="00233221">
      <w:pPr>
        <w:pStyle w:val="Heading2"/>
      </w:pPr>
      <w:bookmarkStart w:id="55" w:name="_Toc455709448"/>
      <w:r>
        <w:t>Besedotvorni algoritem:</w:t>
      </w:r>
      <w:bookmarkEnd w:id="55"/>
      <w:r>
        <w:t xml:space="preserve"> </w:t>
      </w:r>
    </w:p>
    <w:p w:rsidR="00D26C88" w:rsidRDefault="00233221">
      <w:r>
        <w:t xml:space="preserve">V sleherni tvorjenki prepoznamo 2 dela. Prvega imenujemo podstava, ta del nam pove, kaj je bilo prvotno dano, drugega pa imenujemo obrazilo in nam pove, s čim je bila tvorjena nova beseda. Obrazil je več vrst </w:t>
      </w:r>
    </w:p>
    <w:p w:rsidR="00D26C88" w:rsidRDefault="00233221">
      <w:pPr>
        <w:numPr>
          <w:ilvl w:val="0"/>
          <w:numId w:val="2"/>
        </w:numPr>
      </w:pPr>
      <w:r>
        <w:t>Predpona stoji pred podstavo (</w:t>
      </w:r>
      <w:r>
        <w:rPr>
          <w:b/>
          <w:bCs/>
        </w:rPr>
        <w:t>za</w:t>
      </w:r>
      <w:r>
        <w:t xml:space="preserve">igrati, </w:t>
      </w:r>
      <w:r>
        <w:rPr>
          <w:b/>
          <w:bCs/>
        </w:rPr>
        <w:t>pod</w:t>
      </w:r>
      <w:r>
        <w:t xml:space="preserve">poročnik). </w:t>
      </w:r>
    </w:p>
    <w:p w:rsidR="00D26C88" w:rsidRDefault="00233221">
      <w:pPr>
        <w:numPr>
          <w:ilvl w:val="0"/>
          <w:numId w:val="2"/>
        </w:numPr>
      </w:pPr>
      <w:r>
        <w:t>Pripona stoji za podstavo (igr</w:t>
      </w:r>
      <w:r>
        <w:rPr>
          <w:b/>
          <w:bCs/>
        </w:rPr>
        <w:t>ača</w:t>
      </w:r>
      <w:r>
        <w:t>, dekl</w:t>
      </w:r>
      <w:r>
        <w:rPr>
          <w:b/>
          <w:bCs/>
        </w:rPr>
        <w:t>ica</w:t>
      </w:r>
      <w:r>
        <w:t xml:space="preserve">). </w:t>
      </w:r>
    </w:p>
    <w:p w:rsidR="00D26C88" w:rsidRDefault="00233221">
      <w:pPr>
        <w:numPr>
          <w:ilvl w:val="0"/>
          <w:numId w:val="2"/>
        </w:numPr>
      </w:pPr>
      <w:r>
        <w:t>Medpona stoji med deli večdelne podstave (žal</w:t>
      </w:r>
      <w:r>
        <w:rPr>
          <w:b/>
          <w:bCs/>
        </w:rPr>
        <w:t>o</w:t>
      </w:r>
      <w:r>
        <w:t>igra, čast</w:t>
      </w:r>
      <w:r>
        <w:rPr>
          <w:b/>
          <w:bCs/>
        </w:rPr>
        <w:t>i</w:t>
      </w:r>
      <w:r>
        <w:t>hlepen, svoj</w:t>
      </w:r>
      <w:r>
        <w:rPr>
          <w:b/>
          <w:bCs/>
        </w:rPr>
        <w:t>e</w:t>
      </w:r>
      <w:r>
        <w:t xml:space="preserve">glavost). </w:t>
      </w:r>
    </w:p>
    <w:p w:rsidR="00D26C88" w:rsidRDefault="00D26C88"/>
    <w:p w:rsidR="00D26C88" w:rsidRDefault="00233221">
      <w:pPr>
        <w:pStyle w:val="Heading2"/>
      </w:pPr>
      <w:bookmarkStart w:id="56" w:name="_Toc455709449"/>
      <w:r>
        <w:t>Stavek in vrste stavkov:</w:t>
      </w:r>
      <w:bookmarkEnd w:id="56"/>
      <w:r>
        <w:t xml:space="preserve"> </w:t>
      </w:r>
    </w:p>
    <w:p w:rsidR="00D26C88" w:rsidRDefault="00233221">
      <w:r>
        <w:t xml:space="preserve">Stavek so besede zbrane okrog osebne glagolske oblike. Nekateri posebni stavki so izjeme, saj nimajo osebne glagolske oblike na primer: naslovi, vzkliki, pozdravi. Rečemo jim </w:t>
      </w:r>
      <w:r>
        <w:rPr>
          <w:b/>
          <w:bCs/>
        </w:rPr>
        <w:t>pastavki</w:t>
      </w:r>
      <w:r>
        <w:t xml:space="preserve">. Posebna stavčna oblika je tudi </w:t>
      </w:r>
      <w:r>
        <w:rPr>
          <w:b/>
          <w:bCs/>
        </w:rPr>
        <w:t>polstavek</w:t>
      </w:r>
      <w:r>
        <w:t xml:space="preserve">. Navadno dopolnjuje glavni stavek in je od njega ločen z vejico. Jedro polstavka je neosebna glagolska oblika ali pridevnik. Odšel je, vriskajoč na ves glas. </w:t>
      </w:r>
    </w:p>
    <w:p w:rsidR="00D26C88" w:rsidRDefault="00233221">
      <w:pPr>
        <w:pStyle w:val="Heading2"/>
      </w:pPr>
      <w:bookmarkStart w:id="57" w:name="_Toc455709450"/>
      <w:r>
        <w:t>Poved:</w:t>
      </w:r>
      <w:bookmarkEnd w:id="57"/>
      <w:r>
        <w:t xml:space="preserve"> </w:t>
      </w:r>
    </w:p>
    <w:p w:rsidR="00D26C88" w:rsidRDefault="00233221">
      <w:r>
        <w:t xml:space="preserve">Poved je zaokrožena množica pomensko in oblikovno urejenih besed. Poved lahko sestavlja en stavek. Taka poved je enostavčna (bodi močan in zdrav), ali večstavčna. Taka poved je večstavčna ali zložena (raziskave na Finskem so dokazale, da ukvarjanje s športom v otroštvu odlično vpliva na moč kosti v poznejšem življenju). </w:t>
      </w:r>
    </w:p>
    <w:p w:rsidR="00D26C88" w:rsidRDefault="00D26C88"/>
    <w:p w:rsidR="00D26C88" w:rsidRDefault="00233221">
      <w:pPr>
        <w:pStyle w:val="Heading2"/>
      </w:pPr>
      <w:bookmarkStart w:id="58" w:name="_Toc455709451"/>
      <w:r>
        <w:t>Priredje in podredje:</w:t>
      </w:r>
      <w:bookmarkEnd w:id="58"/>
      <w:r>
        <w:t xml:space="preserve"> </w:t>
      </w:r>
    </w:p>
    <w:p w:rsidR="00D26C88" w:rsidRDefault="00233221">
      <w:r>
        <w:t xml:space="preserve">V priredni povedi so stavki medseboj v enakovrednem razmerju. To pomeni, da bi vsak od stavkov, ki sestavlja poved stal samostojno. </w:t>
      </w:r>
    </w:p>
    <w:p w:rsidR="00D26C88" w:rsidRDefault="00233221">
      <w:r>
        <w:t xml:space="preserve">Poznamo več vrst priredij: </w:t>
      </w:r>
    </w:p>
    <w:p w:rsidR="00D26C88" w:rsidRDefault="00D26C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D26C88">
        <w:tc>
          <w:tcPr>
            <w:tcW w:w="2303" w:type="dxa"/>
            <w:shd w:val="clear" w:color="auto" w:fill="FFFF00"/>
          </w:tcPr>
          <w:p w:rsidR="00D26C88" w:rsidRDefault="00233221">
            <w:r>
              <w:t>Priredje</w:t>
            </w:r>
          </w:p>
        </w:tc>
        <w:tc>
          <w:tcPr>
            <w:tcW w:w="2303" w:type="dxa"/>
            <w:shd w:val="clear" w:color="auto" w:fill="FFFF00"/>
          </w:tcPr>
          <w:p w:rsidR="00D26C88" w:rsidRDefault="00233221">
            <w:r>
              <w:t>Razmerje med deli</w:t>
            </w:r>
          </w:p>
        </w:tc>
        <w:tc>
          <w:tcPr>
            <w:tcW w:w="2303" w:type="dxa"/>
            <w:shd w:val="clear" w:color="auto" w:fill="FFFF00"/>
          </w:tcPr>
          <w:p w:rsidR="00D26C88" w:rsidRDefault="00233221">
            <w:r>
              <w:t>Vezniki</w:t>
            </w:r>
          </w:p>
        </w:tc>
        <w:tc>
          <w:tcPr>
            <w:tcW w:w="2303" w:type="dxa"/>
            <w:shd w:val="clear" w:color="auto" w:fill="FFFF00"/>
          </w:tcPr>
          <w:p w:rsidR="00D26C88" w:rsidRDefault="00233221">
            <w:r>
              <w:t>Primer</w:t>
            </w:r>
          </w:p>
        </w:tc>
      </w:tr>
      <w:tr w:rsidR="00D26C88">
        <w:tc>
          <w:tcPr>
            <w:tcW w:w="2303" w:type="dxa"/>
            <w:shd w:val="clear" w:color="auto" w:fill="FFCC99"/>
          </w:tcPr>
          <w:p w:rsidR="00D26C88" w:rsidRDefault="00233221">
            <w:r>
              <w:t>Vezalno</w:t>
            </w:r>
          </w:p>
        </w:tc>
        <w:tc>
          <w:tcPr>
            <w:tcW w:w="2303" w:type="dxa"/>
            <w:shd w:val="clear" w:color="auto" w:fill="FFCC00"/>
          </w:tcPr>
          <w:p w:rsidR="00D26C88" w:rsidRDefault="00233221">
            <w:r>
              <w:t>Dopolnjevalni del izraža zaporedje, hkratnost</w:t>
            </w:r>
          </w:p>
        </w:tc>
        <w:tc>
          <w:tcPr>
            <w:tcW w:w="2303" w:type="dxa"/>
            <w:shd w:val="clear" w:color="auto" w:fill="FFCC00"/>
          </w:tcPr>
          <w:p w:rsidR="00D26C88" w:rsidRDefault="00233221">
            <w:r>
              <w:t>In, ter, pa</w:t>
            </w:r>
          </w:p>
        </w:tc>
        <w:tc>
          <w:tcPr>
            <w:tcW w:w="2303" w:type="dxa"/>
            <w:shd w:val="clear" w:color="auto" w:fill="FFCC00"/>
          </w:tcPr>
          <w:p w:rsidR="00D26C88" w:rsidRDefault="00233221">
            <w:r>
              <w:t xml:space="preserve">Hodi in gleda. Hodi, gleda in si zapisuje misli. </w:t>
            </w:r>
          </w:p>
        </w:tc>
      </w:tr>
      <w:tr w:rsidR="00D26C88">
        <w:tc>
          <w:tcPr>
            <w:tcW w:w="2303" w:type="dxa"/>
            <w:shd w:val="clear" w:color="auto" w:fill="FF9900"/>
          </w:tcPr>
          <w:p w:rsidR="00D26C88" w:rsidRDefault="00233221">
            <w:r>
              <w:t>Stopnjevalno</w:t>
            </w:r>
          </w:p>
        </w:tc>
        <w:tc>
          <w:tcPr>
            <w:tcW w:w="2303" w:type="dxa"/>
            <w:shd w:val="clear" w:color="auto" w:fill="FF6600"/>
          </w:tcPr>
          <w:p w:rsidR="00D26C88" w:rsidRDefault="00233221">
            <w:r>
              <w:t>Dopolnjevalni del vsebinsko stopnjuje prvega.</w:t>
            </w:r>
          </w:p>
        </w:tc>
        <w:tc>
          <w:tcPr>
            <w:tcW w:w="2303" w:type="dxa"/>
            <w:shd w:val="clear" w:color="auto" w:fill="FF6600"/>
          </w:tcPr>
          <w:p w:rsidR="00D26C88" w:rsidRDefault="00233221">
            <w:r>
              <w:t>Niti-niti, ne-ne, ne samo, ampak tudi</w:t>
            </w:r>
          </w:p>
        </w:tc>
        <w:tc>
          <w:tcPr>
            <w:tcW w:w="2303" w:type="dxa"/>
            <w:shd w:val="clear" w:color="auto" w:fill="FF6600"/>
          </w:tcPr>
          <w:p w:rsidR="00D26C88" w:rsidRDefault="00233221">
            <w:r>
              <w:t xml:space="preserve">Niti ne riše, niti ni tiho. Žena ni samo marljiva, ampak je tudi vedno pripravljena pomagati. </w:t>
            </w:r>
          </w:p>
        </w:tc>
      </w:tr>
      <w:tr w:rsidR="00D26C88">
        <w:tc>
          <w:tcPr>
            <w:tcW w:w="2303" w:type="dxa"/>
            <w:shd w:val="clear" w:color="auto" w:fill="FF0000"/>
          </w:tcPr>
          <w:p w:rsidR="00D26C88" w:rsidRDefault="00233221">
            <w:r>
              <w:t>Ločno</w:t>
            </w:r>
          </w:p>
        </w:tc>
        <w:tc>
          <w:tcPr>
            <w:tcW w:w="2303" w:type="dxa"/>
            <w:shd w:val="clear" w:color="auto" w:fill="800000"/>
          </w:tcPr>
          <w:p w:rsidR="00D26C88" w:rsidRDefault="00233221">
            <w:r>
              <w:t>Dopolnjevalni del podaja izbirno možnost</w:t>
            </w:r>
          </w:p>
        </w:tc>
        <w:tc>
          <w:tcPr>
            <w:tcW w:w="2303" w:type="dxa"/>
            <w:shd w:val="clear" w:color="auto" w:fill="800000"/>
          </w:tcPr>
          <w:p w:rsidR="00D26C88" w:rsidRDefault="00233221">
            <w:r>
              <w:t>Ali-ali, bodisi-bodisi</w:t>
            </w:r>
          </w:p>
        </w:tc>
        <w:tc>
          <w:tcPr>
            <w:tcW w:w="2303" w:type="dxa"/>
            <w:shd w:val="clear" w:color="auto" w:fill="800000"/>
          </w:tcPr>
          <w:p w:rsidR="00D26C88" w:rsidRDefault="00233221">
            <w:r>
              <w:t xml:space="preserve">Ali bri, ali poslušaj. </w:t>
            </w:r>
          </w:p>
        </w:tc>
      </w:tr>
      <w:tr w:rsidR="00D26C88">
        <w:tc>
          <w:tcPr>
            <w:tcW w:w="2303" w:type="dxa"/>
            <w:shd w:val="clear" w:color="auto" w:fill="CCFFCC"/>
          </w:tcPr>
          <w:p w:rsidR="00D26C88" w:rsidRDefault="00233221">
            <w:r>
              <w:t>Protivno</w:t>
            </w:r>
          </w:p>
        </w:tc>
        <w:tc>
          <w:tcPr>
            <w:tcW w:w="2303" w:type="dxa"/>
            <w:shd w:val="clear" w:color="auto" w:fill="00FF00"/>
          </w:tcPr>
          <w:p w:rsidR="00D26C88" w:rsidRDefault="00233221">
            <w:r>
              <w:t>Dopolnjevalni del izraža vsebinsko nasprotje prvemu</w:t>
            </w:r>
          </w:p>
        </w:tc>
        <w:tc>
          <w:tcPr>
            <w:tcW w:w="2303" w:type="dxa"/>
            <w:shd w:val="clear" w:color="auto" w:fill="00FF00"/>
          </w:tcPr>
          <w:p w:rsidR="00D26C88" w:rsidRDefault="00233221">
            <w:r>
              <w:t>A, toda, vendar, pa, ampak, temveč, namreč</w:t>
            </w:r>
          </w:p>
        </w:tc>
        <w:tc>
          <w:tcPr>
            <w:tcW w:w="2303" w:type="dxa"/>
            <w:shd w:val="clear" w:color="auto" w:fill="00FF00"/>
          </w:tcPr>
          <w:p w:rsidR="00D26C88" w:rsidRDefault="00233221">
            <w:r>
              <w:t xml:space="preserve">Je majhna, toda prebrisana. </w:t>
            </w:r>
          </w:p>
        </w:tc>
      </w:tr>
      <w:tr w:rsidR="00D26C88">
        <w:tc>
          <w:tcPr>
            <w:tcW w:w="2303" w:type="dxa"/>
            <w:shd w:val="clear" w:color="auto" w:fill="CCFFFF"/>
          </w:tcPr>
          <w:p w:rsidR="00D26C88" w:rsidRDefault="00233221">
            <w:r>
              <w:t>Posledično</w:t>
            </w:r>
          </w:p>
        </w:tc>
        <w:tc>
          <w:tcPr>
            <w:tcW w:w="2303" w:type="dxa"/>
            <w:shd w:val="clear" w:color="auto" w:fill="00FFFF"/>
          </w:tcPr>
          <w:p w:rsidR="00D26C88" w:rsidRDefault="00233221">
            <w:r>
              <w:t>Dopolnjevalni del izraža posledico</w:t>
            </w:r>
          </w:p>
        </w:tc>
        <w:tc>
          <w:tcPr>
            <w:tcW w:w="2303" w:type="dxa"/>
            <w:shd w:val="clear" w:color="auto" w:fill="00FFFF"/>
          </w:tcPr>
          <w:p w:rsidR="00D26C88" w:rsidRDefault="00233221">
            <w:r>
              <w:t>Zato</w:t>
            </w:r>
          </w:p>
        </w:tc>
        <w:tc>
          <w:tcPr>
            <w:tcW w:w="2303" w:type="dxa"/>
            <w:shd w:val="clear" w:color="auto" w:fill="00FFFF"/>
          </w:tcPr>
          <w:p w:rsidR="00D26C88" w:rsidRDefault="00233221">
            <w:r>
              <w:t>Danes se je zjasnilo, zato je zasnežena pokrajina zelo lepa.</w:t>
            </w:r>
          </w:p>
        </w:tc>
      </w:tr>
      <w:tr w:rsidR="00D26C88">
        <w:tc>
          <w:tcPr>
            <w:tcW w:w="2303" w:type="dxa"/>
            <w:shd w:val="clear" w:color="auto" w:fill="00CCFF"/>
          </w:tcPr>
          <w:p w:rsidR="00D26C88" w:rsidRDefault="00233221">
            <w:r>
              <w:t>Pojasnjevalno</w:t>
            </w:r>
          </w:p>
        </w:tc>
        <w:tc>
          <w:tcPr>
            <w:tcW w:w="2303" w:type="dxa"/>
            <w:shd w:val="clear" w:color="auto" w:fill="3366FF"/>
          </w:tcPr>
          <w:p w:rsidR="00D26C88" w:rsidRDefault="00233221">
            <w:r>
              <w:t>Dopolnjevalni del pojasnjuje prvega.</w:t>
            </w:r>
          </w:p>
        </w:tc>
        <w:tc>
          <w:tcPr>
            <w:tcW w:w="2303" w:type="dxa"/>
            <w:shd w:val="clear" w:color="auto" w:fill="3366FF"/>
          </w:tcPr>
          <w:p w:rsidR="00D26C88" w:rsidRDefault="00233221">
            <w:r>
              <w:t>Saj, namreč, kajti</w:t>
            </w:r>
          </w:p>
        </w:tc>
        <w:tc>
          <w:tcPr>
            <w:tcW w:w="2303" w:type="dxa"/>
            <w:shd w:val="clear" w:color="auto" w:fill="3366FF"/>
          </w:tcPr>
          <w:p w:rsidR="00D26C88" w:rsidRDefault="00233221">
            <w:r>
              <w:t>Obleci se, kajti hladno postaja.</w:t>
            </w:r>
          </w:p>
        </w:tc>
      </w:tr>
      <w:tr w:rsidR="00D26C88">
        <w:tc>
          <w:tcPr>
            <w:tcW w:w="2303" w:type="dxa"/>
            <w:shd w:val="clear" w:color="auto" w:fill="FF99CC"/>
          </w:tcPr>
          <w:p w:rsidR="00D26C88" w:rsidRDefault="00233221">
            <w:r>
              <w:t>Sklepalno</w:t>
            </w:r>
          </w:p>
        </w:tc>
        <w:tc>
          <w:tcPr>
            <w:tcW w:w="2303" w:type="dxa"/>
            <w:shd w:val="clear" w:color="auto" w:fill="FF00FF"/>
          </w:tcPr>
          <w:p w:rsidR="00D26C88" w:rsidRDefault="00233221">
            <w:r>
              <w:t>Dopolnjevalni del izraža sklep.</w:t>
            </w:r>
          </w:p>
        </w:tc>
        <w:tc>
          <w:tcPr>
            <w:tcW w:w="2303" w:type="dxa"/>
            <w:shd w:val="clear" w:color="auto" w:fill="FF00FF"/>
          </w:tcPr>
          <w:p w:rsidR="00D26C88" w:rsidRDefault="00233221">
            <w:r>
              <w:t>Torej</w:t>
            </w:r>
          </w:p>
        </w:tc>
        <w:tc>
          <w:tcPr>
            <w:tcW w:w="2303" w:type="dxa"/>
            <w:shd w:val="clear" w:color="auto" w:fill="FF00FF"/>
          </w:tcPr>
          <w:p w:rsidR="00D26C88" w:rsidRDefault="00233221">
            <w:r>
              <w:t>Star je 17 let, torej hodi v tretji letnik.</w:t>
            </w:r>
          </w:p>
        </w:tc>
      </w:tr>
    </w:tbl>
    <w:p w:rsidR="00D26C88" w:rsidRDefault="00D26C88"/>
    <w:p w:rsidR="00D26C88" w:rsidRDefault="00233221">
      <w:r>
        <w:t xml:space="preserve">Podredje je zveza najmanj dveh stavkov, ki medseboj nista v enakovrednem razmerju. Eden od stavkov je glavni, drugi pa ga dopolnjuje. Tega imenujemo odvisnik. Z vprašalnicami glavnih stavkov določimo podredne stavke odvisnike. </w:t>
      </w:r>
    </w:p>
    <w:p w:rsidR="00D26C88" w:rsidRDefault="00233221">
      <w:r>
        <w:t xml:space="preserve">Primer: Vsako drevo, </w:t>
      </w:r>
      <w:r>
        <w:rPr>
          <w:b/>
          <w:bCs/>
        </w:rPr>
        <w:t>ki ga je upognila kraška burja</w:t>
      </w:r>
      <w:r>
        <w:t xml:space="preserve">, lahko vidimo kot umetniško stvaritev. Vsako </w:t>
      </w:r>
      <w:r>
        <w:rPr>
          <w:b/>
          <w:bCs/>
        </w:rPr>
        <w:t xml:space="preserve">od burje upognjeno </w:t>
      </w:r>
      <w:r>
        <w:t xml:space="preserve">drevo, lahko vidimo kot umetniško stvaritev. Zato odvisne stavke imenujemo po stavčnih členih, ki jih nadomeščajo. </w:t>
      </w:r>
    </w:p>
    <w:p w:rsidR="00D26C88" w:rsidRDefault="00D26C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D26C88">
        <w:tc>
          <w:tcPr>
            <w:tcW w:w="2303" w:type="dxa"/>
            <w:shd w:val="clear" w:color="auto" w:fill="993300"/>
          </w:tcPr>
          <w:p w:rsidR="00D26C88" w:rsidRDefault="00233221">
            <w:r>
              <w:t>Odvisnik</w:t>
            </w:r>
          </w:p>
        </w:tc>
        <w:tc>
          <w:tcPr>
            <w:tcW w:w="2303" w:type="dxa"/>
            <w:shd w:val="clear" w:color="auto" w:fill="993300"/>
          </w:tcPr>
          <w:p w:rsidR="00D26C88" w:rsidRDefault="00233221">
            <w:r>
              <w:t>Vprašalnica +glavni stavek</w:t>
            </w:r>
          </w:p>
        </w:tc>
        <w:tc>
          <w:tcPr>
            <w:tcW w:w="2303" w:type="dxa"/>
            <w:shd w:val="clear" w:color="auto" w:fill="993300"/>
          </w:tcPr>
          <w:p w:rsidR="00D26C88" w:rsidRDefault="00233221">
            <w:r>
              <w:t>Veznik</w:t>
            </w:r>
          </w:p>
        </w:tc>
        <w:tc>
          <w:tcPr>
            <w:tcW w:w="2303" w:type="dxa"/>
            <w:shd w:val="clear" w:color="auto" w:fill="993300"/>
          </w:tcPr>
          <w:p w:rsidR="00D26C88" w:rsidRDefault="00233221">
            <w:r>
              <w:t>Primer</w:t>
            </w:r>
          </w:p>
        </w:tc>
      </w:tr>
      <w:tr w:rsidR="00D26C88">
        <w:tc>
          <w:tcPr>
            <w:tcW w:w="2303" w:type="dxa"/>
            <w:shd w:val="clear" w:color="auto" w:fill="FFFF00"/>
          </w:tcPr>
          <w:p w:rsidR="00D26C88" w:rsidRDefault="00233221">
            <w:r>
              <w:t>Osebkov odvisnik</w:t>
            </w:r>
          </w:p>
        </w:tc>
        <w:tc>
          <w:tcPr>
            <w:tcW w:w="2303" w:type="dxa"/>
            <w:shd w:val="clear" w:color="auto" w:fill="FFFF99"/>
          </w:tcPr>
          <w:p w:rsidR="00D26C88" w:rsidRDefault="00233221">
            <w:r>
              <w:t>Kdo ali kaj</w:t>
            </w:r>
          </w:p>
        </w:tc>
        <w:tc>
          <w:tcPr>
            <w:tcW w:w="2303" w:type="dxa"/>
            <w:shd w:val="clear" w:color="auto" w:fill="FFFF99"/>
          </w:tcPr>
          <w:p w:rsidR="00D26C88" w:rsidRDefault="00233221">
            <w:r>
              <w:t>Kdo, kar, kdo, ali, da, kako</w:t>
            </w:r>
          </w:p>
        </w:tc>
        <w:tc>
          <w:tcPr>
            <w:tcW w:w="2303" w:type="dxa"/>
            <w:shd w:val="clear" w:color="auto" w:fill="FFFF99"/>
          </w:tcPr>
          <w:p w:rsidR="00D26C88" w:rsidRDefault="00233221">
            <w:r>
              <w:t>Ni mogoče, da bi prišel. Ugaja mi, kar si napisal.</w:t>
            </w:r>
          </w:p>
        </w:tc>
      </w:tr>
      <w:tr w:rsidR="00D26C88">
        <w:tc>
          <w:tcPr>
            <w:tcW w:w="2303" w:type="dxa"/>
            <w:shd w:val="clear" w:color="auto" w:fill="00FF00"/>
          </w:tcPr>
          <w:p w:rsidR="00D26C88" w:rsidRDefault="00233221">
            <w:r>
              <w:t>Predmetni odvisnik</w:t>
            </w:r>
          </w:p>
        </w:tc>
        <w:tc>
          <w:tcPr>
            <w:tcW w:w="2303" w:type="dxa"/>
            <w:shd w:val="clear" w:color="auto" w:fill="CCFFCC"/>
          </w:tcPr>
          <w:p w:rsidR="00D26C88" w:rsidRDefault="00233221">
            <w:r>
              <w:t>Koga ali česa, komu ali čemu, koga ali kaj, pri kom ali pri čem, s kom ali s čim.</w:t>
            </w:r>
          </w:p>
        </w:tc>
        <w:tc>
          <w:tcPr>
            <w:tcW w:w="2303" w:type="dxa"/>
            <w:shd w:val="clear" w:color="auto" w:fill="CCFFCC"/>
          </w:tcPr>
          <w:p w:rsidR="00D26C88" w:rsidRDefault="00233221">
            <w:r>
              <w:t>Kogar, kar, da, ali, kaj, kot, če</w:t>
            </w:r>
          </w:p>
        </w:tc>
        <w:tc>
          <w:tcPr>
            <w:tcW w:w="2303" w:type="dxa"/>
            <w:shd w:val="clear" w:color="auto" w:fill="CCFFCC"/>
          </w:tcPr>
          <w:p w:rsidR="00D26C88" w:rsidRDefault="00233221">
            <w:r>
              <w:t>Zelo rad slišim, kako si pojete ljudske pesmi. Otroci se premalo zavedajo, da nanje prežijo nevarnosti.</w:t>
            </w:r>
          </w:p>
        </w:tc>
      </w:tr>
      <w:tr w:rsidR="00D26C88">
        <w:tc>
          <w:tcPr>
            <w:tcW w:w="2303" w:type="dxa"/>
            <w:shd w:val="clear" w:color="auto" w:fill="FFCC00"/>
          </w:tcPr>
          <w:p w:rsidR="00D26C88" w:rsidRDefault="00233221">
            <w:r>
              <w:t>Prislovno določilni</w:t>
            </w:r>
          </w:p>
        </w:tc>
        <w:tc>
          <w:tcPr>
            <w:tcW w:w="2303" w:type="dxa"/>
            <w:shd w:val="clear" w:color="auto" w:fill="FFCC99"/>
          </w:tcPr>
          <w:p w:rsidR="00D26C88" w:rsidRDefault="00233221">
            <w:r>
              <w:t>Kam, kje, kod, kdaj, do kdaj, kako, zakaj, kljub čemu, čemu, s kakšnim namenom, pod katerim pogojem</w:t>
            </w:r>
          </w:p>
        </w:tc>
        <w:tc>
          <w:tcPr>
            <w:tcW w:w="2303" w:type="dxa"/>
            <w:shd w:val="clear" w:color="auto" w:fill="FFCC99"/>
          </w:tcPr>
          <w:p w:rsidR="00D26C88" w:rsidRDefault="00233221">
            <w:r>
              <w:t>Kjer, kamor, ko, kadar, dokler, od kdaj, medtem ko, ne da, kakor da, kot da, tako da, ker, čeprav, če tudi, da, če</w:t>
            </w:r>
          </w:p>
        </w:tc>
        <w:tc>
          <w:tcPr>
            <w:tcW w:w="2303" w:type="dxa"/>
            <w:shd w:val="clear" w:color="auto" w:fill="FFCC99"/>
          </w:tcPr>
          <w:p w:rsidR="00D26C88" w:rsidRDefault="00233221">
            <w:r>
              <w:t>Kjer Donava bistri pridruži se Savi. Kadar berem Gradnikove pesmi, se te spomnim. Podobna sta si, kot bi bila dvojčka. Ker sem se trudil, mi ne smeš zameriti. V toplice gre, da si opomore. Kaj dobiš, če narišeš 3 enake stranice?</w:t>
            </w:r>
          </w:p>
        </w:tc>
      </w:tr>
      <w:tr w:rsidR="00D26C88">
        <w:tc>
          <w:tcPr>
            <w:tcW w:w="2303" w:type="dxa"/>
            <w:shd w:val="clear" w:color="auto" w:fill="00FFFF"/>
          </w:tcPr>
          <w:p w:rsidR="00D26C88" w:rsidRDefault="00233221">
            <w:r>
              <w:t>Prilastkov odvisnik</w:t>
            </w:r>
          </w:p>
        </w:tc>
        <w:tc>
          <w:tcPr>
            <w:tcW w:w="2303" w:type="dxa"/>
            <w:shd w:val="clear" w:color="auto" w:fill="CCFFFF"/>
          </w:tcPr>
          <w:p w:rsidR="00D26C88" w:rsidRDefault="00233221">
            <w:r>
              <w:t xml:space="preserve">Kakšen, kateri, </w:t>
            </w:r>
          </w:p>
        </w:tc>
        <w:tc>
          <w:tcPr>
            <w:tcW w:w="2303" w:type="dxa"/>
            <w:shd w:val="clear" w:color="auto" w:fill="CCFFFF"/>
          </w:tcPr>
          <w:p w:rsidR="00D26C88" w:rsidRDefault="00233221">
            <w:r>
              <w:t>Ki, kateri, da</w:t>
            </w:r>
          </w:p>
        </w:tc>
        <w:tc>
          <w:tcPr>
            <w:tcW w:w="2303" w:type="dxa"/>
            <w:shd w:val="clear" w:color="auto" w:fill="CCFFFF"/>
          </w:tcPr>
          <w:p w:rsidR="00D26C88" w:rsidRDefault="00233221">
            <w:r>
              <w:t>Ana, ki je lani prišla k nam, ima hčerko, o kateri govorijo samo dobro.</w:t>
            </w:r>
          </w:p>
        </w:tc>
      </w:tr>
    </w:tbl>
    <w:p w:rsidR="00D26C88" w:rsidRDefault="00D26C88"/>
    <w:p w:rsidR="00D26C88" w:rsidRDefault="00233221">
      <w:pPr>
        <w:pStyle w:val="Heading2"/>
      </w:pPr>
      <w:bookmarkStart w:id="59" w:name="_Toc455709452"/>
      <w:r>
        <w:t>Skladenska razmerja stavčnih členov in stavčni členi:</w:t>
      </w:r>
      <w:bookmarkEnd w:id="59"/>
      <w:r>
        <w:t xml:space="preserve"> </w:t>
      </w:r>
    </w:p>
    <w:p w:rsidR="00D26C88" w:rsidRDefault="00233221">
      <w:r>
        <w:t xml:space="preserve">Stavčni členi so deli stavka z značilno obliko, vprašalnico in pomenom. Glavni stavčni členi so </w:t>
      </w:r>
    </w:p>
    <w:p w:rsidR="00D26C88" w:rsidRDefault="00233221">
      <w:pPr>
        <w:numPr>
          <w:ilvl w:val="0"/>
          <w:numId w:val="2"/>
        </w:numPr>
      </w:pPr>
      <w:r>
        <w:t xml:space="preserve">povedek: vprašalnica. Kaj se dogaja? primer: Martin je </w:t>
      </w:r>
      <w:r>
        <w:rPr>
          <w:b/>
          <w:bCs/>
        </w:rPr>
        <w:t>prišel</w:t>
      </w:r>
      <w:r>
        <w:t xml:space="preserve">. </w:t>
      </w:r>
    </w:p>
    <w:p w:rsidR="00D26C88" w:rsidRDefault="00233221">
      <w:pPr>
        <w:numPr>
          <w:ilvl w:val="0"/>
          <w:numId w:val="2"/>
        </w:numPr>
      </w:pPr>
      <w:r>
        <w:t xml:space="preserve">Osebek: vprašalnica. Kdo ali kaj +povedek? primer: </w:t>
      </w:r>
      <w:r>
        <w:rPr>
          <w:b/>
          <w:bCs/>
        </w:rPr>
        <w:t xml:space="preserve">Neža </w:t>
      </w:r>
      <w:r>
        <w:t xml:space="preserve">premišljuje. </w:t>
      </w:r>
    </w:p>
    <w:p w:rsidR="00D26C88" w:rsidRDefault="00233221">
      <w:pPr>
        <w:numPr>
          <w:ilvl w:val="0"/>
          <w:numId w:val="2"/>
        </w:numPr>
      </w:pPr>
      <w:r>
        <w:t xml:space="preserve">Predmet: vprašalnica koga ali kaj, koga ali česa, lomu ali čemu, pri kom ali pri čem, s kom ali s čim +povedek? Primer: Ana piše </w:t>
      </w:r>
      <w:r>
        <w:rPr>
          <w:b/>
          <w:bCs/>
        </w:rPr>
        <w:t>pismo</w:t>
      </w:r>
      <w:r>
        <w:t xml:space="preserve">. </w:t>
      </w:r>
    </w:p>
    <w:p w:rsidR="00D26C88" w:rsidRDefault="00233221">
      <w:pPr>
        <w:numPr>
          <w:ilvl w:val="0"/>
          <w:numId w:val="2"/>
        </w:numPr>
      </w:pPr>
      <w:r>
        <w:t xml:space="preserve">Prislovno določilo: vprašalnica kdaj, kje, kako, zakaj +povedek? Primer: Miha se je vrnil </w:t>
      </w:r>
      <w:r>
        <w:rPr>
          <w:b/>
          <w:bCs/>
        </w:rPr>
        <w:t>zgodaj</w:t>
      </w:r>
      <w:r>
        <w:t xml:space="preserve">. </w:t>
      </w:r>
    </w:p>
    <w:p w:rsidR="00D26C88" w:rsidRDefault="00233221">
      <w:r>
        <w:t xml:space="preserve">Ob glavnih stavčnih členih poznamo še njihove dele. Primer: </w:t>
      </w:r>
    </w:p>
    <w:p w:rsidR="00D26C88" w:rsidRDefault="00233221">
      <w:pPr>
        <w:numPr>
          <w:ilvl w:val="0"/>
          <w:numId w:val="2"/>
        </w:numPr>
      </w:pPr>
      <w:r>
        <w:t xml:space="preserve">Ob osebku, predmetu in prislovnem dločilu stoji prilastek (mirna deklica, potniški vlak, novi plašč). </w:t>
      </w:r>
    </w:p>
    <w:p w:rsidR="00D26C88" w:rsidRDefault="00233221">
      <w:pPr>
        <w:numPr>
          <w:ilvl w:val="0"/>
          <w:numId w:val="2"/>
        </w:numPr>
      </w:pPr>
      <w:r>
        <w:t xml:space="preserve">Ob povedku pa povedkovo določilo in povedkov prilastek (je utrujena, se je vrnila utrujena). </w:t>
      </w:r>
    </w:p>
    <w:p w:rsidR="00D26C88" w:rsidRDefault="00233221">
      <w:pPr>
        <w:pStyle w:val="Heading2"/>
      </w:pPr>
      <w:bookmarkStart w:id="60" w:name="_Toc455709453"/>
      <w:r>
        <w:t>Premi in odvisni govor:</w:t>
      </w:r>
      <w:bookmarkEnd w:id="60"/>
      <w:r>
        <w:t xml:space="preserve"> </w:t>
      </w:r>
    </w:p>
    <w:p w:rsidR="00D26C88" w:rsidRDefault="00233221">
      <w:r>
        <w:t xml:space="preserve">Kadar sporočevalec v besedilu dobesedno obnavlja nek dogodek, tak način govora imenujemo premi govor. Spremni stavki napovedujejo ali spremljajo dobesedne navedke, ti pa so ločeni znarekovaji. Kadar pa sporočevalec poroča o dogajanju posredno, imenujemo poročani ali odvisni govor. Jezikovno je sicer maj zahtevno, hkrati pa manj pregledno. Odvisni govor je tek, saj sporočevalec pripoveduje o pogovoru, premi govor je veliko bolj razgiban, jasen in živahen. </w:t>
      </w:r>
    </w:p>
    <w:p w:rsidR="00D26C88" w:rsidRDefault="00D26C88"/>
    <w:p w:rsidR="00D26C88" w:rsidRDefault="00233221">
      <w:pPr>
        <w:pStyle w:val="Heading1"/>
      </w:pPr>
      <w:bookmarkStart w:id="61" w:name="_Toc455709454"/>
      <w:r>
        <w:t>ZVRSTNOST SLOVENSKEGA JEZIKA (SOCIALNE IN FUNKCIJSKE ZVRSTI):</w:t>
      </w:r>
      <w:bookmarkEnd w:id="61"/>
      <w:r>
        <w:t xml:space="preserve"> </w:t>
      </w:r>
    </w:p>
    <w:p w:rsidR="00D26C88" w:rsidRDefault="00D26C88"/>
    <w:p w:rsidR="00D26C88" w:rsidRDefault="00233221">
      <w:r>
        <w:t>Socialne zvrsti so različice izražanja jezika, ki so odvisne od družbene vloge in prostora.</w:t>
      </w:r>
    </w:p>
    <w:p w:rsidR="00D26C88" w:rsidRDefault="00233221">
      <w:r>
        <w:t>Imamo knjižno zvrst in neknjižno zvrst. V knjižnem jeziku so pisane vse strokovne, znanstvene in leposlovne knjige, revije, časopisi, uradni dopis,in poslovna pisma. Uporablja se v šolah,javnih ustanovah in sredstvih javnega obveščanja. Knjižni jezik ima dve različici: zborni in knjižni pogovorni jezik. Zborni jezik je najvišja oblika knjižnega jezika, ki upošteva jezikovno normo. Najpogosteje se uporablja v  pisni obliki. Knjižni pogovorni jezik je različica knjižnega jezika, pri katerih sporočevalec ne upošteva popolnoma jezikovnih pravil. V govorni različici gre za kršitev jezikovne norme,ker je ta oblika jezika posledica nepopolne rabe slovničnih, pravopisnih in pravorečnih pravil.</w:t>
      </w:r>
    </w:p>
    <w:p w:rsidR="00D26C88" w:rsidRDefault="00233221">
      <w:r>
        <w:t>Neknjižne jezikovne zvrsti pa so prostorske in interesne. Prostorske imamo pokrajinski pogovorni jezik(je določena različica neknjižnega jezika) in narečja(neknjižna socialna zvrst, ki jo govorijo na manjšem geografskem območju). Interesne govorice pa ljudje govorijo v posameznih skupinah, povezanih zaradi podobnih interesov(žargon, sleng in argo).</w:t>
      </w:r>
    </w:p>
    <w:p w:rsidR="00D26C88" w:rsidRDefault="00D26C88"/>
    <w:p w:rsidR="00D26C88" w:rsidRDefault="00233221">
      <w:pPr>
        <w:pStyle w:val="Heading1"/>
      </w:pPr>
      <w:bookmarkStart w:id="62" w:name="_Toc455709455"/>
      <w:r>
        <w:t>POZNAVANJE LITERARNE TEORIJE; PREPOZNAVANJE BESEDNIH IN GLASOVNIH FIGUR</w:t>
      </w:r>
      <w:bookmarkEnd w:id="62"/>
    </w:p>
    <w:p w:rsidR="00D26C88" w:rsidRDefault="00233221">
      <w:pPr>
        <w:pStyle w:val="Heading2"/>
      </w:pPr>
      <w:bookmarkStart w:id="63" w:name="_Toc455709456"/>
      <w:r>
        <w:t>STALNE BESEDILNE VRSTE</w:t>
      </w:r>
      <w:bookmarkEnd w:id="63"/>
    </w:p>
    <w:p w:rsidR="00D26C88" w:rsidRDefault="00D26C88"/>
    <w:p w:rsidR="00D26C88" w:rsidRDefault="00233221">
      <w:r>
        <w:t xml:space="preserve">Besedila, ki jih tvorimo v sporazumevanju in imajo skupne lastnosti imenujemo besedne vrste, povezujejo jih zunanja oblikovanost, vsebina, namen in jezikovne značilnosti. Z njimi se sporazumevamo v zasebnem in javnem življenju, v strokovnih ali uradovalnih krogih, jih beremo, poslušamo, tvorimo in sprejemamo. Besedilne vrste so: </w:t>
      </w:r>
    </w:p>
    <w:p w:rsidR="00D26C88" w:rsidRDefault="00233221">
      <w:pPr>
        <w:numPr>
          <w:ilvl w:val="0"/>
          <w:numId w:val="7"/>
        </w:numPr>
      </w:pPr>
      <w:r>
        <w:rPr>
          <w:b/>
          <w:bCs/>
        </w:rPr>
        <w:t xml:space="preserve">Pogovor: </w:t>
      </w:r>
      <w:r>
        <w:t xml:space="preserve">je govorjeno besedilo, v katerem 2 ali več sogovorcev izmenjujejo svoja mnenja in misli. </w:t>
      </w:r>
    </w:p>
    <w:p w:rsidR="00D26C88" w:rsidRDefault="00233221">
      <w:pPr>
        <w:numPr>
          <w:ilvl w:val="0"/>
          <w:numId w:val="7"/>
        </w:numPr>
      </w:pPr>
      <w:r>
        <w:rPr>
          <w:b/>
          <w:bCs/>
        </w:rPr>
        <w:t xml:space="preserve">Predstavitev: </w:t>
      </w:r>
      <w:r>
        <w:t xml:space="preserve">je besedilo, s katerim sporočevalec seznani naslovnika z lastnostmi, vzroki za nastanek, razvojem in drugimi značilnostmi neke stvarnosti. </w:t>
      </w:r>
    </w:p>
    <w:p w:rsidR="00D26C88" w:rsidRDefault="00233221">
      <w:pPr>
        <w:numPr>
          <w:ilvl w:val="0"/>
          <w:numId w:val="7"/>
        </w:numPr>
      </w:pPr>
      <w:r>
        <w:rPr>
          <w:b/>
          <w:bCs/>
        </w:rPr>
        <w:t xml:space="preserve">Opis: </w:t>
      </w:r>
      <w:r>
        <w:t xml:space="preserve">Je natančno seznanjanje naslovnika z značilnostmi nekega predmeta ali pojava. </w:t>
      </w:r>
    </w:p>
    <w:p w:rsidR="00D26C88" w:rsidRDefault="00233221">
      <w:pPr>
        <w:numPr>
          <w:ilvl w:val="0"/>
          <w:numId w:val="7"/>
        </w:numPr>
      </w:pPr>
      <w:r>
        <w:rPr>
          <w:b/>
          <w:bCs/>
        </w:rPr>
        <w:t xml:space="preserve">Oznaka: </w:t>
      </w:r>
      <w:r>
        <w:t xml:space="preserve">Je besedilo, v katerem sporočevalec izraži svoje mnenje o lastnostih in ravnanju neke osebe na podlagi njenih dosežkov. </w:t>
      </w:r>
    </w:p>
    <w:p w:rsidR="00D26C88" w:rsidRDefault="00233221">
      <w:pPr>
        <w:numPr>
          <w:ilvl w:val="0"/>
          <w:numId w:val="7"/>
        </w:numPr>
      </w:pPr>
      <w:r>
        <w:rPr>
          <w:b/>
          <w:bCs/>
        </w:rPr>
        <w:t xml:space="preserve">Razglednica: </w:t>
      </w:r>
      <w:r>
        <w:t xml:space="preserve">Je kartonček s sliko na eni strani namenjen za krajša sporočila po pošti. </w:t>
      </w:r>
    </w:p>
    <w:p w:rsidR="00D26C88" w:rsidRDefault="00233221">
      <w:pPr>
        <w:numPr>
          <w:ilvl w:val="0"/>
          <w:numId w:val="7"/>
        </w:numPr>
      </w:pPr>
      <w:r>
        <w:rPr>
          <w:b/>
          <w:bCs/>
        </w:rPr>
        <w:t xml:space="preserve">Voščilo: </w:t>
      </w:r>
      <w:r>
        <w:t xml:space="preserve">Je besedilo, s katerim sporočevalec izrazi naslovniku dobre želje ob prazniku. </w:t>
      </w:r>
    </w:p>
    <w:p w:rsidR="00D26C88" w:rsidRDefault="00233221">
      <w:pPr>
        <w:numPr>
          <w:ilvl w:val="0"/>
          <w:numId w:val="7"/>
        </w:numPr>
      </w:pPr>
      <w:r>
        <w:rPr>
          <w:b/>
          <w:bCs/>
        </w:rPr>
        <w:t xml:space="preserve">Čestitka: </w:t>
      </w:r>
      <w:r>
        <w:t xml:space="preserve">Je besedilo, s katerim sporočevalec izrazi naslovniku veselje nad njegovim vspehom ali pomembnem dogodku. </w:t>
      </w:r>
    </w:p>
    <w:p w:rsidR="00D26C88" w:rsidRDefault="00233221">
      <w:pPr>
        <w:numPr>
          <w:ilvl w:val="0"/>
          <w:numId w:val="7"/>
        </w:numPr>
      </w:pPr>
      <w:r>
        <w:rPr>
          <w:b/>
          <w:bCs/>
        </w:rPr>
        <w:t xml:space="preserve">Pismo: </w:t>
      </w:r>
      <w:r>
        <w:t xml:space="preserve">Je dalše sporočilo, ki ga pošiljamo po pošti ali elektronski pošti. </w:t>
      </w:r>
    </w:p>
    <w:p w:rsidR="00D26C88" w:rsidRDefault="00233221">
      <w:pPr>
        <w:numPr>
          <w:ilvl w:val="0"/>
          <w:numId w:val="7"/>
        </w:numPr>
      </w:pPr>
      <w:r>
        <w:rPr>
          <w:b/>
          <w:bCs/>
        </w:rPr>
        <w:t xml:space="preserve">Obvestilo: </w:t>
      </w:r>
      <w:r>
        <w:t xml:space="preserve">Je besedilo, s katerim sporočevalec sporoča informacije o določeni stvarnosti. </w:t>
      </w:r>
    </w:p>
    <w:p w:rsidR="00D26C88" w:rsidRDefault="00233221">
      <w:pPr>
        <w:numPr>
          <w:ilvl w:val="0"/>
          <w:numId w:val="7"/>
        </w:numPr>
        <w:rPr>
          <w:b/>
          <w:bCs/>
        </w:rPr>
      </w:pPr>
      <w:r>
        <w:rPr>
          <w:b/>
          <w:bCs/>
        </w:rPr>
        <w:t xml:space="preserve">Obrazci: </w:t>
      </w:r>
    </w:p>
    <w:p w:rsidR="00D26C88" w:rsidRDefault="00233221">
      <w:pPr>
        <w:numPr>
          <w:ilvl w:val="0"/>
          <w:numId w:val="2"/>
        </w:numPr>
      </w:pPr>
      <w:r>
        <w:t xml:space="preserve">Obrazec je natisnjen list s splošnim besedilom in rubrikami za ustrezne podatke. </w:t>
      </w:r>
    </w:p>
    <w:p w:rsidR="00D26C88" w:rsidRDefault="00233221">
      <w:pPr>
        <w:numPr>
          <w:ilvl w:val="0"/>
          <w:numId w:val="2"/>
        </w:numPr>
      </w:pPr>
      <w:r>
        <w:t xml:space="preserve">Prijavnica je obrazec, s katerim se prijavimo za določeno dejanje. </w:t>
      </w:r>
    </w:p>
    <w:p w:rsidR="00D26C88" w:rsidRDefault="00233221">
      <w:pPr>
        <w:numPr>
          <w:ilvl w:val="0"/>
          <w:numId w:val="2"/>
        </w:numPr>
      </w:pPr>
      <w:r>
        <w:t xml:space="preserve">Naročilnica je obrazec, s katerim naročimo določeno blago ali storitev. </w:t>
      </w:r>
    </w:p>
    <w:p w:rsidR="00D26C88" w:rsidRDefault="00233221">
      <w:pPr>
        <w:numPr>
          <w:ilvl w:val="0"/>
          <w:numId w:val="2"/>
        </w:numPr>
      </w:pPr>
      <w:r>
        <w:t xml:space="preserve">Poštni in bančni obrazci: obrazec, položnica: je obrazec, s katerim na določen račun ustanove nakazujemo denar. </w:t>
      </w:r>
    </w:p>
    <w:p w:rsidR="00D26C88" w:rsidRDefault="00233221">
      <w:pPr>
        <w:numPr>
          <w:ilvl w:val="0"/>
          <w:numId w:val="7"/>
        </w:numPr>
      </w:pPr>
      <w:r>
        <w:rPr>
          <w:b/>
          <w:bCs/>
        </w:rPr>
        <w:t xml:space="preserve">Reklama: </w:t>
      </w:r>
      <w:r>
        <w:t xml:space="preserve">je besedilo, ki opozarja na določen izdelek, z namenom, da privabi kupce. </w:t>
      </w:r>
    </w:p>
    <w:p w:rsidR="00D26C88" w:rsidRDefault="00233221">
      <w:pPr>
        <w:numPr>
          <w:ilvl w:val="0"/>
          <w:numId w:val="7"/>
        </w:numPr>
      </w:pPr>
      <w:r>
        <w:rPr>
          <w:b/>
          <w:bCs/>
        </w:rPr>
        <w:t xml:space="preserve">Novica ali vest: </w:t>
      </w:r>
      <w:r>
        <w:t xml:space="preserve">je publicistično besedilo, ki javnost obvešča o nečem novem. </w:t>
      </w:r>
    </w:p>
    <w:p w:rsidR="00D26C88" w:rsidRDefault="00233221">
      <w:pPr>
        <w:numPr>
          <w:ilvl w:val="0"/>
          <w:numId w:val="7"/>
        </w:numPr>
      </w:pPr>
      <w:r>
        <w:rPr>
          <w:b/>
          <w:bCs/>
        </w:rPr>
        <w:t xml:space="preserve">Uradni pogovor: </w:t>
      </w:r>
      <w:r>
        <w:t xml:space="preserve">je govorjeno besedilo, ki poteka v uradnih javnih okoliščinah. </w:t>
      </w:r>
    </w:p>
    <w:p w:rsidR="00D26C88" w:rsidRDefault="00233221">
      <w:pPr>
        <w:numPr>
          <w:ilvl w:val="0"/>
          <w:numId w:val="7"/>
        </w:numPr>
      </w:pPr>
      <w:r>
        <w:rPr>
          <w:b/>
          <w:bCs/>
        </w:rPr>
        <w:t xml:space="preserve">Življenjepis: </w:t>
      </w:r>
      <w:r>
        <w:t xml:space="preserve">Je besedilo, v katerem sporočevalec pripoveduje o dogodkih iz življenja po resničnem časovnem zaporedju. Uradni življenjepis: Je besedilo, v katerem sporočevalec pripoveduje o pomembnih dogodkih iz svojega življenja. </w:t>
      </w:r>
    </w:p>
    <w:p w:rsidR="00D26C88" w:rsidRDefault="00233221">
      <w:pPr>
        <w:numPr>
          <w:ilvl w:val="0"/>
          <w:numId w:val="7"/>
        </w:numPr>
      </w:pPr>
      <w:r>
        <w:rPr>
          <w:b/>
          <w:bCs/>
        </w:rPr>
        <w:t xml:space="preserve">Opravičilo: </w:t>
      </w:r>
      <w:r>
        <w:t xml:space="preserve">Je besedilo, s katerim sporočevalec naslovniku pojasni, zakaj ni izpolnil svojih obveznosti. </w:t>
      </w:r>
    </w:p>
    <w:p w:rsidR="00D26C88" w:rsidRDefault="00233221">
      <w:pPr>
        <w:numPr>
          <w:ilvl w:val="0"/>
          <w:numId w:val="7"/>
        </w:numPr>
      </w:pPr>
      <w:r>
        <w:rPr>
          <w:b/>
          <w:bCs/>
        </w:rPr>
        <w:t xml:space="preserve">Zahvala: </w:t>
      </w:r>
      <w:r>
        <w:t xml:space="preserve">Je besedilo, s katerim sporočevalec izraža hvaležnost za naslovnikovo dejanje. </w:t>
      </w:r>
    </w:p>
    <w:p w:rsidR="00D26C88" w:rsidRDefault="00233221">
      <w:pPr>
        <w:numPr>
          <w:ilvl w:val="0"/>
          <w:numId w:val="7"/>
        </w:numPr>
      </w:pPr>
      <w:r>
        <w:rPr>
          <w:b/>
          <w:bCs/>
        </w:rPr>
        <w:t xml:space="preserve">Sožalje: </w:t>
      </w:r>
      <w:r>
        <w:t xml:space="preserve">Je besedilo, s katerim sporočevalec ustno izrazi sočutje ob izgubi naslovniku ljube osebe. Sožalno pismo je besedilo, s katerim sporočevalec pisno izrazi sožalje ob smrti naslovniku ljube osebe. </w:t>
      </w:r>
    </w:p>
    <w:p w:rsidR="00D26C88" w:rsidRDefault="00233221">
      <w:pPr>
        <w:numPr>
          <w:ilvl w:val="0"/>
          <w:numId w:val="7"/>
        </w:numPr>
      </w:pPr>
      <w:r>
        <w:rPr>
          <w:b/>
          <w:bCs/>
        </w:rPr>
        <w:t xml:space="preserve">Prošnja: </w:t>
      </w:r>
      <w:r>
        <w:t xml:space="preserve">Je besedilo, s katerim želi sporočevalec nekaj pridobiti. Na primer: štipendijo, službo, denarno pomoč... </w:t>
      </w:r>
    </w:p>
    <w:p w:rsidR="00D26C88" w:rsidRDefault="00233221">
      <w:pPr>
        <w:numPr>
          <w:ilvl w:val="0"/>
          <w:numId w:val="7"/>
        </w:numPr>
        <w:rPr>
          <w:b/>
          <w:bCs/>
        </w:rPr>
      </w:pPr>
      <w:r>
        <w:rPr>
          <w:b/>
          <w:bCs/>
        </w:rPr>
        <w:t xml:space="preserve">Obvestilo: </w:t>
      </w:r>
    </w:p>
    <w:p w:rsidR="00D26C88" w:rsidRDefault="00233221">
      <w:pPr>
        <w:numPr>
          <w:ilvl w:val="0"/>
          <w:numId w:val="2"/>
        </w:numPr>
      </w:pPr>
      <w:r>
        <w:t xml:space="preserve">Športni spored je besedilo, v katerem so po določenem zaporedju navedeni športni dogodki. </w:t>
      </w:r>
    </w:p>
    <w:p w:rsidR="00D26C88" w:rsidRDefault="00233221">
      <w:pPr>
        <w:numPr>
          <w:ilvl w:val="0"/>
          <w:numId w:val="2"/>
        </w:numPr>
      </w:pPr>
      <w:r>
        <w:t xml:space="preserve">Telefonski imenik je seznam telefonskih naročnikov z njihovimi številkami in naslovi. </w:t>
      </w:r>
    </w:p>
    <w:p w:rsidR="00D26C88" w:rsidRDefault="00233221">
      <w:pPr>
        <w:numPr>
          <w:ilvl w:val="0"/>
          <w:numId w:val="2"/>
        </w:numPr>
      </w:pPr>
      <w:r>
        <w:t xml:space="preserve">Teletekst: je prenos informacij po televiziji. </w:t>
      </w:r>
    </w:p>
    <w:p w:rsidR="00D26C88" w:rsidRDefault="00233221">
      <w:pPr>
        <w:numPr>
          <w:ilvl w:val="0"/>
          <w:numId w:val="2"/>
        </w:numPr>
      </w:pPr>
      <w:r>
        <w:t xml:space="preserve">Javno obvestilo je obveščevalno besedilo, ki je namenjeno javnosti. </w:t>
      </w:r>
    </w:p>
    <w:p w:rsidR="00D26C88" w:rsidRDefault="00233221">
      <w:pPr>
        <w:numPr>
          <w:ilvl w:val="0"/>
          <w:numId w:val="2"/>
        </w:numPr>
      </w:pPr>
      <w:r>
        <w:t xml:space="preserve">Kulturni program je javno obvestilo, ki obvešča o kulturnih dogodkih. </w:t>
      </w:r>
    </w:p>
    <w:p w:rsidR="00D26C88" w:rsidRDefault="00233221">
      <w:pPr>
        <w:numPr>
          <w:ilvl w:val="0"/>
          <w:numId w:val="7"/>
        </w:numPr>
      </w:pPr>
      <w:r>
        <w:rPr>
          <w:b/>
          <w:bCs/>
        </w:rPr>
        <w:t xml:space="preserve">Poročilo: </w:t>
      </w:r>
      <w:r>
        <w:t xml:space="preserve">Je publicistično besedilo, ki natančno predstavi okoliščine in potek dogajanja. </w:t>
      </w:r>
    </w:p>
    <w:p w:rsidR="00D26C88" w:rsidRDefault="00233221">
      <w:pPr>
        <w:numPr>
          <w:ilvl w:val="0"/>
          <w:numId w:val="7"/>
        </w:numPr>
      </w:pPr>
      <w:r>
        <w:rPr>
          <w:b/>
          <w:bCs/>
        </w:rPr>
        <w:t xml:space="preserve">Poljudnoznanstveni članek: </w:t>
      </w:r>
      <w:r>
        <w:t xml:space="preserve">Je besedilo, v katerem sporočevalec prikaže strokovno temo širšemu krogu. </w:t>
      </w:r>
    </w:p>
    <w:p w:rsidR="00D26C88" w:rsidRDefault="00233221">
      <w:pPr>
        <w:numPr>
          <w:ilvl w:val="0"/>
          <w:numId w:val="7"/>
        </w:numPr>
      </w:pPr>
      <w:r>
        <w:rPr>
          <w:b/>
          <w:bCs/>
        </w:rPr>
        <w:t xml:space="preserve">Opis delovnega postopka: </w:t>
      </w:r>
      <w:r>
        <w:t xml:space="preserve">Je besedilo, v katerem je delovni postopek opisan po korakih, ki privedejo do določenega cilja. </w:t>
      </w:r>
    </w:p>
    <w:p w:rsidR="00D26C88" w:rsidRDefault="00233221">
      <w:pPr>
        <w:numPr>
          <w:ilvl w:val="0"/>
          <w:numId w:val="7"/>
        </w:numPr>
      </w:pPr>
      <w:r>
        <w:rPr>
          <w:b/>
          <w:bCs/>
        </w:rPr>
        <w:t xml:space="preserve">Delovni dnevnik: </w:t>
      </w:r>
      <w:r>
        <w:t xml:space="preserve">Je vrsta dnevnika, v katerem dijak vpisuje pridobivanje znanja pri praktičnem pouku. </w:t>
      </w:r>
    </w:p>
    <w:p w:rsidR="00D26C88" w:rsidRDefault="00233221">
      <w:pPr>
        <w:numPr>
          <w:ilvl w:val="0"/>
          <w:numId w:val="7"/>
        </w:numPr>
      </w:pPr>
      <w:r>
        <w:rPr>
          <w:b/>
          <w:bCs/>
        </w:rPr>
        <w:t xml:space="preserve">Spletna stran: </w:t>
      </w:r>
      <w:r>
        <w:t xml:space="preserve">Je dokument v računalniku dosegljiv vsem uporabnikov medmrežja. </w:t>
      </w:r>
    </w:p>
    <w:p w:rsidR="00D26C88" w:rsidRDefault="00233221">
      <w:pPr>
        <w:numPr>
          <w:ilvl w:val="0"/>
          <w:numId w:val="7"/>
        </w:numPr>
      </w:pPr>
      <w:r>
        <w:rPr>
          <w:b/>
          <w:bCs/>
        </w:rPr>
        <w:t xml:space="preserve">Predstavitev naprave: </w:t>
      </w:r>
      <w:r>
        <w:t xml:space="preserve">Je besedilo, v katerem sporočevalec opisuje predmet in njegovo delovanje. </w:t>
      </w:r>
    </w:p>
    <w:p w:rsidR="00D26C88" w:rsidRDefault="00233221">
      <w:pPr>
        <w:numPr>
          <w:ilvl w:val="0"/>
          <w:numId w:val="7"/>
        </w:numPr>
      </w:pPr>
      <w:r>
        <w:rPr>
          <w:b/>
          <w:bCs/>
        </w:rPr>
        <w:t xml:space="preserve">Predstavitev postopka: </w:t>
      </w:r>
      <w:r>
        <w:t xml:space="preserve">Je besedilo, v katerem so natančneje pojasnjene posamezne faze postopka. </w:t>
      </w:r>
    </w:p>
    <w:p w:rsidR="00D26C88" w:rsidRDefault="00233221">
      <w:pPr>
        <w:numPr>
          <w:ilvl w:val="0"/>
          <w:numId w:val="7"/>
        </w:numPr>
      </w:pPr>
      <w:r>
        <w:rPr>
          <w:b/>
          <w:bCs/>
        </w:rPr>
        <w:t xml:space="preserve">Strokovno poročilo: </w:t>
      </w:r>
      <w:r>
        <w:t xml:space="preserve">Je besedilo, ki predstavi dogajanje s strokovnega področja. </w:t>
      </w:r>
    </w:p>
    <w:p w:rsidR="00D26C88" w:rsidRDefault="00233221">
      <w:pPr>
        <w:numPr>
          <w:ilvl w:val="0"/>
          <w:numId w:val="7"/>
        </w:numPr>
      </w:pPr>
      <w:r>
        <w:rPr>
          <w:b/>
          <w:bCs/>
        </w:rPr>
        <w:t xml:space="preserve">Vabilo: </w:t>
      </w:r>
      <w:r>
        <w:t xml:space="preserve">Je besedilo, v katerem sporočevalec naslovnika nekam vabi. </w:t>
      </w:r>
    </w:p>
    <w:p w:rsidR="00D26C88" w:rsidRDefault="00233221">
      <w:pPr>
        <w:numPr>
          <w:ilvl w:val="0"/>
          <w:numId w:val="7"/>
        </w:numPr>
      </w:pPr>
      <w:r>
        <w:rPr>
          <w:b/>
          <w:bCs/>
        </w:rPr>
        <w:t xml:space="preserve">Pooblastilo: </w:t>
      </w:r>
      <w:r>
        <w:t xml:space="preserve">Je besedilo, v katerem sporočevalec drugi osebi podeli pravico, da v njegovem imenu opravlja določena uradna dejanja. </w:t>
      </w:r>
    </w:p>
    <w:p w:rsidR="00D26C88" w:rsidRDefault="00233221">
      <w:pPr>
        <w:numPr>
          <w:ilvl w:val="0"/>
          <w:numId w:val="7"/>
        </w:numPr>
      </w:pPr>
      <w:r>
        <w:rPr>
          <w:b/>
          <w:bCs/>
        </w:rPr>
        <w:t xml:space="preserve">Potrdilo: </w:t>
      </w:r>
      <w:r>
        <w:t xml:space="preserve">Je besedilo, v katerem sporočevalec potrjuje svoja dejanja. </w:t>
      </w:r>
    </w:p>
    <w:p w:rsidR="00D26C88" w:rsidRDefault="00233221">
      <w:pPr>
        <w:numPr>
          <w:ilvl w:val="0"/>
          <w:numId w:val="7"/>
        </w:numPr>
      </w:pPr>
      <w:r>
        <w:rPr>
          <w:b/>
          <w:bCs/>
        </w:rPr>
        <w:t xml:space="preserve">Ponudba: </w:t>
      </w:r>
      <w:r>
        <w:t xml:space="preserve">Je besedilo, v katerem sporočevalec naslovniku ponuja blago ali storitev. </w:t>
      </w:r>
    </w:p>
    <w:p w:rsidR="00D26C88" w:rsidRDefault="00233221">
      <w:pPr>
        <w:numPr>
          <w:ilvl w:val="0"/>
          <w:numId w:val="7"/>
        </w:numPr>
      </w:pPr>
      <w:r>
        <w:rPr>
          <w:b/>
          <w:bCs/>
        </w:rPr>
        <w:t xml:space="preserve">Pritožba: </w:t>
      </w:r>
      <w:r>
        <w:t xml:space="preserve">Je besedilo, v katerem sporočevalec izrazi svoje nezadovoljstvo nad neprimerno storitvijo. </w:t>
      </w:r>
    </w:p>
    <w:p w:rsidR="00D26C88" w:rsidRDefault="00233221">
      <w:pPr>
        <w:numPr>
          <w:ilvl w:val="0"/>
          <w:numId w:val="7"/>
        </w:numPr>
      </w:pPr>
      <w:r>
        <w:rPr>
          <w:b/>
          <w:bCs/>
        </w:rPr>
        <w:t xml:space="preserve">Zapisnik: </w:t>
      </w:r>
      <w:r>
        <w:t xml:space="preserve">Je poročilo, o uradnem sestanku skupine ljudi. </w:t>
      </w:r>
    </w:p>
    <w:p w:rsidR="00D26C88" w:rsidRDefault="00233221">
      <w:pPr>
        <w:numPr>
          <w:ilvl w:val="0"/>
          <w:numId w:val="7"/>
        </w:numPr>
      </w:pPr>
      <w:r>
        <w:rPr>
          <w:b/>
          <w:bCs/>
        </w:rPr>
        <w:t xml:space="preserve">Ocena: </w:t>
      </w:r>
      <w:r>
        <w:t xml:space="preserve">Je utemeljevalno besedilo, v katerem sporočevalec vrednoti dogajanje. </w:t>
      </w:r>
    </w:p>
    <w:p w:rsidR="00D26C88" w:rsidRDefault="00D26C88"/>
    <w:p w:rsidR="00D26C88" w:rsidRDefault="00D26C88"/>
    <w:p w:rsidR="00D26C88" w:rsidRDefault="00233221">
      <w:r>
        <w:br w:type="page"/>
        <w:t>KAZALO:</w:t>
      </w:r>
    </w:p>
    <w:p w:rsidR="00D26C88" w:rsidRDefault="00233221">
      <w:pPr>
        <w:pStyle w:val="TOC1"/>
        <w:tabs>
          <w:tab w:val="right" w:leader="dot" w:pos="9062"/>
        </w:tabs>
        <w:rPr>
          <w:noProof/>
        </w:rPr>
      </w:pPr>
      <w:r>
        <w:fldChar w:fldCharType="begin"/>
      </w:r>
      <w:r>
        <w:instrText xml:space="preserve"> TOC \o "1-4" \h \z </w:instrText>
      </w:r>
      <w:r>
        <w:fldChar w:fldCharType="separate"/>
      </w:r>
      <w:hyperlink w:anchor="_Toc455709394" w:history="1">
        <w:r>
          <w:rPr>
            <w:rStyle w:val="Hyperlink"/>
            <w:noProof/>
            <w:szCs w:val="32"/>
          </w:rPr>
          <w:t>RABA LOČIL</w:t>
        </w:r>
        <w:r>
          <w:rPr>
            <w:noProof/>
            <w:webHidden/>
          </w:rPr>
          <w:tab/>
        </w:r>
        <w:r>
          <w:rPr>
            <w:noProof/>
            <w:webHidden/>
          </w:rPr>
          <w:fldChar w:fldCharType="begin"/>
        </w:r>
        <w:r>
          <w:rPr>
            <w:noProof/>
            <w:webHidden/>
          </w:rPr>
          <w:instrText xml:space="preserve"> PAGEREF _Toc455709394 \h </w:instrText>
        </w:r>
        <w:r>
          <w:rPr>
            <w:noProof/>
            <w:webHidden/>
          </w:rPr>
        </w:r>
        <w:r>
          <w:rPr>
            <w:noProof/>
            <w:webHidden/>
          </w:rPr>
          <w:fldChar w:fldCharType="separate"/>
        </w:r>
        <w:r>
          <w:rPr>
            <w:noProof/>
            <w:webHidden/>
          </w:rPr>
          <w:t>1</w:t>
        </w:r>
        <w:r>
          <w:rPr>
            <w:noProof/>
            <w:webHidden/>
          </w:rPr>
          <w:fldChar w:fldCharType="end"/>
        </w:r>
      </w:hyperlink>
    </w:p>
    <w:p w:rsidR="00D26C88" w:rsidRDefault="00084119">
      <w:pPr>
        <w:pStyle w:val="TOC2"/>
        <w:tabs>
          <w:tab w:val="right" w:leader="dot" w:pos="9062"/>
        </w:tabs>
        <w:rPr>
          <w:noProof/>
        </w:rPr>
      </w:pPr>
      <w:hyperlink w:anchor="_Toc455709395" w:history="1">
        <w:r w:rsidR="00233221">
          <w:rPr>
            <w:rStyle w:val="Hyperlink"/>
            <w:noProof/>
          </w:rPr>
          <w:t>Končna, nekončna ločila:</w:t>
        </w:r>
        <w:r w:rsidR="00233221">
          <w:rPr>
            <w:noProof/>
            <w:webHidden/>
          </w:rPr>
          <w:tab/>
        </w:r>
        <w:r w:rsidR="00233221">
          <w:rPr>
            <w:noProof/>
            <w:webHidden/>
          </w:rPr>
          <w:fldChar w:fldCharType="begin"/>
        </w:r>
        <w:r w:rsidR="00233221">
          <w:rPr>
            <w:noProof/>
            <w:webHidden/>
          </w:rPr>
          <w:instrText xml:space="preserve"> PAGEREF _Toc455709395 \h </w:instrText>
        </w:r>
        <w:r w:rsidR="00233221">
          <w:rPr>
            <w:noProof/>
            <w:webHidden/>
          </w:rPr>
        </w:r>
        <w:r w:rsidR="00233221">
          <w:rPr>
            <w:noProof/>
            <w:webHidden/>
          </w:rPr>
          <w:fldChar w:fldCharType="separate"/>
        </w:r>
        <w:r w:rsidR="00233221">
          <w:rPr>
            <w:noProof/>
            <w:webHidden/>
          </w:rPr>
          <w:t>1</w:t>
        </w:r>
        <w:r w:rsidR="00233221">
          <w:rPr>
            <w:noProof/>
            <w:webHidden/>
          </w:rPr>
          <w:fldChar w:fldCharType="end"/>
        </w:r>
      </w:hyperlink>
    </w:p>
    <w:p w:rsidR="00D26C88" w:rsidRDefault="00084119">
      <w:pPr>
        <w:pStyle w:val="TOC2"/>
        <w:tabs>
          <w:tab w:val="right" w:leader="dot" w:pos="9062"/>
        </w:tabs>
        <w:rPr>
          <w:noProof/>
        </w:rPr>
      </w:pPr>
      <w:hyperlink w:anchor="_Toc455709396" w:history="1">
        <w:r w:rsidR="00233221">
          <w:rPr>
            <w:rStyle w:val="Hyperlink"/>
            <w:noProof/>
          </w:rPr>
          <w:t>Vejica v prosti in zloženi povedi:</w:t>
        </w:r>
        <w:r w:rsidR="00233221">
          <w:rPr>
            <w:noProof/>
            <w:webHidden/>
          </w:rPr>
          <w:tab/>
        </w:r>
        <w:r w:rsidR="00233221">
          <w:rPr>
            <w:noProof/>
            <w:webHidden/>
          </w:rPr>
          <w:fldChar w:fldCharType="begin"/>
        </w:r>
        <w:r w:rsidR="00233221">
          <w:rPr>
            <w:noProof/>
            <w:webHidden/>
          </w:rPr>
          <w:instrText xml:space="preserve"> PAGEREF _Toc455709396 \h </w:instrText>
        </w:r>
        <w:r w:rsidR="00233221">
          <w:rPr>
            <w:noProof/>
            <w:webHidden/>
          </w:rPr>
        </w:r>
        <w:r w:rsidR="00233221">
          <w:rPr>
            <w:noProof/>
            <w:webHidden/>
          </w:rPr>
          <w:fldChar w:fldCharType="separate"/>
        </w:r>
        <w:r w:rsidR="00233221">
          <w:rPr>
            <w:noProof/>
            <w:webHidden/>
          </w:rPr>
          <w:t>1</w:t>
        </w:r>
        <w:r w:rsidR="00233221">
          <w:rPr>
            <w:noProof/>
            <w:webHidden/>
          </w:rPr>
          <w:fldChar w:fldCharType="end"/>
        </w:r>
      </w:hyperlink>
    </w:p>
    <w:p w:rsidR="00D26C88" w:rsidRDefault="00084119">
      <w:pPr>
        <w:pStyle w:val="TOC2"/>
        <w:tabs>
          <w:tab w:val="right" w:leader="dot" w:pos="9062"/>
        </w:tabs>
        <w:rPr>
          <w:noProof/>
        </w:rPr>
      </w:pPr>
      <w:hyperlink w:anchor="_Toc455709397" w:history="1">
        <w:r w:rsidR="00233221">
          <w:rPr>
            <w:rStyle w:val="Hyperlink"/>
            <w:noProof/>
          </w:rPr>
          <w:t>Ločila v premem govoru:</w:t>
        </w:r>
        <w:r w:rsidR="00233221">
          <w:rPr>
            <w:noProof/>
            <w:webHidden/>
          </w:rPr>
          <w:tab/>
        </w:r>
        <w:r w:rsidR="00233221">
          <w:rPr>
            <w:noProof/>
            <w:webHidden/>
          </w:rPr>
          <w:fldChar w:fldCharType="begin"/>
        </w:r>
        <w:r w:rsidR="00233221">
          <w:rPr>
            <w:noProof/>
            <w:webHidden/>
          </w:rPr>
          <w:instrText xml:space="preserve"> PAGEREF _Toc455709397 \h </w:instrText>
        </w:r>
        <w:r w:rsidR="00233221">
          <w:rPr>
            <w:noProof/>
            <w:webHidden/>
          </w:rPr>
        </w:r>
        <w:r w:rsidR="00233221">
          <w:rPr>
            <w:noProof/>
            <w:webHidden/>
          </w:rPr>
          <w:fldChar w:fldCharType="separate"/>
        </w:r>
        <w:r w:rsidR="00233221">
          <w:rPr>
            <w:noProof/>
            <w:webHidden/>
          </w:rPr>
          <w:t>1</w:t>
        </w:r>
        <w:r w:rsidR="00233221">
          <w:rPr>
            <w:noProof/>
            <w:webHidden/>
          </w:rPr>
          <w:fldChar w:fldCharType="end"/>
        </w:r>
      </w:hyperlink>
    </w:p>
    <w:p w:rsidR="00D26C88" w:rsidRDefault="00084119">
      <w:pPr>
        <w:pStyle w:val="TOC1"/>
        <w:tabs>
          <w:tab w:val="right" w:leader="dot" w:pos="9062"/>
        </w:tabs>
        <w:rPr>
          <w:noProof/>
        </w:rPr>
      </w:pPr>
      <w:hyperlink w:anchor="_Toc455709398" w:history="1">
        <w:r w:rsidR="00233221">
          <w:rPr>
            <w:rStyle w:val="Hyperlink"/>
            <w:noProof/>
            <w:szCs w:val="32"/>
          </w:rPr>
          <w:t>RABA VELIKE ZAČETNICE:</w:t>
        </w:r>
        <w:r w:rsidR="00233221">
          <w:rPr>
            <w:noProof/>
            <w:webHidden/>
          </w:rPr>
          <w:tab/>
        </w:r>
        <w:r w:rsidR="00233221">
          <w:rPr>
            <w:noProof/>
            <w:webHidden/>
          </w:rPr>
          <w:fldChar w:fldCharType="begin"/>
        </w:r>
        <w:r w:rsidR="00233221">
          <w:rPr>
            <w:noProof/>
            <w:webHidden/>
          </w:rPr>
          <w:instrText xml:space="preserve"> PAGEREF _Toc455709398 \h </w:instrText>
        </w:r>
        <w:r w:rsidR="00233221">
          <w:rPr>
            <w:noProof/>
            <w:webHidden/>
          </w:rPr>
        </w:r>
        <w:r w:rsidR="00233221">
          <w:rPr>
            <w:noProof/>
            <w:webHidden/>
          </w:rPr>
          <w:fldChar w:fldCharType="separate"/>
        </w:r>
        <w:r w:rsidR="00233221">
          <w:rPr>
            <w:noProof/>
            <w:webHidden/>
          </w:rPr>
          <w:t>1</w:t>
        </w:r>
        <w:r w:rsidR="00233221">
          <w:rPr>
            <w:noProof/>
            <w:webHidden/>
          </w:rPr>
          <w:fldChar w:fldCharType="end"/>
        </w:r>
      </w:hyperlink>
    </w:p>
    <w:p w:rsidR="00D26C88" w:rsidRDefault="00084119">
      <w:pPr>
        <w:pStyle w:val="TOC2"/>
        <w:tabs>
          <w:tab w:val="right" w:leader="dot" w:pos="9062"/>
        </w:tabs>
        <w:rPr>
          <w:noProof/>
        </w:rPr>
      </w:pPr>
      <w:hyperlink w:anchor="_Toc455709399" w:history="1">
        <w:r w:rsidR="00233221">
          <w:rPr>
            <w:rStyle w:val="Hyperlink"/>
            <w:noProof/>
          </w:rPr>
          <w:t>Pisava osebnih lastnih imen:</w:t>
        </w:r>
        <w:r w:rsidR="00233221">
          <w:rPr>
            <w:noProof/>
            <w:webHidden/>
          </w:rPr>
          <w:tab/>
        </w:r>
        <w:r w:rsidR="00233221">
          <w:rPr>
            <w:noProof/>
            <w:webHidden/>
          </w:rPr>
          <w:fldChar w:fldCharType="begin"/>
        </w:r>
        <w:r w:rsidR="00233221">
          <w:rPr>
            <w:noProof/>
            <w:webHidden/>
          </w:rPr>
          <w:instrText xml:space="preserve"> PAGEREF _Toc455709399 \h </w:instrText>
        </w:r>
        <w:r w:rsidR="00233221">
          <w:rPr>
            <w:noProof/>
            <w:webHidden/>
          </w:rPr>
        </w:r>
        <w:r w:rsidR="00233221">
          <w:rPr>
            <w:noProof/>
            <w:webHidden/>
          </w:rPr>
          <w:fldChar w:fldCharType="separate"/>
        </w:r>
        <w:r w:rsidR="00233221">
          <w:rPr>
            <w:noProof/>
            <w:webHidden/>
          </w:rPr>
          <w:t>1</w:t>
        </w:r>
        <w:r w:rsidR="00233221">
          <w:rPr>
            <w:noProof/>
            <w:webHidden/>
          </w:rPr>
          <w:fldChar w:fldCharType="end"/>
        </w:r>
      </w:hyperlink>
    </w:p>
    <w:p w:rsidR="00D26C88" w:rsidRDefault="00084119">
      <w:pPr>
        <w:pStyle w:val="TOC2"/>
        <w:tabs>
          <w:tab w:val="right" w:leader="dot" w:pos="9062"/>
        </w:tabs>
        <w:rPr>
          <w:noProof/>
        </w:rPr>
      </w:pPr>
      <w:hyperlink w:anchor="_Toc455709400" w:history="1">
        <w:r w:rsidR="00233221">
          <w:rPr>
            <w:rStyle w:val="Hyperlink"/>
            <w:noProof/>
          </w:rPr>
          <w:t>Pisava zemljepisnih lastnih imen:</w:t>
        </w:r>
        <w:r w:rsidR="00233221">
          <w:rPr>
            <w:noProof/>
            <w:webHidden/>
          </w:rPr>
          <w:tab/>
        </w:r>
        <w:r w:rsidR="00233221">
          <w:rPr>
            <w:noProof/>
            <w:webHidden/>
          </w:rPr>
          <w:fldChar w:fldCharType="begin"/>
        </w:r>
        <w:r w:rsidR="00233221">
          <w:rPr>
            <w:noProof/>
            <w:webHidden/>
          </w:rPr>
          <w:instrText xml:space="preserve"> PAGEREF _Toc455709400 \h </w:instrText>
        </w:r>
        <w:r w:rsidR="00233221">
          <w:rPr>
            <w:noProof/>
            <w:webHidden/>
          </w:rPr>
        </w:r>
        <w:r w:rsidR="00233221">
          <w:rPr>
            <w:noProof/>
            <w:webHidden/>
          </w:rPr>
          <w:fldChar w:fldCharType="separate"/>
        </w:r>
        <w:r w:rsidR="00233221">
          <w:rPr>
            <w:noProof/>
            <w:webHidden/>
          </w:rPr>
          <w:t>1</w:t>
        </w:r>
        <w:r w:rsidR="00233221">
          <w:rPr>
            <w:noProof/>
            <w:webHidden/>
          </w:rPr>
          <w:fldChar w:fldCharType="end"/>
        </w:r>
      </w:hyperlink>
    </w:p>
    <w:p w:rsidR="00D26C88" w:rsidRDefault="00084119">
      <w:pPr>
        <w:pStyle w:val="TOC2"/>
        <w:tabs>
          <w:tab w:val="right" w:leader="dot" w:pos="9062"/>
        </w:tabs>
        <w:rPr>
          <w:noProof/>
        </w:rPr>
      </w:pPr>
      <w:hyperlink w:anchor="_Toc455709401" w:history="1">
        <w:r w:rsidR="00233221">
          <w:rPr>
            <w:rStyle w:val="Hyperlink"/>
            <w:noProof/>
          </w:rPr>
          <w:t>Pisava stvarnih lastnih imen:</w:t>
        </w:r>
        <w:r w:rsidR="00233221">
          <w:rPr>
            <w:noProof/>
            <w:webHidden/>
          </w:rPr>
          <w:tab/>
        </w:r>
        <w:r w:rsidR="00233221">
          <w:rPr>
            <w:noProof/>
            <w:webHidden/>
          </w:rPr>
          <w:fldChar w:fldCharType="begin"/>
        </w:r>
        <w:r w:rsidR="00233221">
          <w:rPr>
            <w:noProof/>
            <w:webHidden/>
          </w:rPr>
          <w:instrText xml:space="preserve"> PAGEREF _Toc455709401 \h </w:instrText>
        </w:r>
        <w:r w:rsidR="00233221">
          <w:rPr>
            <w:noProof/>
            <w:webHidden/>
          </w:rPr>
        </w:r>
        <w:r w:rsidR="00233221">
          <w:rPr>
            <w:noProof/>
            <w:webHidden/>
          </w:rPr>
          <w:fldChar w:fldCharType="separate"/>
        </w:r>
        <w:r w:rsidR="00233221">
          <w:rPr>
            <w:noProof/>
            <w:webHidden/>
          </w:rPr>
          <w:t>2</w:t>
        </w:r>
        <w:r w:rsidR="00233221">
          <w:rPr>
            <w:noProof/>
            <w:webHidden/>
          </w:rPr>
          <w:fldChar w:fldCharType="end"/>
        </w:r>
      </w:hyperlink>
    </w:p>
    <w:p w:rsidR="00D26C88" w:rsidRDefault="00084119">
      <w:pPr>
        <w:pStyle w:val="TOC1"/>
        <w:tabs>
          <w:tab w:val="right" w:leader="dot" w:pos="9062"/>
        </w:tabs>
        <w:rPr>
          <w:noProof/>
        </w:rPr>
      </w:pPr>
      <w:hyperlink w:anchor="_Toc455709402" w:history="1">
        <w:r w:rsidR="00233221">
          <w:rPr>
            <w:rStyle w:val="Hyperlink"/>
            <w:noProof/>
            <w:szCs w:val="32"/>
          </w:rPr>
          <w:t>DELJENJE BESED:</w:t>
        </w:r>
        <w:r w:rsidR="00233221">
          <w:rPr>
            <w:noProof/>
            <w:webHidden/>
          </w:rPr>
          <w:tab/>
        </w:r>
        <w:r w:rsidR="00233221">
          <w:rPr>
            <w:noProof/>
            <w:webHidden/>
          </w:rPr>
          <w:fldChar w:fldCharType="begin"/>
        </w:r>
        <w:r w:rsidR="00233221">
          <w:rPr>
            <w:noProof/>
            <w:webHidden/>
          </w:rPr>
          <w:instrText xml:space="preserve"> PAGEREF _Toc455709402 \h </w:instrText>
        </w:r>
        <w:r w:rsidR="00233221">
          <w:rPr>
            <w:noProof/>
            <w:webHidden/>
          </w:rPr>
        </w:r>
        <w:r w:rsidR="00233221">
          <w:rPr>
            <w:noProof/>
            <w:webHidden/>
          </w:rPr>
          <w:fldChar w:fldCharType="separate"/>
        </w:r>
        <w:r w:rsidR="00233221">
          <w:rPr>
            <w:noProof/>
            <w:webHidden/>
          </w:rPr>
          <w:t>2</w:t>
        </w:r>
        <w:r w:rsidR="00233221">
          <w:rPr>
            <w:noProof/>
            <w:webHidden/>
          </w:rPr>
          <w:fldChar w:fldCharType="end"/>
        </w:r>
      </w:hyperlink>
    </w:p>
    <w:p w:rsidR="00D26C88" w:rsidRDefault="00084119">
      <w:pPr>
        <w:pStyle w:val="TOC1"/>
        <w:tabs>
          <w:tab w:val="right" w:leader="dot" w:pos="9062"/>
        </w:tabs>
        <w:rPr>
          <w:noProof/>
        </w:rPr>
      </w:pPr>
      <w:hyperlink w:anchor="_Toc455709403" w:history="1">
        <w:r w:rsidR="00233221">
          <w:rPr>
            <w:rStyle w:val="Hyperlink"/>
            <w:noProof/>
            <w:szCs w:val="32"/>
          </w:rPr>
          <w:t>PISAVA PREVZETIH BESED:</w:t>
        </w:r>
        <w:r w:rsidR="00233221">
          <w:rPr>
            <w:noProof/>
            <w:webHidden/>
          </w:rPr>
          <w:tab/>
        </w:r>
        <w:r w:rsidR="00233221">
          <w:rPr>
            <w:noProof/>
            <w:webHidden/>
          </w:rPr>
          <w:fldChar w:fldCharType="begin"/>
        </w:r>
        <w:r w:rsidR="00233221">
          <w:rPr>
            <w:noProof/>
            <w:webHidden/>
          </w:rPr>
          <w:instrText xml:space="preserve"> PAGEREF _Toc455709403 \h </w:instrText>
        </w:r>
        <w:r w:rsidR="00233221">
          <w:rPr>
            <w:noProof/>
            <w:webHidden/>
          </w:rPr>
        </w:r>
        <w:r w:rsidR="00233221">
          <w:rPr>
            <w:noProof/>
            <w:webHidden/>
          </w:rPr>
          <w:fldChar w:fldCharType="separate"/>
        </w:r>
        <w:r w:rsidR="00233221">
          <w:rPr>
            <w:noProof/>
            <w:webHidden/>
          </w:rPr>
          <w:t>2</w:t>
        </w:r>
        <w:r w:rsidR="00233221">
          <w:rPr>
            <w:noProof/>
            <w:webHidden/>
          </w:rPr>
          <w:fldChar w:fldCharType="end"/>
        </w:r>
      </w:hyperlink>
    </w:p>
    <w:p w:rsidR="00D26C88" w:rsidRDefault="00084119">
      <w:pPr>
        <w:pStyle w:val="TOC1"/>
        <w:tabs>
          <w:tab w:val="right" w:leader="dot" w:pos="9062"/>
        </w:tabs>
        <w:rPr>
          <w:noProof/>
        </w:rPr>
      </w:pPr>
      <w:hyperlink w:anchor="_Toc455709404" w:history="1">
        <w:r w:rsidR="00233221">
          <w:rPr>
            <w:rStyle w:val="Hyperlink"/>
            <w:noProof/>
            <w:szCs w:val="32"/>
          </w:rPr>
          <w:t>BESEDNI JEZIK:</w:t>
        </w:r>
        <w:r w:rsidR="00233221">
          <w:rPr>
            <w:noProof/>
            <w:webHidden/>
          </w:rPr>
          <w:tab/>
        </w:r>
        <w:r w:rsidR="00233221">
          <w:rPr>
            <w:noProof/>
            <w:webHidden/>
          </w:rPr>
          <w:fldChar w:fldCharType="begin"/>
        </w:r>
        <w:r w:rsidR="00233221">
          <w:rPr>
            <w:noProof/>
            <w:webHidden/>
          </w:rPr>
          <w:instrText xml:space="preserve"> PAGEREF _Toc455709404 \h </w:instrText>
        </w:r>
        <w:r w:rsidR="00233221">
          <w:rPr>
            <w:noProof/>
            <w:webHidden/>
          </w:rPr>
        </w:r>
        <w:r w:rsidR="00233221">
          <w:rPr>
            <w:noProof/>
            <w:webHidden/>
          </w:rPr>
          <w:fldChar w:fldCharType="separate"/>
        </w:r>
        <w:r w:rsidR="00233221">
          <w:rPr>
            <w:noProof/>
            <w:webHidden/>
          </w:rPr>
          <w:t>2</w:t>
        </w:r>
        <w:r w:rsidR="00233221">
          <w:rPr>
            <w:noProof/>
            <w:webHidden/>
          </w:rPr>
          <w:fldChar w:fldCharType="end"/>
        </w:r>
      </w:hyperlink>
    </w:p>
    <w:p w:rsidR="00D26C88" w:rsidRDefault="00084119">
      <w:pPr>
        <w:pStyle w:val="TOC2"/>
        <w:tabs>
          <w:tab w:val="right" w:leader="dot" w:pos="9062"/>
        </w:tabs>
        <w:rPr>
          <w:noProof/>
        </w:rPr>
      </w:pPr>
      <w:hyperlink w:anchor="_Toc455709405" w:history="1">
        <w:r w:rsidR="00233221">
          <w:rPr>
            <w:rStyle w:val="Hyperlink"/>
            <w:noProof/>
          </w:rPr>
          <w:t>Socialne in funkcijske zvrsti:</w:t>
        </w:r>
        <w:r w:rsidR="00233221">
          <w:rPr>
            <w:noProof/>
            <w:webHidden/>
          </w:rPr>
          <w:tab/>
        </w:r>
        <w:r w:rsidR="00233221">
          <w:rPr>
            <w:noProof/>
            <w:webHidden/>
          </w:rPr>
          <w:fldChar w:fldCharType="begin"/>
        </w:r>
        <w:r w:rsidR="00233221">
          <w:rPr>
            <w:noProof/>
            <w:webHidden/>
          </w:rPr>
          <w:instrText xml:space="preserve"> PAGEREF _Toc455709405 \h </w:instrText>
        </w:r>
        <w:r w:rsidR="00233221">
          <w:rPr>
            <w:noProof/>
            <w:webHidden/>
          </w:rPr>
        </w:r>
        <w:r w:rsidR="00233221">
          <w:rPr>
            <w:noProof/>
            <w:webHidden/>
          </w:rPr>
          <w:fldChar w:fldCharType="separate"/>
        </w:r>
        <w:r w:rsidR="00233221">
          <w:rPr>
            <w:noProof/>
            <w:webHidden/>
          </w:rPr>
          <w:t>2</w:t>
        </w:r>
        <w:r w:rsidR="00233221">
          <w:rPr>
            <w:noProof/>
            <w:webHidden/>
          </w:rPr>
          <w:fldChar w:fldCharType="end"/>
        </w:r>
      </w:hyperlink>
    </w:p>
    <w:p w:rsidR="00D26C88" w:rsidRDefault="00084119">
      <w:pPr>
        <w:pStyle w:val="TOC2"/>
        <w:tabs>
          <w:tab w:val="right" w:leader="dot" w:pos="9062"/>
        </w:tabs>
        <w:rPr>
          <w:noProof/>
        </w:rPr>
      </w:pPr>
      <w:hyperlink w:anchor="_Toc455709406" w:history="1">
        <w:r w:rsidR="00233221">
          <w:rPr>
            <w:rStyle w:val="Hyperlink"/>
            <w:noProof/>
          </w:rPr>
          <w:t>Predniki slovenskega jezika:</w:t>
        </w:r>
        <w:r w:rsidR="00233221">
          <w:rPr>
            <w:noProof/>
            <w:webHidden/>
          </w:rPr>
          <w:tab/>
        </w:r>
        <w:r w:rsidR="00233221">
          <w:rPr>
            <w:noProof/>
            <w:webHidden/>
          </w:rPr>
          <w:fldChar w:fldCharType="begin"/>
        </w:r>
        <w:r w:rsidR="00233221">
          <w:rPr>
            <w:noProof/>
            <w:webHidden/>
          </w:rPr>
          <w:instrText xml:space="preserve"> PAGEREF _Toc455709406 \h </w:instrText>
        </w:r>
        <w:r w:rsidR="00233221">
          <w:rPr>
            <w:noProof/>
            <w:webHidden/>
          </w:rPr>
        </w:r>
        <w:r w:rsidR="00233221">
          <w:rPr>
            <w:noProof/>
            <w:webHidden/>
          </w:rPr>
          <w:fldChar w:fldCharType="separate"/>
        </w:r>
        <w:r w:rsidR="00233221">
          <w:rPr>
            <w:noProof/>
            <w:webHidden/>
          </w:rPr>
          <w:t>3</w:t>
        </w:r>
        <w:r w:rsidR="00233221">
          <w:rPr>
            <w:noProof/>
            <w:webHidden/>
          </w:rPr>
          <w:fldChar w:fldCharType="end"/>
        </w:r>
      </w:hyperlink>
    </w:p>
    <w:p w:rsidR="00D26C88" w:rsidRDefault="00084119">
      <w:pPr>
        <w:pStyle w:val="TOC1"/>
        <w:tabs>
          <w:tab w:val="right" w:leader="dot" w:pos="9062"/>
        </w:tabs>
        <w:rPr>
          <w:noProof/>
        </w:rPr>
      </w:pPr>
      <w:hyperlink w:anchor="_Toc455709407" w:history="1">
        <w:r w:rsidR="00233221">
          <w:rPr>
            <w:rStyle w:val="Hyperlink"/>
            <w:noProof/>
            <w:szCs w:val="32"/>
          </w:rPr>
          <w:t>SPORAZUMEVANJE:</w:t>
        </w:r>
        <w:r w:rsidR="00233221">
          <w:rPr>
            <w:noProof/>
            <w:webHidden/>
          </w:rPr>
          <w:tab/>
        </w:r>
        <w:r w:rsidR="00233221">
          <w:rPr>
            <w:noProof/>
            <w:webHidden/>
          </w:rPr>
          <w:fldChar w:fldCharType="begin"/>
        </w:r>
        <w:r w:rsidR="00233221">
          <w:rPr>
            <w:noProof/>
            <w:webHidden/>
          </w:rPr>
          <w:instrText xml:space="preserve"> PAGEREF _Toc455709407 \h </w:instrText>
        </w:r>
        <w:r w:rsidR="00233221">
          <w:rPr>
            <w:noProof/>
            <w:webHidden/>
          </w:rPr>
        </w:r>
        <w:r w:rsidR="00233221">
          <w:rPr>
            <w:noProof/>
            <w:webHidden/>
          </w:rPr>
          <w:fldChar w:fldCharType="separate"/>
        </w:r>
        <w:r w:rsidR="00233221">
          <w:rPr>
            <w:noProof/>
            <w:webHidden/>
          </w:rPr>
          <w:t>3</w:t>
        </w:r>
        <w:r w:rsidR="00233221">
          <w:rPr>
            <w:noProof/>
            <w:webHidden/>
          </w:rPr>
          <w:fldChar w:fldCharType="end"/>
        </w:r>
      </w:hyperlink>
    </w:p>
    <w:p w:rsidR="00D26C88" w:rsidRDefault="00084119">
      <w:pPr>
        <w:pStyle w:val="TOC2"/>
        <w:tabs>
          <w:tab w:val="right" w:leader="dot" w:pos="9062"/>
        </w:tabs>
        <w:rPr>
          <w:noProof/>
        </w:rPr>
      </w:pPr>
      <w:hyperlink w:anchor="_Toc455709408" w:history="1">
        <w:r w:rsidR="00233221">
          <w:rPr>
            <w:rStyle w:val="Hyperlink"/>
            <w:noProof/>
          </w:rPr>
          <w:t>Sporočanje:</w:t>
        </w:r>
        <w:r w:rsidR="00233221">
          <w:rPr>
            <w:noProof/>
            <w:webHidden/>
          </w:rPr>
          <w:tab/>
        </w:r>
        <w:r w:rsidR="00233221">
          <w:rPr>
            <w:noProof/>
            <w:webHidden/>
          </w:rPr>
          <w:fldChar w:fldCharType="begin"/>
        </w:r>
        <w:r w:rsidR="00233221">
          <w:rPr>
            <w:noProof/>
            <w:webHidden/>
          </w:rPr>
          <w:instrText xml:space="preserve"> PAGEREF _Toc455709408 \h </w:instrText>
        </w:r>
        <w:r w:rsidR="00233221">
          <w:rPr>
            <w:noProof/>
            <w:webHidden/>
          </w:rPr>
        </w:r>
        <w:r w:rsidR="00233221">
          <w:rPr>
            <w:noProof/>
            <w:webHidden/>
          </w:rPr>
          <w:fldChar w:fldCharType="separate"/>
        </w:r>
        <w:r w:rsidR="00233221">
          <w:rPr>
            <w:noProof/>
            <w:webHidden/>
          </w:rPr>
          <w:t>3</w:t>
        </w:r>
        <w:r w:rsidR="00233221">
          <w:rPr>
            <w:noProof/>
            <w:webHidden/>
          </w:rPr>
          <w:fldChar w:fldCharType="end"/>
        </w:r>
      </w:hyperlink>
    </w:p>
    <w:p w:rsidR="00D26C88" w:rsidRDefault="00084119">
      <w:pPr>
        <w:pStyle w:val="TOC2"/>
        <w:tabs>
          <w:tab w:val="right" w:leader="dot" w:pos="9062"/>
        </w:tabs>
        <w:rPr>
          <w:noProof/>
        </w:rPr>
      </w:pPr>
      <w:hyperlink w:anchor="_Toc455709409" w:history="1">
        <w:r w:rsidR="00233221">
          <w:rPr>
            <w:rStyle w:val="Hyperlink"/>
            <w:noProof/>
          </w:rPr>
          <w:t>Dejavniki, faze, načela sporočanja:</w:t>
        </w:r>
        <w:r w:rsidR="00233221">
          <w:rPr>
            <w:noProof/>
            <w:webHidden/>
          </w:rPr>
          <w:tab/>
        </w:r>
        <w:r w:rsidR="00233221">
          <w:rPr>
            <w:noProof/>
            <w:webHidden/>
          </w:rPr>
          <w:fldChar w:fldCharType="begin"/>
        </w:r>
        <w:r w:rsidR="00233221">
          <w:rPr>
            <w:noProof/>
            <w:webHidden/>
          </w:rPr>
          <w:instrText xml:space="preserve"> PAGEREF _Toc455709409 \h </w:instrText>
        </w:r>
        <w:r w:rsidR="00233221">
          <w:rPr>
            <w:noProof/>
            <w:webHidden/>
          </w:rPr>
        </w:r>
        <w:r w:rsidR="00233221">
          <w:rPr>
            <w:noProof/>
            <w:webHidden/>
          </w:rPr>
          <w:fldChar w:fldCharType="separate"/>
        </w:r>
        <w:r w:rsidR="00233221">
          <w:rPr>
            <w:noProof/>
            <w:webHidden/>
          </w:rPr>
          <w:t>3</w:t>
        </w:r>
        <w:r w:rsidR="00233221">
          <w:rPr>
            <w:noProof/>
            <w:webHidden/>
          </w:rPr>
          <w:fldChar w:fldCharType="end"/>
        </w:r>
      </w:hyperlink>
    </w:p>
    <w:p w:rsidR="00D26C88" w:rsidRDefault="00084119">
      <w:pPr>
        <w:pStyle w:val="TOC1"/>
        <w:tabs>
          <w:tab w:val="right" w:leader="dot" w:pos="9062"/>
        </w:tabs>
        <w:rPr>
          <w:noProof/>
        </w:rPr>
      </w:pPr>
      <w:hyperlink w:anchor="_Toc455709410" w:history="1">
        <w:r w:rsidR="00233221">
          <w:rPr>
            <w:rStyle w:val="Hyperlink"/>
            <w:noProof/>
            <w:szCs w:val="32"/>
          </w:rPr>
          <w:t>BESEDILO:</w:t>
        </w:r>
        <w:r w:rsidR="00233221">
          <w:rPr>
            <w:noProof/>
            <w:webHidden/>
          </w:rPr>
          <w:tab/>
        </w:r>
        <w:r w:rsidR="00233221">
          <w:rPr>
            <w:noProof/>
            <w:webHidden/>
          </w:rPr>
          <w:fldChar w:fldCharType="begin"/>
        </w:r>
        <w:r w:rsidR="00233221">
          <w:rPr>
            <w:noProof/>
            <w:webHidden/>
          </w:rPr>
          <w:instrText xml:space="preserve"> PAGEREF _Toc455709410 \h </w:instrText>
        </w:r>
        <w:r w:rsidR="00233221">
          <w:rPr>
            <w:noProof/>
            <w:webHidden/>
          </w:rPr>
        </w:r>
        <w:r w:rsidR="00233221">
          <w:rPr>
            <w:noProof/>
            <w:webHidden/>
          </w:rPr>
          <w:fldChar w:fldCharType="separate"/>
        </w:r>
        <w:r w:rsidR="00233221">
          <w:rPr>
            <w:noProof/>
            <w:webHidden/>
          </w:rPr>
          <w:t>3</w:t>
        </w:r>
        <w:r w:rsidR="00233221">
          <w:rPr>
            <w:noProof/>
            <w:webHidden/>
          </w:rPr>
          <w:fldChar w:fldCharType="end"/>
        </w:r>
      </w:hyperlink>
    </w:p>
    <w:p w:rsidR="00D26C88" w:rsidRDefault="00084119">
      <w:pPr>
        <w:pStyle w:val="TOC2"/>
        <w:tabs>
          <w:tab w:val="right" w:leader="dot" w:pos="9062"/>
        </w:tabs>
        <w:rPr>
          <w:noProof/>
        </w:rPr>
      </w:pPr>
      <w:hyperlink w:anchor="_Toc455709411" w:history="1">
        <w:r w:rsidR="00233221">
          <w:rPr>
            <w:rStyle w:val="Hyperlink"/>
            <w:noProof/>
          </w:rPr>
          <w:t>Vloge in vrste besedila:</w:t>
        </w:r>
        <w:r w:rsidR="00233221">
          <w:rPr>
            <w:noProof/>
            <w:webHidden/>
          </w:rPr>
          <w:tab/>
        </w:r>
        <w:r w:rsidR="00233221">
          <w:rPr>
            <w:noProof/>
            <w:webHidden/>
          </w:rPr>
          <w:fldChar w:fldCharType="begin"/>
        </w:r>
        <w:r w:rsidR="00233221">
          <w:rPr>
            <w:noProof/>
            <w:webHidden/>
          </w:rPr>
          <w:instrText xml:space="preserve"> PAGEREF _Toc455709411 \h </w:instrText>
        </w:r>
        <w:r w:rsidR="00233221">
          <w:rPr>
            <w:noProof/>
            <w:webHidden/>
          </w:rPr>
        </w:r>
        <w:r w:rsidR="00233221">
          <w:rPr>
            <w:noProof/>
            <w:webHidden/>
          </w:rPr>
          <w:fldChar w:fldCharType="separate"/>
        </w:r>
        <w:r w:rsidR="00233221">
          <w:rPr>
            <w:noProof/>
            <w:webHidden/>
          </w:rPr>
          <w:t>3</w:t>
        </w:r>
        <w:r w:rsidR="00233221">
          <w:rPr>
            <w:noProof/>
            <w:webHidden/>
          </w:rPr>
          <w:fldChar w:fldCharType="end"/>
        </w:r>
      </w:hyperlink>
    </w:p>
    <w:p w:rsidR="00D26C88" w:rsidRDefault="00084119">
      <w:pPr>
        <w:pStyle w:val="TOC1"/>
        <w:tabs>
          <w:tab w:val="right" w:leader="dot" w:pos="9062"/>
        </w:tabs>
        <w:rPr>
          <w:noProof/>
        </w:rPr>
      </w:pPr>
      <w:hyperlink w:anchor="_Toc455709412" w:history="1">
        <w:r w:rsidR="00233221">
          <w:rPr>
            <w:rStyle w:val="Hyperlink"/>
            <w:noProof/>
            <w:szCs w:val="32"/>
          </w:rPr>
          <w:t>OBLIKOSLOVJE:</w:t>
        </w:r>
        <w:r w:rsidR="00233221">
          <w:rPr>
            <w:noProof/>
            <w:webHidden/>
          </w:rPr>
          <w:tab/>
        </w:r>
        <w:r w:rsidR="00233221">
          <w:rPr>
            <w:noProof/>
            <w:webHidden/>
          </w:rPr>
          <w:fldChar w:fldCharType="begin"/>
        </w:r>
        <w:r w:rsidR="00233221">
          <w:rPr>
            <w:noProof/>
            <w:webHidden/>
          </w:rPr>
          <w:instrText xml:space="preserve"> PAGEREF _Toc455709412 \h </w:instrText>
        </w:r>
        <w:r w:rsidR="00233221">
          <w:rPr>
            <w:noProof/>
            <w:webHidden/>
          </w:rPr>
        </w:r>
        <w:r w:rsidR="00233221">
          <w:rPr>
            <w:noProof/>
            <w:webHidden/>
          </w:rPr>
          <w:fldChar w:fldCharType="separate"/>
        </w:r>
        <w:r w:rsidR="00233221">
          <w:rPr>
            <w:noProof/>
            <w:webHidden/>
          </w:rPr>
          <w:t>4</w:t>
        </w:r>
        <w:r w:rsidR="00233221">
          <w:rPr>
            <w:noProof/>
            <w:webHidden/>
          </w:rPr>
          <w:fldChar w:fldCharType="end"/>
        </w:r>
      </w:hyperlink>
    </w:p>
    <w:p w:rsidR="00D26C88" w:rsidRDefault="00084119">
      <w:pPr>
        <w:pStyle w:val="TOC2"/>
        <w:tabs>
          <w:tab w:val="right" w:leader="dot" w:pos="9062"/>
        </w:tabs>
        <w:rPr>
          <w:noProof/>
        </w:rPr>
      </w:pPr>
      <w:hyperlink w:anchor="_Toc455709413" w:history="1">
        <w:r w:rsidR="00233221">
          <w:rPr>
            <w:rStyle w:val="Hyperlink"/>
            <w:noProof/>
          </w:rPr>
          <w:t>SPOZNAVANJE IN POIMENOVANJE BESEDNIH VRST:</w:t>
        </w:r>
        <w:r w:rsidR="00233221">
          <w:rPr>
            <w:noProof/>
            <w:webHidden/>
          </w:rPr>
          <w:tab/>
        </w:r>
        <w:r w:rsidR="00233221">
          <w:rPr>
            <w:noProof/>
            <w:webHidden/>
          </w:rPr>
          <w:fldChar w:fldCharType="begin"/>
        </w:r>
        <w:r w:rsidR="00233221">
          <w:rPr>
            <w:noProof/>
            <w:webHidden/>
          </w:rPr>
          <w:instrText xml:space="preserve"> PAGEREF _Toc455709413 \h </w:instrText>
        </w:r>
        <w:r w:rsidR="00233221">
          <w:rPr>
            <w:noProof/>
            <w:webHidden/>
          </w:rPr>
        </w:r>
        <w:r w:rsidR="00233221">
          <w:rPr>
            <w:noProof/>
            <w:webHidden/>
          </w:rPr>
          <w:fldChar w:fldCharType="separate"/>
        </w:r>
        <w:r w:rsidR="00233221">
          <w:rPr>
            <w:noProof/>
            <w:webHidden/>
          </w:rPr>
          <w:t>4</w:t>
        </w:r>
        <w:r w:rsidR="00233221">
          <w:rPr>
            <w:noProof/>
            <w:webHidden/>
          </w:rPr>
          <w:fldChar w:fldCharType="end"/>
        </w:r>
      </w:hyperlink>
    </w:p>
    <w:p w:rsidR="00D26C88" w:rsidRDefault="00084119">
      <w:pPr>
        <w:pStyle w:val="TOC3"/>
        <w:tabs>
          <w:tab w:val="right" w:leader="dot" w:pos="9062"/>
        </w:tabs>
        <w:rPr>
          <w:noProof/>
        </w:rPr>
      </w:pPr>
      <w:hyperlink w:anchor="_Toc455709414" w:history="1">
        <w:r w:rsidR="00233221">
          <w:rPr>
            <w:rStyle w:val="Hyperlink"/>
            <w:noProof/>
          </w:rPr>
          <w:t>Samostalniška beseda:</w:t>
        </w:r>
        <w:r w:rsidR="00233221">
          <w:rPr>
            <w:noProof/>
            <w:webHidden/>
          </w:rPr>
          <w:tab/>
        </w:r>
        <w:r w:rsidR="00233221">
          <w:rPr>
            <w:noProof/>
            <w:webHidden/>
          </w:rPr>
          <w:fldChar w:fldCharType="begin"/>
        </w:r>
        <w:r w:rsidR="00233221">
          <w:rPr>
            <w:noProof/>
            <w:webHidden/>
          </w:rPr>
          <w:instrText xml:space="preserve"> PAGEREF _Toc455709414 \h </w:instrText>
        </w:r>
        <w:r w:rsidR="00233221">
          <w:rPr>
            <w:noProof/>
            <w:webHidden/>
          </w:rPr>
        </w:r>
        <w:r w:rsidR="00233221">
          <w:rPr>
            <w:noProof/>
            <w:webHidden/>
          </w:rPr>
          <w:fldChar w:fldCharType="separate"/>
        </w:r>
        <w:r w:rsidR="00233221">
          <w:rPr>
            <w:noProof/>
            <w:webHidden/>
          </w:rPr>
          <w:t>4</w:t>
        </w:r>
        <w:r w:rsidR="00233221">
          <w:rPr>
            <w:noProof/>
            <w:webHidden/>
          </w:rPr>
          <w:fldChar w:fldCharType="end"/>
        </w:r>
      </w:hyperlink>
    </w:p>
    <w:p w:rsidR="00D26C88" w:rsidRDefault="00084119">
      <w:pPr>
        <w:pStyle w:val="TOC1"/>
        <w:tabs>
          <w:tab w:val="right" w:leader="dot" w:pos="9062"/>
        </w:tabs>
        <w:rPr>
          <w:noProof/>
        </w:rPr>
      </w:pPr>
      <w:hyperlink w:anchor="_Toc455709415" w:history="1">
        <w:r w:rsidR="00233221">
          <w:rPr>
            <w:rStyle w:val="Hyperlink"/>
            <w:noProof/>
            <w:szCs w:val="32"/>
          </w:rPr>
          <w:t>SKLANJATVE</w:t>
        </w:r>
        <w:r w:rsidR="00233221">
          <w:rPr>
            <w:noProof/>
            <w:webHidden/>
          </w:rPr>
          <w:tab/>
        </w:r>
        <w:r w:rsidR="00233221">
          <w:rPr>
            <w:noProof/>
            <w:webHidden/>
          </w:rPr>
          <w:fldChar w:fldCharType="begin"/>
        </w:r>
        <w:r w:rsidR="00233221">
          <w:rPr>
            <w:noProof/>
            <w:webHidden/>
          </w:rPr>
          <w:instrText xml:space="preserve"> PAGEREF _Toc455709415 \h </w:instrText>
        </w:r>
        <w:r w:rsidR="00233221">
          <w:rPr>
            <w:noProof/>
            <w:webHidden/>
          </w:rPr>
        </w:r>
        <w:r w:rsidR="00233221">
          <w:rPr>
            <w:noProof/>
            <w:webHidden/>
          </w:rPr>
          <w:fldChar w:fldCharType="separate"/>
        </w:r>
        <w:r w:rsidR="00233221">
          <w:rPr>
            <w:noProof/>
            <w:webHidden/>
          </w:rPr>
          <w:t>5</w:t>
        </w:r>
        <w:r w:rsidR="00233221">
          <w:rPr>
            <w:noProof/>
            <w:webHidden/>
          </w:rPr>
          <w:fldChar w:fldCharType="end"/>
        </w:r>
      </w:hyperlink>
    </w:p>
    <w:p w:rsidR="00D26C88" w:rsidRDefault="00084119">
      <w:pPr>
        <w:pStyle w:val="TOC2"/>
        <w:tabs>
          <w:tab w:val="right" w:leader="dot" w:pos="9062"/>
        </w:tabs>
        <w:rPr>
          <w:noProof/>
        </w:rPr>
      </w:pPr>
      <w:hyperlink w:anchor="_Toc455709416" w:history="1">
        <w:r w:rsidR="00233221">
          <w:rPr>
            <w:rStyle w:val="Hyperlink"/>
            <w:noProof/>
          </w:rPr>
          <w:t>MOŠKA SKLANJATEV</w:t>
        </w:r>
        <w:r w:rsidR="00233221">
          <w:rPr>
            <w:noProof/>
            <w:webHidden/>
          </w:rPr>
          <w:tab/>
        </w:r>
        <w:r w:rsidR="00233221">
          <w:rPr>
            <w:noProof/>
            <w:webHidden/>
          </w:rPr>
          <w:fldChar w:fldCharType="begin"/>
        </w:r>
        <w:r w:rsidR="00233221">
          <w:rPr>
            <w:noProof/>
            <w:webHidden/>
          </w:rPr>
          <w:instrText xml:space="preserve"> PAGEREF _Toc455709416 \h </w:instrText>
        </w:r>
        <w:r w:rsidR="00233221">
          <w:rPr>
            <w:noProof/>
            <w:webHidden/>
          </w:rPr>
        </w:r>
        <w:r w:rsidR="00233221">
          <w:rPr>
            <w:noProof/>
            <w:webHidden/>
          </w:rPr>
          <w:fldChar w:fldCharType="separate"/>
        </w:r>
        <w:r w:rsidR="00233221">
          <w:rPr>
            <w:noProof/>
            <w:webHidden/>
          </w:rPr>
          <w:t>5</w:t>
        </w:r>
        <w:r w:rsidR="00233221">
          <w:rPr>
            <w:noProof/>
            <w:webHidden/>
          </w:rPr>
          <w:fldChar w:fldCharType="end"/>
        </w:r>
      </w:hyperlink>
    </w:p>
    <w:p w:rsidR="00D26C88" w:rsidRDefault="00084119">
      <w:pPr>
        <w:pStyle w:val="TOC3"/>
        <w:tabs>
          <w:tab w:val="right" w:leader="dot" w:pos="9062"/>
        </w:tabs>
        <w:rPr>
          <w:noProof/>
        </w:rPr>
      </w:pPr>
      <w:hyperlink w:anchor="_Toc455709417" w:history="1">
        <w:r w:rsidR="00233221">
          <w:rPr>
            <w:rStyle w:val="Hyperlink"/>
            <w:noProof/>
          </w:rPr>
          <w:t>i.moška sklanjatev:</w:t>
        </w:r>
        <w:r w:rsidR="00233221">
          <w:rPr>
            <w:noProof/>
            <w:webHidden/>
          </w:rPr>
          <w:tab/>
        </w:r>
        <w:r w:rsidR="00233221">
          <w:rPr>
            <w:noProof/>
            <w:webHidden/>
          </w:rPr>
          <w:fldChar w:fldCharType="begin"/>
        </w:r>
        <w:r w:rsidR="00233221">
          <w:rPr>
            <w:noProof/>
            <w:webHidden/>
          </w:rPr>
          <w:instrText xml:space="preserve"> PAGEREF _Toc455709417 \h </w:instrText>
        </w:r>
        <w:r w:rsidR="00233221">
          <w:rPr>
            <w:noProof/>
            <w:webHidden/>
          </w:rPr>
        </w:r>
        <w:r w:rsidR="00233221">
          <w:rPr>
            <w:noProof/>
            <w:webHidden/>
          </w:rPr>
          <w:fldChar w:fldCharType="separate"/>
        </w:r>
        <w:r w:rsidR="00233221">
          <w:rPr>
            <w:noProof/>
            <w:webHidden/>
          </w:rPr>
          <w:t>5</w:t>
        </w:r>
        <w:r w:rsidR="00233221">
          <w:rPr>
            <w:noProof/>
            <w:webHidden/>
          </w:rPr>
          <w:fldChar w:fldCharType="end"/>
        </w:r>
      </w:hyperlink>
    </w:p>
    <w:p w:rsidR="00D26C88" w:rsidRDefault="00084119">
      <w:pPr>
        <w:pStyle w:val="TOC3"/>
        <w:tabs>
          <w:tab w:val="right" w:leader="dot" w:pos="9062"/>
        </w:tabs>
        <w:rPr>
          <w:noProof/>
        </w:rPr>
      </w:pPr>
      <w:hyperlink w:anchor="_Toc455709418" w:history="1">
        <w:r w:rsidR="00233221">
          <w:rPr>
            <w:rStyle w:val="Hyperlink"/>
            <w:noProof/>
          </w:rPr>
          <w:t>ii.moška sklanjatev:</w:t>
        </w:r>
        <w:r w:rsidR="00233221">
          <w:rPr>
            <w:noProof/>
            <w:webHidden/>
          </w:rPr>
          <w:tab/>
        </w:r>
        <w:r w:rsidR="00233221">
          <w:rPr>
            <w:noProof/>
            <w:webHidden/>
          </w:rPr>
          <w:fldChar w:fldCharType="begin"/>
        </w:r>
        <w:r w:rsidR="00233221">
          <w:rPr>
            <w:noProof/>
            <w:webHidden/>
          </w:rPr>
          <w:instrText xml:space="preserve"> PAGEREF _Toc455709418 \h </w:instrText>
        </w:r>
        <w:r w:rsidR="00233221">
          <w:rPr>
            <w:noProof/>
            <w:webHidden/>
          </w:rPr>
        </w:r>
        <w:r w:rsidR="00233221">
          <w:rPr>
            <w:noProof/>
            <w:webHidden/>
          </w:rPr>
          <w:fldChar w:fldCharType="separate"/>
        </w:r>
        <w:r w:rsidR="00233221">
          <w:rPr>
            <w:noProof/>
            <w:webHidden/>
          </w:rPr>
          <w:t>6</w:t>
        </w:r>
        <w:r w:rsidR="00233221">
          <w:rPr>
            <w:noProof/>
            <w:webHidden/>
          </w:rPr>
          <w:fldChar w:fldCharType="end"/>
        </w:r>
      </w:hyperlink>
    </w:p>
    <w:p w:rsidR="00D26C88" w:rsidRDefault="00084119">
      <w:pPr>
        <w:pStyle w:val="TOC3"/>
        <w:tabs>
          <w:tab w:val="right" w:leader="dot" w:pos="9062"/>
        </w:tabs>
        <w:rPr>
          <w:noProof/>
        </w:rPr>
      </w:pPr>
      <w:hyperlink w:anchor="_Toc455709419" w:history="1">
        <w:r w:rsidR="00233221">
          <w:rPr>
            <w:rStyle w:val="Hyperlink"/>
            <w:noProof/>
          </w:rPr>
          <w:t>iii.Moška sklanjatev:</w:t>
        </w:r>
        <w:r w:rsidR="00233221">
          <w:rPr>
            <w:noProof/>
            <w:webHidden/>
          </w:rPr>
          <w:tab/>
        </w:r>
        <w:r w:rsidR="00233221">
          <w:rPr>
            <w:noProof/>
            <w:webHidden/>
          </w:rPr>
          <w:fldChar w:fldCharType="begin"/>
        </w:r>
        <w:r w:rsidR="00233221">
          <w:rPr>
            <w:noProof/>
            <w:webHidden/>
          </w:rPr>
          <w:instrText xml:space="preserve"> PAGEREF _Toc455709419 \h </w:instrText>
        </w:r>
        <w:r w:rsidR="00233221">
          <w:rPr>
            <w:noProof/>
            <w:webHidden/>
          </w:rPr>
        </w:r>
        <w:r w:rsidR="00233221">
          <w:rPr>
            <w:noProof/>
            <w:webHidden/>
          </w:rPr>
          <w:fldChar w:fldCharType="separate"/>
        </w:r>
        <w:r w:rsidR="00233221">
          <w:rPr>
            <w:noProof/>
            <w:webHidden/>
          </w:rPr>
          <w:t>6</w:t>
        </w:r>
        <w:r w:rsidR="00233221">
          <w:rPr>
            <w:noProof/>
            <w:webHidden/>
          </w:rPr>
          <w:fldChar w:fldCharType="end"/>
        </w:r>
      </w:hyperlink>
    </w:p>
    <w:p w:rsidR="00D26C88" w:rsidRDefault="00084119">
      <w:pPr>
        <w:pStyle w:val="TOC2"/>
        <w:tabs>
          <w:tab w:val="right" w:leader="dot" w:pos="9062"/>
        </w:tabs>
        <w:rPr>
          <w:noProof/>
        </w:rPr>
      </w:pPr>
      <w:hyperlink w:anchor="_Toc455709420" w:history="1">
        <w:r w:rsidR="00233221">
          <w:rPr>
            <w:rStyle w:val="Hyperlink"/>
            <w:noProof/>
          </w:rPr>
          <w:t>ženska sklanjatev</w:t>
        </w:r>
        <w:r w:rsidR="00233221">
          <w:rPr>
            <w:noProof/>
            <w:webHidden/>
          </w:rPr>
          <w:tab/>
        </w:r>
        <w:r w:rsidR="00233221">
          <w:rPr>
            <w:noProof/>
            <w:webHidden/>
          </w:rPr>
          <w:fldChar w:fldCharType="begin"/>
        </w:r>
        <w:r w:rsidR="00233221">
          <w:rPr>
            <w:noProof/>
            <w:webHidden/>
          </w:rPr>
          <w:instrText xml:space="preserve"> PAGEREF _Toc455709420 \h </w:instrText>
        </w:r>
        <w:r w:rsidR="00233221">
          <w:rPr>
            <w:noProof/>
            <w:webHidden/>
          </w:rPr>
        </w:r>
        <w:r w:rsidR="00233221">
          <w:rPr>
            <w:noProof/>
            <w:webHidden/>
          </w:rPr>
          <w:fldChar w:fldCharType="separate"/>
        </w:r>
        <w:r w:rsidR="00233221">
          <w:rPr>
            <w:noProof/>
            <w:webHidden/>
          </w:rPr>
          <w:t>6</w:t>
        </w:r>
        <w:r w:rsidR="00233221">
          <w:rPr>
            <w:noProof/>
            <w:webHidden/>
          </w:rPr>
          <w:fldChar w:fldCharType="end"/>
        </w:r>
      </w:hyperlink>
    </w:p>
    <w:p w:rsidR="00D26C88" w:rsidRDefault="00084119">
      <w:pPr>
        <w:pStyle w:val="TOC3"/>
        <w:tabs>
          <w:tab w:val="right" w:leader="dot" w:pos="9062"/>
        </w:tabs>
        <w:rPr>
          <w:noProof/>
        </w:rPr>
      </w:pPr>
      <w:hyperlink w:anchor="_Toc455709421" w:history="1">
        <w:r w:rsidR="00233221">
          <w:rPr>
            <w:rStyle w:val="Hyperlink"/>
            <w:noProof/>
          </w:rPr>
          <w:t>i.ženska sklanjatev:</w:t>
        </w:r>
        <w:r w:rsidR="00233221">
          <w:rPr>
            <w:noProof/>
            <w:webHidden/>
          </w:rPr>
          <w:tab/>
        </w:r>
        <w:r w:rsidR="00233221">
          <w:rPr>
            <w:noProof/>
            <w:webHidden/>
          </w:rPr>
          <w:fldChar w:fldCharType="begin"/>
        </w:r>
        <w:r w:rsidR="00233221">
          <w:rPr>
            <w:noProof/>
            <w:webHidden/>
          </w:rPr>
          <w:instrText xml:space="preserve"> PAGEREF _Toc455709421 \h </w:instrText>
        </w:r>
        <w:r w:rsidR="00233221">
          <w:rPr>
            <w:noProof/>
            <w:webHidden/>
          </w:rPr>
        </w:r>
        <w:r w:rsidR="00233221">
          <w:rPr>
            <w:noProof/>
            <w:webHidden/>
          </w:rPr>
          <w:fldChar w:fldCharType="separate"/>
        </w:r>
        <w:r w:rsidR="00233221">
          <w:rPr>
            <w:noProof/>
            <w:webHidden/>
          </w:rPr>
          <w:t>6</w:t>
        </w:r>
        <w:r w:rsidR="00233221">
          <w:rPr>
            <w:noProof/>
            <w:webHidden/>
          </w:rPr>
          <w:fldChar w:fldCharType="end"/>
        </w:r>
      </w:hyperlink>
    </w:p>
    <w:p w:rsidR="00D26C88" w:rsidRDefault="00084119">
      <w:pPr>
        <w:pStyle w:val="TOC3"/>
        <w:tabs>
          <w:tab w:val="right" w:leader="dot" w:pos="9062"/>
        </w:tabs>
        <w:rPr>
          <w:noProof/>
        </w:rPr>
      </w:pPr>
      <w:hyperlink w:anchor="_Toc455709422" w:history="1">
        <w:r w:rsidR="00233221">
          <w:rPr>
            <w:rStyle w:val="Hyperlink"/>
            <w:noProof/>
          </w:rPr>
          <w:t>ii.ženska sklanjatev</w:t>
        </w:r>
        <w:r w:rsidR="00233221">
          <w:rPr>
            <w:noProof/>
            <w:webHidden/>
          </w:rPr>
          <w:tab/>
        </w:r>
        <w:r w:rsidR="00233221">
          <w:rPr>
            <w:noProof/>
            <w:webHidden/>
          </w:rPr>
          <w:fldChar w:fldCharType="begin"/>
        </w:r>
        <w:r w:rsidR="00233221">
          <w:rPr>
            <w:noProof/>
            <w:webHidden/>
          </w:rPr>
          <w:instrText xml:space="preserve"> PAGEREF _Toc455709422 \h </w:instrText>
        </w:r>
        <w:r w:rsidR="00233221">
          <w:rPr>
            <w:noProof/>
            <w:webHidden/>
          </w:rPr>
        </w:r>
        <w:r w:rsidR="00233221">
          <w:rPr>
            <w:noProof/>
            <w:webHidden/>
          </w:rPr>
          <w:fldChar w:fldCharType="separate"/>
        </w:r>
        <w:r w:rsidR="00233221">
          <w:rPr>
            <w:noProof/>
            <w:webHidden/>
          </w:rPr>
          <w:t>7</w:t>
        </w:r>
        <w:r w:rsidR="00233221">
          <w:rPr>
            <w:noProof/>
            <w:webHidden/>
          </w:rPr>
          <w:fldChar w:fldCharType="end"/>
        </w:r>
      </w:hyperlink>
    </w:p>
    <w:p w:rsidR="00D26C88" w:rsidRDefault="00084119">
      <w:pPr>
        <w:pStyle w:val="TOC2"/>
        <w:tabs>
          <w:tab w:val="right" w:leader="dot" w:pos="9062"/>
        </w:tabs>
        <w:rPr>
          <w:noProof/>
        </w:rPr>
      </w:pPr>
      <w:hyperlink w:anchor="_Toc455709423" w:history="1">
        <w:r w:rsidR="00233221">
          <w:rPr>
            <w:rStyle w:val="Hyperlink"/>
            <w:noProof/>
          </w:rPr>
          <w:t>Srednja sklanjatev</w:t>
        </w:r>
        <w:r w:rsidR="00233221">
          <w:rPr>
            <w:noProof/>
            <w:webHidden/>
          </w:rPr>
          <w:tab/>
        </w:r>
        <w:r w:rsidR="00233221">
          <w:rPr>
            <w:noProof/>
            <w:webHidden/>
          </w:rPr>
          <w:fldChar w:fldCharType="begin"/>
        </w:r>
        <w:r w:rsidR="00233221">
          <w:rPr>
            <w:noProof/>
            <w:webHidden/>
          </w:rPr>
          <w:instrText xml:space="preserve"> PAGEREF _Toc455709423 \h </w:instrText>
        </w:r>
        <w:r w:rsidR="00233221">
          <w:rPr>
            <w:noProof/>
            <w:webHidden/>
          </w:rPr>
        </w:r>
        <w:r w:rsidR="00233221">
          <w:rPr>
            <w:noProof/>
            <w:webHidden/>
          </w:rPr>
          <w:fldChar w:fldCharType="separate"/>
        </w:r>
        <w:r w:rsidR="00233221">
          <w:rPr>
            <w:noProof/>
            <w:webHidden/>
          </w:rPr>
          <w:t>7</w:t>
        </w:r>
        <w:r w:rsidR="00233221">
          <w:rPr>
            <w:noProof/>
            <w:webHidden/>
          </w:rPr>
          <w:fldChar w:fldCharType="end"/>
        </w:r>
      </w:hyperlink>
    </w:p>
    <w:p w:rsidR="00D26C88" w:rsidRDefault="00084119">
      <w:pPr>
        <w:pStyle w:val="TOC1"/>
        <w:tabs>
          <w:tab w:val="right" w:leader="dot" w:pos="9062"/>
        </w:tabs>
        <w:rPr>
          <w:noProof/>
        </w:rPr>
      </w:pPr>
      <w:hyperlink w:anchor="_Toc455709424" w:history="1">
        <w:r w:rsidR="00233221">
          <w:rPr>
            <w:rStyle w:val="Hyperlink"/>
            <w:noProof/>
            <w:szCs w:val="32"/>
          </w:rPr>
          <w:t>Samostalniški zaimek:</w:t>
        </w:r>
        <w:r w:rsidR="00233221">
          <w:rPr>
            <w:noProof/>
            <w:webHidden/>
          </w:rPr>
          <w:tab/>
        </w:r>
        <w:r w:rsidR="00233221">
          <w:rPr>
            <w:noProof/>
            <w:webHidden/>
          </w:rPr>
          <w:fldChar w:fldCharType="begin"/>
        </w:r>
        <w:r w:rsidR="00233221">
          <w:rPr>
            <w:noProof/>
            <w:webHidden/>
          </w:rPr>
          <w:instrText xml:space="preserve"> PAGEREF _Toc455709424 \h </w:instrText>
        </w:r>
        <w:r w:rsidR="00233221">
          <w:rPr>
            <w:noProof/>
            <w:webHidden/>
          </w:rPr>
        </w:r>
        <w:r w:rsidR="00233221">
          <w:rPr>
            <w:noProof/>
            <w:webHidden/>
          </w:rPr>
          <w:fldChar w:fldCharType="separate"/>
        </w:r>
        <w:r w:rsidR="00233221">
          <w:rPr>
            <w:noProof/>
            <w:webHidden/>
          </w:rPr>
          <w:t>7</w:t>
        </w:r>
        <w:r w:rsidR="00233221">
          <w:rPr>
            <w:noProof/>
            <w:webHidden/>
          </w:rPr>
          <w:fldChar w:fldCharType="end"/>
        </w:r>
      </w:hyperlink>
    </w:p>
    <w:p w:rsidR="00D26C88" w:rsidRDefault="00084119">
      <w:pPr>
        <w:pStyle w:val="TOC1"/>
        <w:tabs>
          <w:tab w:val="right" w:leader="dot" w:pos="9062"/>
        </w:tabs>
        <w:rPr>
          <w:noProof/>
        </w:rPr>
      </w:pPr>
      <w:hyperlink w:anchor="_Toc455709425" w:history="1">
        <w:r w:rsidR="00233221">
          <w:rPr>
            <w:rStyle w:val="Hyperlink"/>
            <w:noProof/>
            <w:szCs w:val="32"/>
          </w:rPr>
          <w:t>PRIDEVNIŠKA BESEDA:</w:t>
        </w:r>
        <w:r w:rsidR="00233221">
          <w:rPr>
            <w:noProof/>
            <w:webHidden/>
          </w:rPr>
          <w:tab/>
        </w:r>
        <w:r w:rsidR="00233221">
          <w:rPr>
            <w:noProof/>
            <w:webHidden/>
          </w:rPr>
          <w:fldChar w:fldCharType="begin"/>
        </w:r>
        <w:r w:rsidR="00233221">
          <w:rPr>
            <w:noProof/>
            <w:webHidden/>
          </w:rPr>
          <w:instrText xml:space="preserve"> PAGEREF _Toc455709425 \h </w:instrText>
        </w:r>
        <w:r w:rsidR="00233221">
          <w:rPr>
            <w:noProof/>
            <w:webHidden/>
          </w:rPr>
        </w:r>
        <w:r w:rsidR="00233221">
          <w:rPr>
            <w:noProof/>
            <w:webHidden/>
          </w:rPr>
          <w:fldChar w:fldCharType="separate"/>
        </w:r>
        <w:r w:rsidR="00233221">
          <w:rPr>
            <w:noProof/>
            <w:webHidden/>
          </w:rPr>
          <w:t>8</w:t>
        </w:r>
        <w:r w:rsidR="00233221">
          <w:rPr>
            <w:noProof/>
            <w:webHidden/>
          </w:rPr>
          <w:fldChar w:fldCharType="end"/>
        </w:r>
      </w:hyperlink>
    </w:p>
    <w:p w:rsidR="00D26C88" w:rsidRDefault="00084119">
      <w:pPr>
        <w:pStyle w:val="TOC2"/>
        <w:tabs>
          <w:tab w:val="right" w:leader="dot" w:pos="9062"/>
        </w:tabs>
        <w:rPr>
          <w:noProof/>
        </w:rPr>
      </w:pPr>
      <w:hyperlink w:anchor="_Toc455709426" w:history="1">
        <w:r w:rsidR="00233221">
          <w:rPr>
            <w:rStyle w:val="Hyperlink"/>
            <w:noProof/>
          </w:rPr>
          <w:t>Način pregibanja pridevniške besede:</w:t>
        </w:r>
        <w:r w:rsidR="00233221">
          <w:rPr>
            <w:noProof/>
            <w:webHidden/>
          </w:rPr>
          <w:tab/>
        </w:r>
        <w:r w:rsidR="00233221">
          <w:rPr>
            <w:noProof/>
            <w:webHidden/>
          </w:rPr>
          <w:fldChar w:fldCharType="begin"/>
        </w:r>
        <w:r w:rsidR="00233221">
          <w:rPr>
            <w:noProof/>
            <w:webHidden/>
          </w:rPr>
          <w:instrText xml:space="preserve"> PAGEREF _Toc455709426 \h </w:instrText>
        </w:r>
        <w:r w:rsidR="00233221">
          <w:rPr>
            <w:noProof/>
            <w:webHidden/>
          </w:rPr>
        </w:r>
        <w:r w:rsidR="00233221">
          <w:rPr>
            <w:noProof/>
            <w:webHidden/>
          </w:rPr>
          <w:fldChar w:fldCharType="separate"/>
        </w:r>
        <w:r w:rsidR="00233221">
          <w:rPr>
            <w:noProof/>
            <w:webHidden/>
          </w:rPr>
          <w:t>8</w:t>
        </w:r>
        <w:r w:rsidR="00233221">
          <w:rPr>
            <w:noProof/>
            <w:webHidden/>
          </w:rPr>
          <w:fldChar w:fldCharType="end"/>
        </w:r>
      </w:hyperlink>
    </w:p>
    <w:p w:rsidR="00D26C88" w:rsidRDefault="00084119">
      <w:pPr>
        <w:pStyle w:val="TOC2"/>
        <w:tabs>
          <w:tab w:val="right" w:leader="dot" w:pos="9062"/>
        </w:tabs>
        <w:rPr>
          <w:noProof/>
        </w:rPr>
      </w:pPr>
      <w:hyperlink w:anchor="_Toc455709427" w:history="1">
        <w:r w:rsidR="00233221">
          <w:rPr>
            <w:rStyle w:val="Hyperlink"/>
            <w:noProof/>
          </w:rPr>
          <w:t>Vrste pridevnika:</w:t>
        </w:r>
        <w:r w:rsidR="00233221">
          <w:rPr>
            <w:noProof/>
            <w:webHidden/>
          </w:rPr>
          <w:tab/>
        </w:r>
        <w:r w:rsidR="00233221">
          <w:rPr>
            <w:noProof/>
            <w:webHidden/>
          </w:rPr>
          <w:fldChar w:fldCharType="begin"/>
        </w:r>
        <w:r w:rsidR="00233221">
          <w:rPr>
            <w:noProof/>
            <w:webHidden/>
          </w:rPr>
          <w:instrText xml:space="preserve"> PAGEREF _Toc455709427 \h </w:instrText>
        </w:r>
        <w:r w:rsidR="00233221">
          <w:rPr>
            <w:noProof/>
            <w:webHidden/>
          </w:rPr>
        </w:r>
        <w:r w:rsidR="00233221">
          <w:rPr>
            <w:noProof/>
            <w:webHidden/>
          </w:rPr>
          <w:fldChar w:fldCharType="separate"/>
        </w:r>
        <w:r w:rsidR="00233221">
          <w:rPr>
            <w:noProof/>
            <w:webHidden/>
          </w:rPr>
          <w:t>8</w:t>
        </w:r>
        <w:r w:rsidR="00233221">
          <w:rPr>
            <w:noProof/>
            <w:webHidden/>
          </w:rPr>
          <w:fldChar w:fldCharType="end"/>
        </w:r>
      </w:hyperlink>
    </w:p>
    <w:p w:rsidR="00D26C88" w:rsidRDefault="00084119">
      <w:pPr>
        <w:pStyle w:val="TOC4"/>
        <w:tabs>
          <w:tab w:val="right" w:leader="dot" w:pos="9062"/>
        </w:tabs>
        <w:rPr>
          <w:noProof/>
        </w:rPr>
      </w:pPr>
      <w:hyperlink w:anchor="_Toc455709428" w:history="1">
        <w:r w:rsidR="00233221">
          <w:rPr>
            <w:rStyle w:val="Hyperlink"/>
            <w:noProof/>
          </w:rPr>
          <w:t>Kategorije pridevnika:</w:t>
        </w:r>
        <w:r w:rsidR="00233221">
          <w:rPr>
            <w:noProof/>
            <w:webHidden/>
          </w:rPr>
          <w:tab/>
        </w:r>
        <w:r w:rsidR="00233221">
          <w:rPr>
            <w:noProof/>
            <w:webHidden/>
          </w:rPr>
          <w:fldChar w:fldCharType="begin"/>
        </w:r>
        <w:r w:rsidR="00233221">
          <w:rPr>
            <w:noProof/>
            <w:webHidden/>
          </w:rPr>
          <w:instrText xml:space="preserve"> PAGEREF _Toc455709428 \h </w:instrText>
        </w:r>
        <w:r w:rsidR="00233221">
          <w:rPr>
            <w:noProof/>
            <w:webHidden/>
          </w:rPr>
        </w:r>
        <w:r w:rsidR="00233221">
          <w:rPr>
            <w:noProof/>
            <w:webHidden/>
          </w:rPr>
          <w:fldChar w:fldCharType="separate"/>
        </w:r>
        <w:r w:rsidR="00233221">
          <w:rPr>
            <w:noProof/>
            <w:webHidden/>
          </w:rPr>
          <w:t>8</w:t>
        </w:r>
        <w:r w:rsidR="00233221">
          <w:rPr>
            <w:noProof/>
            <w:webHidden/>
          </w:rPr>
          <w:fldChar w:fldCharType="end"/>
        </w:r>
      </w:hyperlink>
    </w:p>
    <w:p w:rsidR="00D26C88" w:rsidRDefault="00084119">
      <w:pPr>
        <w:pStyle w:val="TOC4"/>
        <w:tabs>
          <w:tab w:val="right" w:leader="dot" w:pos="9062"/>
        </w:tabs>
        <w:rPr>
          <w:noProof/>
        </w:rPr>
      </w:pPr>
      <w:hyperlink w:anchor="_Toc455709429" w:history="1">
        <w:r w:rsidR="00233221">
          <w:rPr>
            <w:rStyle w:val="Hyperlink"/>
            <w:noProof/>
          </w:rPr>
          <w:t>Sklanjanje, stopnjevanje pridevnika:</w:t>
        </w:r>
        <w:r w:rsidR="00233221">
          <w:rPr>
            <w:noProof/>
            <w:webHidden/>
          </w:rPr>
          <w:tab/>
        </w:r>
        <w:r w:rsidR="00233221">
          <w:rPr>
            <w:noProof/>
            <w:webHidden/>
          </w:rPr>
          <w:fldChar w:fldCharType="begin"/>
        </w:r>
        <w:r w:rsidR="00233221">
          <w:rPr>
            <w:noProof/>
            <w:webHidden/>
          </w:rPr>
          <w:instrText xml:space="preserve"> PAGEREF _Toc455709429 \h </w:instrText>
        </w:r>
        <w:r w:rsidR="00233221">
          <w:rPr>
            <w:noProof/>
            <w:webHidden/>
          </w:rPr>
        </w:r>
        <w:r w:rsidR="00233221">
          <w:rPr>
            <w:noProof/>
            <w:webHidden/>
          </w:rPr>
          <w:fldChar w:fldCharType="separate"/>
        </w:r>
        <w:r w:rsidR="00233221">
          <w:rPr>
            <w:noProof/>
            <w:webHidden/>
          </w:rPr>
          <w:t>8</w:t>
        </w:r>
        <w:r w:rsidR="00233221">
          <w:rPr>
            <w:noProof/>
            <w:webHidden/>
          </w:rPr>
          <w:fldChar w:fldCharType="end"/>
        </w:r>
      </w:hyperlink>
    </w:p>
    <w:p w:rsidR="00D26C88" w:rsidRDefault="00084119">
      <w:pPr>
        <w:pStyle w:val="TOC4"/>
        <w:tabs>
          <w:tab w:val="right" w:leader="dot" w:pos="9062"/>
        </w:tabs>
        <w:rPr>
          <w:noProof/>
        </w:rPr>
      </w:pPr>
      <w:hyperlink w:anchor="_Toc455709430" w:history="1">
        <w:r w:rsidR="00233221">
          <w:rPr>
            <w:rStyle w:val="Hyperlink"/>
            <w:noProof/>
          </w:rPr>
          <w:t>Kdaj se uporablja določena oblika pridevnika:</w:t>
        </w:r>
        <w:r w:rsidR="00233221">
          <w:rPr>
            <w:noProof/>
            <w:webHidden/>
          </w:rPr>
          <w:tab/>
        </w:r>
        <w:r w:rsidR="00233221">
          <w:rPr>
            <w:noProof/>
            <w:webHidden/>
          </w:rPr>
          <w:fldChar w:fldCharType="begin"/>
        </w:r>
        <w:r w:rsidR="00233221">
          <w:rPr>
            <w:noProof/>
            <w:webHidden/>
          </w:rPr>
          <w:instrText xml:space="preserve"> PAGEREF _Toc455709430 \h </w:instrText>
        </w:r>
        <w:r w:rsidR="00233221">
          <w:rPr>
            <w:noProof/>
            <w:webHidden/>
          </w:rPr>
        </w:r>
        <w:r w:rsidR="00233221">
          <w:rPr>
            <w:noProof/>
            <w:webHidden/>
          </w:rPr>
          <w:fldChar w:fldCharType="separate"/>
        </w:r>
        <w:r w:rsidR="00233221">
          <w:rPr>
            <w:noProof/>
            <w:webHidden/>
          </w:rPr>
          <w:t>8</w:t>
        </w:r>
        <w:r w:rsidR="00233221">
          <w:rPr>
            <w:noProof/>
            <w:webHidden/>
          </w:rPr>
          <w:fldChar w:fldCharType="end"/>
        </w:r>
      </w:hyperlink>
    </w:p>
    <w:p w:rsidR="00D26C88" w:rsidRDefault="00084119">
      <w:pPr>
        <w:pStyle w:val="TOC4"/>
        <w:tabs>
          <w:tab w:val="right" w:leader="dot" w:pos="9062"/>
        </w:tabs>
        <w:rPr>
          <w:noProof/>
        </w:rPr>
      </w:pPr>
      <w:hyperlink w:anchor="_Toc455709431" w:history="1">
        <w:r w:rsidR="00233221">
          <w:rPr>
            <w:rStyle w:val="Hyperlink"/>
            <w:noProof/>
          </w:rPr>
          <w:t>Števnik, vrste:</w:t>
        </w:r>
        <w:r w:rsidR="00233221">
          <w:rPr>
            <w:noProof/>
            <w:webHidden/>
          </w:rPr>
          <w:tab/>
        </w:r>
        <w:r w:rsidR="00233221">
          <w:rPr>
            <w:noProof/>
            <w:webHidden/>
          </w:rPr>
          <w:fldChar w:fldCharType="begin"/>
        </w:r>
        <w:r w:rsidR="00233221">
          <w:rPr>
            <w:noProof/>
            <w:webHidden/>
          </w:rPr>
          <w:instrText xml:space="preserve"> PAGEREF _Toc455709431 \h </w:instrText>
        </w:r>
        <w:r w:rsidR="00233221">
          <w:rPr>
            <w:noProof/>
            <w:webHidden/>
          </w:rPr>
        </w:r>
        <w:r w:rsidR="00233221">
          <w:rPr>
            <w:noProof/>
            <w:webHidden/>
          </w:rPr>
          <w:fldChar w:fldCharType="separate"/>
        </w:r>
        <w:r w:rsidR="00233221">
          <w:rPr>
            <w:noProof/>
            <w:webHidden/>
          </w:rPr>
          <w:t>8</w:t>
        </w:r>
        <w:r w:rsidR="00233221">
          <w:rPr>
            <w:noProof/>
            <w:webHidden/>
          </w:rPr>
          <w:fldChar w:fldCharType="end"/>
        </w:r>
      </w:hyperlink>
    </w:p>
    <w:p w:rsidR="00D26C88" w:rsidRDefault="00084119">
      <w:pPr>
        <w:pStyle w:val="TOC4"/>
        <w:tabs>
          <w:tab w:val="right" w:leader="dot" w:pos="9062"/>
        </w:tabs>
        <w:rPr>
          <w:noProof/>
        </w:rPr>
      </w:pPr>
      <w:hyperlink w:anchor="_Toc455709432" w:history="1">
        <w:r w:rsidR="00233221">
          <w:rPr>
            <w:rStyle w:val="Hyperlink"/>
            <w:noProof/>
          </w:rPr>
          <w:t>Prepoznavanje pridevniških zaimkov:</w:t>
        </w:r>
        <w:r w:rsidR="00233221">
          <w:rPr>
            <w:noProof/>
            <w:webHidden/>
          </w:rPr>
          <w:tab/>
        </w:r>
        <w:r w:rsidR="00233221">
          <w:rPr>
            <w:noProof/>
            <w:webHidden/>
          </w:rPr>
          <w:fldChar w:fldCharType="begin"/>
        </w:r>
        <w:r w:rsidR="00233221">
          <w:rPr>
            <w:noProof/>
            <w:webHidden/>
          </w:rPr>
          <w:instrText xml:space="preserve"> PAGEREF _Toc455709432 \h </w:instrText>
        </w:r>
        <w:r w:rsidR="00233221">
          <w:rPr>
            <w:noProof/>
            <w:webHidden/>
          </w:rPr>
        </w:r>
        <w:r w:rsidR="00233221">
          <w:rPr>
            <w:noProof/>
            <w:webHidden/>
          </w:rPr>
          <w:fldChar w:fldCharType="separate"/>
        </w:r>
        <w:r w:rsidR="00233221">
          <w:rPr>
            <w:noProof/>
            <w:webHidden/>
          </w:rPr>
          <w:t>9</w:t>
        </w:r>
        <w:r w:rsidR="00233221">
          <w:rPr>
            <w:noProof/>
            <w:webHidden/>
          </w:rPr>
          <w:fldChar w:fldCharType="end"/>
        </w:r>
      </w:hyperlink>
    </w:p>
    <w:p w:rsidR="00D26C88" w:rsidRDefault="00084119">
      <w:pPr>
        <w:pStyle w:val="TOC1"/>
        <w:tabs>
          <w:tab w:val="right" w:leader="dot" w:pos="9062"/>
        </w:tabs>
        <w:rPr>
          <w:noProof/>
        </w:rPr>
      </w:pPr>
      <w:hyperlink w:anchor="_Toc455709433" w:history="1">
        <w:r w:rsidR="00233221">
          <w:rPr>
            <w:rStyle w:val="Hyperlink"/>
            <w:noProof/>
            <w:szCs w:val="32"/>
          </w:rPr>
          <w:t>GLAGOL:</w:t>
        </w:r>
        <w:r w:rsidR="00233221">
          <w:rPr>
            <w:noProof/>
            <w:webHidden/>
          </w:rPr>
          <w:tab/>
        </w:r>
        <w:r w:rsidR="00233221">
          <w:rPr>
            <w:noProof/>
            <w:webHidden/>
          </w:rPr>
          <w:fldChar w:fldCharType="begin"/>
        </w:r>
        <w:r w:rsidR="00233221">
          <w:rPr>
            <w:noProof/>
            <w:webHidden/>
          </w:rPr>
          <w:instrText xml:space="preserve"> PAGEREF _Toc455709433 \h </w:instrText>
        </w:r>
        <w:r w:rsidR="00233221">
          <w:rPr>
            <w:noProof/>
            <w:webHidden/>
          </w:rPr>
        </w:r>
        <w:r w:rsidR="00233221">
          <w:rPr>
            <w:noProof/>
            <w:webHidden/>
          </w:rPr>
          <w:fldChar w:fldCharType="separate"/>
        </w:r>
        <w:r w:rsidR="00233221">
          <w:rPr>
            <w:noProof/>
            <w:webHidden/>
          </w:rPr>
          <w:t>9</w:t>
        </w:r>
        <w:r w:rsidR="00233221">
          <w:rPr>
            <w:noProof/>
            <w:webHidden/>
          </w:rPr>
          <w:fldChar w:fldCharType="end"/>
        </w:r>
      </w:hyperlink>
    </w:p>
    <w:p w:rsidR="00D26C88" w:rsidRDefault="00084119">
      <w:pPr>
        <w:pStyle w:val="TOC1"/>
        <w:tabs>
          <w:tab w:val="right" w:leader="dot" w:pos="9062"/>
        </w:tabs>
        <w:rPr>
          <w:noProof/>
        </w:rPr>
      </w:pPr>
      <w:hyperlink w:anchor="_Toc455709434" w:history="1">
        <w:r w:rsidR="00233221">
          <w:rPr>
            <w:rStyle w:val="Hyperlink"/>
            <w:noProof/>
            <w:szCs w:val="32"/>
          </w:rPr>
          <w:t>PREDLOG:</w:t>
        </w:r>
        <w:r w:rsidR="00233221">
          <w:rPr>
            <w:noProof/>
            <w:webHidden/>
          </w:rPr>
          <w:tab/>
        </w:r>
        <w:r w:rsidR="00233221">
          <w:rPr>
            <w:noProof/>
            <w:webHidden/>
          </w:rPr>
          <w:fldChar w:fldCharType="begin"/>
        </w:r>
        <w:r w:rsidR="00233221">
          <w:rPr>
            <w:noProof/>
            <w:webHidden/>
          </w:rPr>
          <w:instrText xml:space="preserve"> PAGEREF _Toc455709434 \h </w:instrText>
        </w:r>
        <w:r w:rsidR="00233221">
          <w:rPr>
            <w:noProof/>
            <w:webHidden/>
          </w:rPr>
        </w:r>
        <w:r w:rsidR="00233221">
          <w:rPr>
            <w:noProof/>
            <w:webHidden/>
          </w:rPr>
          <w:fldChar w:fldCharType="separate"/>
        </w:r>
        <w:r w:rsidR="00233221">
          <w:rPr>
            <w:noProof/>
            <w:webHidden/>
          </w:rPr>
          <w:t>9</w:t>
        </w:r>
        <w:r w:rsidR="00233221">
          <w:rPr>
            <w:noProof/>
            <w:webHidden/>
          </w:rPr>
          <w:fldChar w:fldCharType="end"/>
        </w:r>
      </w:hyperlink>
    </w:p>
    <w:p w:rsidR="00D26C88" w:rsidRDefault="00084119">
      <w:pPr>
        <w:pStyle w:val="TOC1"/>
        <w:tabs>
          <w:tab w:val="right" w:leader="dot" w:pos="9062"/>
        </w:tabs>
        <w:rPr>
          <w:noProof/>
        </w:rPr>
      </w:pPr>
      <w:hyperlink w:anchor="_Toc455709435" w:history="1">
        <w:r w:rsidR="00233221">
          <w:rPr>
            <w:rStyle w:val="Hyperlink"/>
            <w:noProof/>
            <w:szCs w:val="32"/>
          </w:rPr>
          <w:t>VEZNIK:</w:t>
        </w:r>
        <w:r w:rsidR="00233221">
          <w:rPr>
            <w:noProof/>
            <w:webHidden/>
          </w:rPr>
          <w:tab/>
        </w:r>
        <w:r w:rsidR="00233221">
          <w:rPr>
            <w:noProof/>
            <w:webHidden/>
          </w:rPr>
          <w:fldChar w:fldCharType="begin"/>
        </w:r>
        <w:r w:rsidR="00233221">
          <w:rPr>
            <w:noProof/>
            <w:webHidden/>
          </w:rPr>
          <w:instrText xml:space="preserve"> PAGEREF _Toc455709435 \h </w:instrText>
        </w:r>
        <w:r w:rsidR="00233221">
          <w:rPr>
            <w:noProof/>
            <w:webHidden/>
          </w:rPr>
        </w:r>
        <w:r w:rsidR="00233221">
          <w:rPr>
            <w:noProof/>
            <w:webHidden/>
          </w:rPr>
          <w:fldChar w:fldCharType="separate"/>
        </w:r>
        <w:r w:rsidR="00233221">
          <w:rPr>
            <w:noProof/>
            <w:webHidden/>
          </w:rPr>
          <w:t>10</w:t>
        </w:r>
        <w:r w:rsidR="00233221">
          <w:rPr>
            <w:noProof/>
            <w:webHidden/>
          </w:rPr>
          <w:fldChar w:fldCharType="end"/>
        </w:r>
      </w:hyperlink>
    </w:p>
    <w:p w:rsidR="00D26C88" w:rsidRDefault="00084119">
      <w:pPr>
        <w:pStyle w:val="TOC1"/>
        <w:tabs>
          <w:tab w:val="right" w:leader="dot" w:pos="9062"/>
        </w:tabs>
        <w:rPr>
          <w:noProof/>
        </w:rPr>
      </w:pPr>
      <w:hyperlink w:anchor="_Toc455709436" w:history="1">
        <w:r w:rsidR="00233221">
          <w:rPr>
            <w:rStyle w:val="Hyperlink"/>
            <w:noProof/>
            <w:szCs w:val="32"/>
          </w:rPr>
          <w:t>MEDMET:</w:t>
        </w:r>
        <w:r w:rsidR="00233221">
          <w:rPr>
            <w:noProof/>
            <w:webHidden/>
          </w:rPr>
          <w:tab/>
        </w:r>
        <w:r w:rsidR="00233221">
          <w:rPr>
            <w:noProof/>
            <w:webHidden/>
          </w:rPr>
          <w:fldChar w:fldCharType="begin"/>
        </w:r>
        <w:r w:rsidR="00233221">
          <w:rPr>
            <w:noProof/>
            <w:webHidden/>
          </w:rPr>
          <w:instrText xml:space="preserve"> PAGEREF _Toc455709436 \h </w:instrText>
        </w:r>
        <w:r w:rsidR="00233221">
          <w:rPr>
            <w:noProof/>
            <w:webHidden/>
          </w:rPr>
        </w:r>
        <w:r w:rsidR="00233221">
          <w:rPr>
            <w:noProof/>
            <w:webHidden/>
          </w:rPr>
          <w:fldChar w:fldCharType="separate"/>
        </w:r>
        <w:r w:rsidR="00233221">
          <w:rPr>
            <w:noProof/>
            <w:webHidden/>
          </w:rPr>
          <w:t>10</w:t>
        </w:r>
        <w:r w:rsidR="00233221">
          <w:rPr>
            <w:noProof/>
            <w:webHidden/>
          </w:rPr>
          <w:fldChar w:fldCharType="end"/>
        </w:r>
      </w:hyperlink>
    </w:p>
    <w:p w:rsidR="00D26C88" w:rsidRDefault="00084119">
      <w:pPr>
        <w:pStyle w:val="TOC1"/>
        <w:tabs>
          <w:tab w:val="right" w:leader="dot" w:pos="9062"/>
        </w:tabs>
        <w:rPr>
          <w:noProof/>
        </w:rPr>
      </w:pPr>
      <w:hyperlink w:anchor="_Toc455709437" w:history="1">
        <w:r w:rsidR="00233221">
          <w:rPr>
            <w:rStyle w:val="Hyperlink"/>
            <w:noProof/>
            <w:szCs w:val="32"/>
          </w:rPr>
          <w:t>ČLENEK:</w:t>
        </w:r>
        <w:r w:rsidR="00233221">
          <w:rPr>
            <w:noProof/>
            <w:webHidden/>
          </w:rPr>
          <w:tab/>
        </w:r>
        <w:r w:rsidR="00233221">
          <w:rPr>
            <w:noProof/>
            <w:webHidden/>
          </w:rPr>
          <w:fldChar w:fldCharType="begin"/>
        </w:r>
        <w:r w:rsidR="00233221">
          <w:rPr>
            <w:noProof/>
            <w:webHidden/>
          </w:rPr>
          <w:instrText xml:space="preserve"> PAGEREF _Toc455709437 \h </w:instrText>
        </w:r>
        <w:r w:rsidR="00233221">
          <w:rPr>
            <w:noProof/>
            <w:webHidden/>
          </w:rPr>
        </w:r>
        <w:r w:rsidR="00233221">
          <w:rPr>
            <w:noProof/>
            <w:webHidden/>
          </w:rPr>
          <w:fldChar w:fldCharType="separate"/>
        </w:r>
        <w:r w:rsidR="00233221">
          <w:rPr>
            <w:noProof/>
            <w:webHidden/>
          </w:rPr>
          <w:t>10</w:t>
        </w:r>
        <w:r w:rsidR="00233221">
          <w:rPr>
            <w:noProof/>
            <w:webHidden/>
          </w:rPr>
          <w:fldChar w:fldCharType="end"/>
        </w:r>
      </w:hyperlink>
    </w:p>
    <w:p w:rsidR="00D26C88" w:rsidRDefault="00084119">
      <w:pPr>
        <w:pStyle w:val="TOC1"/>
        <w:tabs>
          <w:tab w:val="right" w:leader="dot" w:pos="9062"/>
        </w:tabs>
        <w:rPr>
          <w:noProof/>
        </w:rPr>
      </w:pPr>
      <w:hyperlink w:anchor="_Toc455709438" w:history="1">
        <w:r w:rsidR="00233221">
          <w:rPr>
            <w:rStyle w:val="Hyperlink"/>
            <w:noProof/>
            <w:szCs w:val="32"/>
          </w:rPr>
          <w:t>PRISLOV:</w:t>
        </w:r>
        <w:r w:rsidR="00233221">
          <w:rPr>
            <w:noProof/>
            <w:webHidden/>
          </w:rPr>
          <w:tab/>
        </w:r>
        <w:r w:rsidR="00233221">
          <w:rPr>
            <w:noProof/>
            <w:webHidden/>
          </w:rPr>
          <w:fldChar w:fldCharType="begin"/>
        </w:r>
        <w:r w:rsidR="00233221">
          <w:rPr>
            <w:noProof/>
            <w:webHidden/>
          </w:rPr>
          <w:instrText xml:space="preserve"> PAGEREF _Toc455709438 \h </w:instrText>
        </w:r>
        <w:r w:rsidR="00233221">
          <w:rPr>
            <w:noProof/>
            <w:webHidden/>
          </w:rPr>
        </w:r>
        <w:r w:rsidR="00233221">
          <w:rPr>
            <w:noProof/>
            <w:webHidden/>
          </w:rPr>
          <w:fldChar w:fldCharType="separate"/>
        </w:r>
        <w:r w:rsidR="00233221">
          <w:rPr>
            <w:noProof/>
            <w:webHidden/>
          </w:rPr>
          <w:t>10</w:t>
        </w:r>
        <w:r w:rsidR="00233221">
          <w:rPr>
            <w:noProof/>
            <w:webHidden/>
          </w:rPr>
          <w:fldChar w:fldCharType="end"/>
        </w:r>
      </w:hyperlink>
    </w:p>
    <w:p w:rsidR="00D26C88" w:rsidRDefault="00084119">
      <w:pPr>
        <w:pStyle w:val="TOC1"/>
        <w:tabs>
          <w:tab w:val="right" w:leader="dot" w:pos="9062"/>
        </w:tabs>
        <w:rPr>
          <w:noProof/>
        </w:rPr>
      </w:pPr>
      <w:hyperlink w:anchor="_Toc455709439" w:history="1">
        <w:r w:rsidR="00233221">
          <w:rPr>
            <w:rStyle w:val="Hyperlink"/>
            <w:noProof/>
            <w:szCs w:val="32"/>
          </w:rPr>
          <w:t>POMENOSLOVJE IN BESEDOSLOVJE:</w:t>
        </w:r>
        <w:r w:rsidR="00233221">
          <w:rPr>
            <w:noProof/>
            <w:webHidden/>
          </w:rPr>
          <w:tab/>
        </w:r>
        <w:r w:rsidR="00233221">
          <w:rPr>
            <w:noProof/>
            <w:webHidden/>
          </w:rPr>
          <w:fldChar w:fldCharType="begin"/>
        </w:r>
        <w:r w:rsidR="00233221">
          <w:rPr>
            <w:noProof/>
            <w:webHidden/>
          </w:rPr>
          <w:instrText xml:space="preserve"> PAGEREF _Toc455709439 \h </w:instrText>
        </w:r>
        <w:r w:rsidR="00233221">
          <w:rPr>
            <w:noProof/>
            <w:webHidden/>
          </w:rPr>
        </w:r>
        <w:r w:rsidR="00233221">
          <w:rPr>
            <w:noProof/>
            <w:webHidden/>
          </w:rPr>
          <w:fldChar w:fldCharType="separate"/>
        </w:r>
        <w:r w:rsidR="00233221">
          <w:rPr>
            <w:noProof/>
            <w:webHidden/>
          </w:rPr>
          <w:t>10</w:t>
        </w:r>
        <w:r w:rsidR="00233221">
          <w:rPr>
            <w:noProof/>
            <w:webHidden/>
          </w:rPr>
          <w:fldChar w:fldCharType="end"/>
        </w:r>
      </w:hyperlink>
    </w:p>
    <w:p w:rsidR="00D26C88" w:rsidRDefault="00084119">
      <w:pPr>
        <w:pStyle w:val="TOC2"/>
        <w:tabs>
          <w:tab w:val="right" w:leader="dot" w:pos="9062"/>
        </w:tabs>
        <w:rPr>
          <w:noProof/>
        </w:rPr>
      </w:pPr>
      <w:hyperlink w:anchor="_Toc455709440" w:history="1">
        <w:r w:rsidR="00233221">
          <w:rPr>
            <w:rStyle w:val="Hyperlink"/>
            <w:noProof/>
          </w:rPr>
          <w:t>Kaj so to sopomenke?</w:t>
        </w:r>
        <w:r w:rsidR="00233221">
          <w:rPr>
            <w:noProof/>
            <w:webHidden/>
          </w:rPr>
          <w:tab/>
        </w:r>
        <w:r w:rsidR="00233221">
          <w:rPr>
            <w:noProof/>
            <w:webHidden/>
          </w:rPr>
          <w:fldChar w:fldCharType="begin"/>
        </w:r>
        <w:r w:rsidR="00233221">
          <w:rPr>
            <w:noProof/>
            <w:webHidden/>
          </w:rPr>
          <w:instrText xml:space="preserve"> PAGEREF _Toc455709440 \h </w:instrText>
        </w:r>
        <w:r w:rsidR="00233221">
          <w:rPr>
            <w:noProof/>
            <w:webHidden/>
          </w:rPr>
        </w:r>
        <w:r w:rsidR="00233221">
          <w:rPr>
            <w:noProof/>
            <w:webHidden/>
          </w:rPr>
          <w:fldChar w:fldCharType="separate"/>
        </w:r>
        <w:r w:rsidR="00233221">
          <w:rPr>
            <w:noProof/>
            <w:webHidden/>
          </w:rPr>
          <w:t>10</w:t>
        </w:r>
        <w:r w:rsidR="00233221">
          <w:rPr>
            <w:noProof/>
            <w:webHidden/>
          </w:rPr>
          <w:fldChar w:fldCharType="end"/>
        </w:r>
      </w:hyperlink>
    </w:p>
    <w:p w:rsidR="00D26C88" w:rsidRDefault="00084119">
      <w:pPr>
        <w:pStyle w:val="TOC2"/>
        <w:tabs>
          <w:tab w:val="right" w:leader="dot" w:pos="9062"/>
        </w:tabs>
        <w:rPr>
          <w:noProof/>
        </w:rPr>
      </w:pPr>
      <w:hyperlink w:anchor="_Toc455709441" w:history="1">
        <w:r w:rsidR="00233221">
          <w:rPr>
            <w:rStyle w:val="Hyperlink"/>
            <w:noProof/>
          </w:rPr>
          <w:t>Stilna zaznamovanost besed:</w:t>
        </w:r>
        <w:r w:rsidR="00233221">
          <w:rPr>
            <w:noProof/>
            <w:webHidden/>
          </w:rPr>
          <w:tab/>
        </w:r>
        <w:r w:rsidR="00233221">
          <w:rPr>
            <w:noProof/>
            <w:webHidden/>
          </w:rPr>
          <w:fldChar w:fldCharType="begin"/>
        </w:r>
        <w:r w:rsidR="00233221">
          <w:rPr>
            <w:noProof/>
            <w:webHidden/>
          </w:rPr>
          <w:instrText xml:space="preserve"> PAGEREF _Toc455709441 \h </w:instrText>
        </w:r>
        <w:r w:rsidR="00233221">
          <w:rPr>
            <w:noProof/>
            <w:webHidden/>
          </w:rPr>
        </w:r>
        <w:r w:rsidR="00233221">
          <w:rPr>
            <w:noProof/>
            <w:webHidden/>
          </w:rPr>
          <w:fldChar w:fldCharType="separate"/>
        </w:r>
        <w:r w:rsidR="00233221">
          <w:rPr>
            <w:noProof/>
            <w:webHidden/>
          </w:rPr>
          <w:t>11</w:t>
        </w:r>
        <w:r w:rsidR="00233221">
          <w:rPr>
            <w:noProof/>
            <w:webHidden/>
          </w:rPr>
          <w:fldChar w:fldCharType="end"/>
        </w:r>
      </w:hyperlink>
    </w:p>
    <w:p w:rsidR="00D26C88" w:rsidRDefault="00084119">
      <w:pPr>
        <w:pStyle w:val="TOC2"/>
        <w:tabs>
          <w:tab w:val="right" w:leader="dot" w:pos="9062"/>
        </w:tabs>
        <w:rPr>
          <w:noProof/>
        </w:rPr>
      </w:pPr>
      <w:hyperlink w:anchor="_Toc455709442" w:history="1">
        <w:r w:rsidR="00233221">
          <w:rPr>
            <w:rStyle w:val="Hyperlink"/>
            <w:noProof/>
          </w:rPr>
          <w:t>Besedne zveze (frazemi pregovori):</w:t>
        </w:r>
        <w:r w:rsidR="00233221">
          <w:rPr>
            <w:noProof/>
            <w:webHidden/>
          </w:rPr>
          <w:tab/>
        </w:r>
        <w:r w:rsidR="00233221">
          <w:rPr>
            <w:noProof/>
            <w:webHidden/>
          </w:rPr>
          <w:fldChar w:fldCharType="begin"/>
        </w:r>
        <w:r w:rsidR="00233221">
          <w:rPr>
            <w:noProof/>
            <w:webHidden/>
          </w:rPr>
          <w:instrText xml:space="preserve"> PAGEREF _Toc455709442 \h </w:instrText>
        </w:r>
        <w:r w:rsidR="00233221">
          <w:rPr>
            <w:noProof/>
            <w:webHidden/>
          </w:rPr>
        </w:r>
        <w:r w:rsidR="00233221">
          <w:rPr>
            <w:noProof/>
            <w:webHidden/>
          </w:rPr>
          <w:fldChar w:fldCharType="separate"/>
        </w:r>
        <w:r w:rsidR="00233221">
          <w:rPr>
            <w:noProof/>
            <w:webHidden/>
          </w:rPr>
          <w:t>11</w:t>
        </w:r>
        <w:r w:rsidR="00233221">
          <w:rPr>
            <w:noProof/>
            <w:webHidden/>
          </w:rPr>
          <w:fldChar w:fldCharType="end"/>
        </w:r>
      </w:hyperlink>
    </w:p>
    <w:p w:rsidR="00D26C88" w:rsidRDefault="00084119">
      <w:pPr>
        <w:pStyle w:val="TOC1"/>
        <w:tabs>
          <w:tab w:val="right" w:leader="dot" w:pos="9062"/>
        </w:tabs>
        <w:rPr>
          <w:noProof/>
        </w:rPr>
      </w:pPr>
      <w:hyperlink w:anchor="_Toc455709443" w:history="1">
        <w:r w:rsidR="00233221">
          <w:rPr>
            <w:rStyle w:val="Hyperlink"/>
            <w:noProof/>
            <w:szCs w:val="32"/>
          </w:rPr>
          <w:t>GLASOSLOVJE:</w:t>
        </w:r>
        <w:r w:rsidR="00233221">
          <w:rPr>
            <w:noProof/>
            <w:webHidden/>
          </w:rPr>
          <w:tab/>
        </w:r>
        <w:r w:rsidR="00233221">
          <w:rPr>
            <w:noProof/>
            <w:webHidden/>
          </w:rPr>
          <w:fldChar w:fldCharType="begin"/>
        </w:r>
        <w:r w:rsidR="00233221">
          <w:rPr>
            <w:noProof/>
            <w:webHidden/>
          </w:rPr>
          <w:instrText xml:space="preserve"> PAGEREF _Toc455709443 \h </w:instrText>
        </w:r>
        <w:r w:rsidR="00233221">
          <w:rPr>
            <w:noProof/>
            <w:webHidden/>
          </w:rPr>
        </w:r>
        <w:r w:rsidR="00233221">
          <w:rPr>
            <w:noProof/>
            <w:webHidden/>
          </w:rPr>
          <w:fldChar w:fldCharType="separate"/>
        </w:r>
        <w:r w:rsidR="00233221">
          <w:rPr>
            <w:noProof/>
            <w:webHidden/>
          </w:rPr>
          <w:t>11</w:t>
        </w:r>
        <w:r w:rsidR="00233221">
          <w:rPr>
            <w:noProof/>
            <w:webHidden/>
          </w:rPr>
          <w:fldChar w:fldCharType="end"/>
        </w:r>
      </w:hyperlink>
    </w:p>
    <w:p w:rsidR="00D26C88" w:rsidRDefault="00084119">
      <w:pPr>
        <w:pStyle w:val="TOC2"/>
        <w:tabs>
          <w:tab w:val="right" w:leader="dot" w:pos="9062"/>
        </w:tabs>
        <w:rPr>
          <w:noProof/>
        </w:rPr>
      </w:pPr>
      <w:hyperlink w:anchor="_Toc455709444" w:history="1">
        <w:r w:rsidR="00233221">
          <w:rPr>
            <w:rStyle w:val="Hyperlink"/>
            <w:noProof/>
          </w:rPr>
          <w:t>Fonemi Slovenskega jezika, zapisovanje fonemov:</w:t>
        </w:r>
        <w:r w:rsidR="00233221">
          <w:rPr>
            <w:noProof/>
            <w:webHidden/>
          </w:rPr>
          <w:tab/>
        </w:r>
        <w:r w:rsidR="00233221">
          <w:rPr>
            <w:noProof/>
            <w:webHidden/>
          </w:rPr>
          <w:fldChar w:fldCharType="begin"/>
        </w:r>
        <w:r w:rsidR="00233221">
          <w:rPr>
            <w:noProof/>
            <w:webHidden/>
          </w:rPr>
          <w:instrText xml:space="preserve"> PAGEREF _Toc455709444 \h </w:instrText>
        </w:r>
        <w:r w:rsidR="00233221">
          <w:rPr>
            <w:noProof/>
            <w:webHidden/>
          </w:rPr>
        </w:r>
        <w:r w:rsidR="00233221">
          <w:rPr>
            <w:noProof/>
            <w:webHidden/>
          </w:rPr>
          <w:fldChar w:fldCharType="separate"/>
        </w:r>
        <w:r w:rsidR="00233221">
          <w:rPr>
            <w:noProof/>
            <w:webHidden/>
          </w:rPr>
          <w:t>11</w:t>
        </w:r>
        <w:r w:rsidR="00233221">
          <w:rPr>
            <w:noProof/>
            <w:webHidden/>
          </w:rPr>
          <w:fldChar w:fldCharType="end"/>
        </w:r>
      </w:hyperlink>
    </w:p>
    <w:p w:rsidR="00D26C88" w:rsidRDefault="00084119">
      <w:pPr>
        <w:pStyle w:val="TOC2"/>
        <w:tabs>
          <w:tab w:val="right" w:leader="dot" w:pos="9062"/>
        </w:tabs>
        <w:rPr>
          <w:noProof/>
        </w:rPr>
      </w:pPr>
      <w:hyperlink w:anchor="_Toc455709445" w:history="1">
        <w:r w:rsidR="00233221">
          <w:rPr>
            <w:rStyle w:val="Hyperlink"/>
            <w:noProof/>
          </w:rPr>
          <w:t>glasovne premene (asimilacija, preglas):</w:t>
        </w:r>
        <w:r w:rsidR="00233221">
          <w:rPr>
            <w:noProof/>
            <w:webHidden/>
          </w:rPr>
          <w:tab/>
        </w:r>
        <w:r w:rsidR="00233221">
          <w:rPr>
            <w:noProof/>
            <w:webHidden/>
          </w:rPr>
          <w:fldChar w:fldCharType="begin"/>
        </w:r>
        <w:r w:rsidR="00233221">
          <w:rPr>
            <w:noProof/>
            <w:webHidden/>
          </w:rPr>
          <w:instrText xml:space="preserve"> PAGEREF _Toc455709445 \h </w:instrText>
        </w:r>
        <w:r w:rsidR="00233221">
          <w:rPr>
            <w:noProof/>
            <w:webHidden/>
          </w:rPr>
        </w:r>
        <w:r w:rsidR="00233221">
          <w:rPr>
            <w:noProof/>
            <w:webHidden/>
          </w:rPr>
          <w:fldChar w:fldCharType="separate"/>
        </w:r>
        <w:r w:rsidR="00233221">
          <w:rPr>
            <w:noProof/>
            <w:webHidden/>
          </w:rPr>
          <w:t>11</w:t>
        </w:r>
        <w:r w:rsidR="00233221">
          <w:rPr>
            <w:noProof/>
            <w:webHidden/>
          </w:rPr>
          <w:fldChar w:fldCharType="end"/>
        </w:r>
      </w:hyperlink>
    </w:p>
    <w:p w:rsidR="00D26C88" w:rsidRDefault="00084119">
      <w:pPr>
        <w:pStyle w:val="TOC1"/>
        <w:tabs>
          <w:tab w:val="right" w:leader="dot" w:pos="9062"/>
        </w:tabs>
        <w:rPr>
          <w:noProof/>
        </w:rPr>
      </w:pPr>
      <w:hyperlink w:anchor="_Toc455709446" w:history="1">
        <w:r w:rsidR="00233221">
          <w:rPr>
            <w:rStyle w:val="Hyperlink"/>
            <w:noProof/>
            <w:szCs w:val="32"/>
          </w:rPr>
          <w:t>BESEDOTVORJE, SKLADNJA:</w:t>
        </w:r>
        <w:r w:rsidR="00233221">
          <w:rPr>
            <w:noProof/>
            <w:webHidden/>
          </w:rPr>
          <w:tab/>
        </w:r>
        <w:r w:rsidR="00233221">
          <w:rPr>
            <w:noProof/>
            <w:webHidden/>
          </w:rPr>
          <w:fldChar w:fldCharType="begin"/>
        </w:r>
        <w:r w:rsidR="00233221">
          <w:rPr>
            <w:noProof/>
            <w:webHidden/>
          </w:rPr>
          <w:instrText xml:space="preserve"> PAGEREF _Toc455709446 \h </w:instrText>
        </w:r>
        <w:r w:rsidR="00233221">
          <w:rPr>
            <w:noProof/>
            <w:webHidden/>
          </w:rPr>
        </w:r>
        <w:r w:rsidR="00233221">
          <w:rPr>
            <w:noProof/>
            <w:webHidden/>
          </w:rPr>
          <w:fldChar w:fldCharType="separate"/>
        </w:r>
        <w:r w:rsidR="00233221">
          <w:rPr>
            <w:noProof/>
            <w:webHidden/>
          </w:rPr>
          <w:t>12</w:t>
        </w:r>
        <w:r w:rsidR="00233221">
          <w:rPr>
            <w:noProof/>
            <w:webHidden/>
          </w:rPr>
          <w:fldChar w:fldCharType="end"/>
        </w:r>
      </w:hyperlink>
    </w:p>
    <w:p w:rsidR="00D26C88" w:rsidRDefault="00084119">
      <w:pPr>
        <w:pStyle w:val="TOC2"/>
        <w:tabs>
          <w:tab w:val="right" w:leader="dot" w:pos="9062"/>
        </w:tabs>
        <w:rPr>
          <w:noProof/>
        </w:rPr>
      </w:pPr>
      <w:hyperlink w:anchor="_Toc455709447" w:history="1">
        <w:r w:rsidR="00233221">
          <w:rPr>
            <w:rStyle w:val="Hyperlink"/>
            <w:noProof/>
          </w:rPr>
          <w:t>Besedotvorni način:</w:t>
        </w:r>
        <w:r w:rsidR="00233221">
          <w:rPr>
            <w:noProof/>
            <w:webHidden/>
          </w:rPr>
          <w:tab/>
        </w:r>
        <w:r w:rsidR="00233221">
          <w:rPr>
            <w:noProof/>
            <w:webHidden/>
          </w:rPr>
          <w:fldChar w:fldCharType="begin"/>
        </w:r>
        <w:r w:rsidR="00233221">
          <w:rPr>
            <w:noProof/>
            <w:webHidden/>
          </w:rPr>
          <w:instrText xml:space="preserve"> PAGEREF _Toc455709447 \h </w:instrText>
        </w:r>
        <w:r w:rsidR="00233221">
          <w:rPr>
            <w:noProof/>
            <w:webHidden/>
          </w:rPr>
        </w:r>
        <w:r w:rsidR="00233221">
          <w:rPr>
            <w:noProof/>
            <w:webHidden/>
          </w:rPr>
          <w:fldChar w:fldCharType="separate"/>
        </w:r>
        <w:r w:rsidR="00233221">
          <w:rPr>
            <w:noProof/>
            <w:webHidden/>
          </w:rPr>
          <w:t>12</w:t>
        </w:r>
        <w:r w:rsidR="00233221">
          <w:rPr>
            <w:noProof/>
            <w:webHidden/>
          </w:rPr>
          <w:fldChar w:fldCharType="end"/>
        </w:r>
      </w:hyperlink>
    </w:p>
    <w:p w:rsidR="00D26C88" w:rsidRDefault="00084119">
      <w:pPr>
        <w:pStyle w:val="TOC2"/>
        <w:tabs>
          <w:tab w:val="right" w:leader="dot" w:pos="9062"/>
        </w:tabs>
        <w:rPr>
          <w:noProof/>
        </w:rPr>
      </w:pPr>
      <w:hyperlink w:anchor="_Toc455709448" w:history="1">
        <w:r w:rsidR="00233221">
          <w:rPr>
            <w:rStyle w:val="Hyperlink"/>
            <w:noProof/>
          </w:rPr>
          <w:t>Besedotvorni algoritem:</w:t>
        </w:r>
        <w:r w:rsidR="00233221">
          <w:rPr>
            <w:noProof/>
            <w:webHidden/>
          </w:rPr>
          <w:tab/>
        </w:r>
        <w:r w:rsidR="00233221">
          <w:rPr>
            <w:noProof/>
            <w:webHidden/>
          </w:rPr>
          <w:fldChar w:fldCharType="begin"/>
        </w:r>
        <w:r w:rsidR="00233221">
          <w:rPr>
            <w:noProof/>
            <w:webHidden/>
          </w:rPr>
          <w:instrText xml:space="preserve"> PAGEREF _Toc455709448 \h </w:instrText>
        </w:r>
        <w:r w:rsidR="00233221">
          <w:rPr>
            <w:noProof/>
            <w:webHidden/>
          </w:rPr>
        </w:r>
        <w:r w:rsidR="00233221">
          <w:rPr>
            <w:noProof/>
            <w:webHidden/>
          </w:rPr>
          <w:fldChar w:fldCharType="separate"/>
        </w:r>
        <w:r w:rsidR="00233221">
          <w:rPr>
            <w:noProof/>
            <w:webHidden/>
          </w:rPr>
          <w:t>12</w:t>
        </w:r>
        <w:r w:rsidR="00233221">
          <w:rPr>
            <w:noProof/>
            <w:webHidden/>
          </w:rPr>
          <w:fldChar w:fldCharType="end"/>
        </w:r>
      </w:hyperlink>
    </w:p>
    <w:p w:rsidR="00D26C88" w:rsidRDefault="00084119">
      <w:pPr>
        <w:pStyle w:val="TOC2"/>
        <w:tabs>
          <w:tab w:val="right" w:leader="dot" w:pos="9062"/>
        </w:tabs>
        <w:rPr>
          <w:noProof/>
        </w:rPr>
      </w:pPr>
      <w:hyperlink w:anchor="_Toc455709449" w:history="1">
        <w:r w:rsidR="00233221">
          <w:rPr>
            <w:rStyle w:val="Hyperlink"/>
            <w:noProof/>
          </w:rPr>
          <w:t>Stavek in vrste stavkov:</w:t>
        </w:r>
        <w:r w:rsidR="00233221">
          <w:rPr>
            <w:noProof/>
            <w:webHidden/>
          </w:rPr>
          <w:tab/>
        </w:r>
        <w:r w:rsidR="00233221">
          <w:rPr>
            <w:noProof/>
            <w:webHidden/>
          </w:rPr>
          <w:fldChar w:fldCharType="begin"/>
        </w:r>
        <w:r w:rsidR="00233221">
          <w:rPr>
            <w:noProof/>
            <w:webHidden/>
          </w:rPr>
          <w:instrText xml:space="preserve"> PAGEREF _Toc455709449 \h </w:instrText>
        </w:r>
        <w:r w:rsidR="00233221">
          <w:rPr>
            <w:noProof/>
            <w:webHidden/>
          </w:rPr>
        </w:r>
        <w:r w:rsidR="00233221">
          <w:rPr>
            <w:noProof/>
            <w:webHidden/>
          </w:rPr>
          <w:fldChar w:fldCharType="separate"/>
        </w:r>
        <w:r w:rsidR="00233221">
          <w:rPr>
            <w:noProof/>
            <w:webHidden/>
          </w:rPr>
          <w:t>12</w:t>
        </w:r>
        <w:r w:rsidR="00233221">
          <w:rPr>
            <w:noProof/>
            <w:webHidden/>
          </w:rPr>
          <w:fldChar w:fldCharType="end"/>
        </w:r>
      </w:hyperlink>
    </w:p>
    <w:p w:rsidR="00D26C88" w:rsidRDefault="00084119">
      <w:pPr>
        <w:pStyle w:val="TOC2"/>
        <w:tabs>
          <w:tab w:val="right" w:leader="dot" w:pos="9062"/>
        </w:tabs>
        <w:rPr>
          <w:noProof/>
        </w:rPr>
      </w:pPr>
      <w:hyperlink w:anchor="_Toc455709450" w:history="1">
        <w:r w:rsidR="00233221">
          <w:rPr>
            <w:rStyle w:val="Hyperlink"/>
            <w:noProof/>
          </w:rPr>
          <w:t>Poved:</w:t>
        </w:r>
        <w:r w:rsidR="00233221">
          <w:rPr>
            <w:noProof/>
            <w:webHidden/>
          </w:rPr>
          <w:tab/>
        </w:r>
        <w:r w:rsidR="00233221">
          <w:rPr>
            <w:noProof/>
            <w:webHidden/>
          </w:rPr>
          <w:fldChar w:fldCharType="begin"/>
        </w:r>
        <w:r w:rsidR="00233221">
          <w:rPr>
            <w:noProof/>
            <w:webHidden/>
          </w:rPr>
          <w:instrText xml:space="preserve"> PAGEREF _Toc455709450 \h </w:instrText>
        </w:r>
        <w:r w:rsidR="00233221">
          <w:rPr>
            <w:noProof/>
            <w:webHidden/>
          </w:rPr>
        </w:r>
        <w:r w:rsidR="00233221">
          <w:rPr>
            <w:noProof/>
            <w:webHidden/>
          </w:rPr>
          <w:fldChar w:fldCharType="separate"/>
        </w:r>
        <w:r w:rsidR="00233221">
          <w:rPr>
            <w:noProof/>
            <w:webHidden/>
          </w:rPr>
          <w:t>12</w:t>
        </w:r>
        <w:r w:rsidR="00233221">
          <w:rPr>
            <w:noProof/>
            <w:webHidden/>
          </w:rPr>
          <w:fldChar w:fldCharType="end"/>
        </w:r>
      </w:hyperlink>
    </w:p>
    <w:p w:rsidR="00D26C88" w:rsidRDefault="00084119">
      <w:pPr>
        <w:pStyle w:val="TOC2"/>
        <w:tabs>
          <w:tab w:val="right" w:leader="dot" w:pos="9062"/>
        </w:tabs>
        <w:rPr>
          <w:noProof/>
        </w:rPr>
      </w:pPr>
      <w:hyperlink w:anchor="_Toc455709451" w:history="1">
        <w:r w:rsidR="00233221">
          <w:rPr>
            <w:rStyle w:val="Hyperlink"/>
            <w:noProof/>
          </w:rPr>
          <w:t>Priredje in podredje:</w:t>
        </w:r>
        <w:r w:rsidR="00233221">
          <w:rPr>
            <w:noProof/>
            <w:webHidden/>
          </w:rPr>
          <w:tab/>
        </w:r>
        <w:r w:rsidR="00233221">
          <w:rPr>
            <w:noProof/>
            <w:webHidden/>
          </w:rPr>
          <w:fldChar w:fldCharType="begin"/>
        </w:r>
        <w:r w:rsidR="00233221">
          <w:rPr>
            <w:noProof/>
            <w:webHidden/>
          </w:rPr>
          <w:instrText xml:space="preserve"> PAGEREF _Toc455709451 \h </w:instrText>
        </w:r>
        <w:r w:rsidR="00233221">
          <w:rPr>
            <w:noProof/>
            <w:webHidden/>
          </w:rPr>
        </w:r>
        <w:r w:rsidR="00233221">
          <w:rPr>
            <w:noProof/>
            <w:webHidden/>
          </w:rPr>
          <w:fldChar w:fldCharType="separate"/>
        </w:r>
        <w:r w:rsidR="00233221">
          <w:rPr>
            <w:noProof/>
            <w:webHidden/>
          </w:rPr>
          <w:t>13</w:t>
        </w:r>
        <w:r w:rsidR="00233221">
          <w:rPr>
            <w:noProof/>
            <w:webHidden/>
          </w:rPr>
          <w:fldChar w:fldCharType="end"/>
        </w:r>
      </w:hyperlink>
    </w:p>
    <w:p w:rsidR="00D26C88" w:rsidRDefault="00084119">
      <w:pPr>
        <w:pStyle w:val="TOC2"/>
        <w:tabs>
          <w:tab w:val="right" w:leader="dot" w:pos="9062"/>
        </w:tabs>
        <w:rPr>
          <w:noProof/>
        </w:rPr>
      </w:pPr>
      <w:hyperlink w:anchor="_Toc455709452" w:history="1">
        <w:r w:rsidR="00233221">
          <w:rPr>
            <w:rStyle w:val="Hyperlink"/>
            <w:noProof/>
          </w:rPr>
          <w:t>Skladenska razmerja stavčnih členov in stavčni členi:</w:t>
        </w:r>
        <w:r w:rsidR="00233221">
          <w:rPr>
            <w:noProof/>
            <w:webHidden/>
          </w:rPr>
          <w:tab/>
        </w:r>
        <w:r w:rsidR="00233221">
          <w:rPr>
            <w:noProof/>
            <w:webHidden/>
          </w:rPr>
          <w:fldChar w:fldCharType="begin"/>
        </w:r>
        <w:r w:rsidR="00233221">
          <w:rPr>
            <w:noProof/>
            <w:webHidden/>
          </w:rPr>
          <w:instrText xml:space="preserve"> PAGEREF _Toc455709452 \h </w:instrText>
        </w:r>
        <w:r w:rsidR="00233221">
          <w:rPr>
            <w:noProof/>
            <w:webHidden/>
          </w:rPr>
        </w:r>
        <w:r w:rsidR="00233221">
          <w:rPr>
            <w:noProof/>
            <w:webHidden/>
          </w:rPr>
          <w:fldChar w:fldCharType="separate"/>
        </w:r>
        <w:r w:rsidR="00233221">
          <w:rPr>
            <w:noProof/>
            <w:webHidden/>
          </w:rPr>
          <w:t>14</w:t>
        </w:r>
        <w:r w:rsidR="00233221">
          <w:rPr>
            <w:noProof/>
            <w:webHidden/>
          </w:rPr>
          <w:fldChar w:fldCharType="end"/>
        </w:r>
      </w:hyperlink>
    </w:p>
    <w:p w:rsidR="00D26C88" w:rsidRDefault="00084119">
      <w:pPr>
        <w:pStyle w:val="TOC2"/>
        <w:tabs>
          <w:tab w:val="right" w:leader="dot" w:pos="9062"/>
        </w:tabs>
        <w:rPr>
          <w:noProof/>
        </w:rPr>
      </w:pPr>
      <w:hyperlink w:anchor="_Toc455709453" w:history="1">
        <w:r w:rsidR="00233221">
          <w:rPr>
            <w:rStyle w:val="Hyperlink"/>
            <w:noProof/>
          </w:rPr>
          <w:t>Premi in odvisni govor:</w:t>
        </w:r>
        <w:r w:rsidR="00233221">
          <w:rPr>
            <w:noProof/>
            <w:webHidden/>
          </w:rPr>
          <w:tab/>
        </w:r>
        <w:r w:rsidR="00233221">
          <w:rPr>
            <w:noProof/>
            <w:webHidden/>
          </w:rPr>
          <w:fldChar w:fldCharType="begin"/>
        </w:r>
        <w:r w:rsidR="00233221">
          <w:rPr>
            <w:noProof/>
            <w:webHidden/>
          </w:rPr>
          <w:instrText xml:space="preserve"> PAGEREF _Toc455709453 \h </w:instrText>
        </w:r>
        <w:r w:rsidR="00233221">
          <w:rPr>
            <w:noProof/>
            <w:webHidden/>
          </w:rPr>
        </w:r>
        <w:r w:rsidR="00233221">
          <w:rPr>
            <w:noProof/>
            <w:webHidden/>
          </w:rPr>
          <w:fldChar w:fldCharType="separate"/>
        </w:r>
        <w:r w:rsidR="00233221">
          <w:rPr>
            <w:noProof/>
            <w:webHidden/>
          </w:rPr>
          <w:t>14</w:t>
        </w:r>
        <w:r w:rsidR="00233221">
          <w:rPr>
            <w:noProof/>
            <w:webHidden/>
          </w:rPr>
          <w:fldChar w:fldCharType="end"/>
        </w:r>
      </w:hyperlink>
    </w:p>
    <w:p w:rsidR="00D26C88" w:rsidRDefault="00084119">
      <w:pPr>
        <w:pStyle w:val="TOC1"/>
        <w:tabs>
          <w:tab w:val="right" w:leader="dot" w:pos="9062"/>
        </w:tabs>
        <w:rPr>
          <w:noProof/>
        </w:rPr>
      </w:pPr>
      <w:hyperlink w:anchor="_Toc455709454" w:history="1">
        <w:r w:rsidR="00233221">
          <w:rPr>
            <w:rStyle w:val="Hyperlink"/>
            <w:noProof/>
            <w:szCs w:val="32"/>
          </w:rPr>
          <w:t>ZVRSTNOST SLOVENSKEGA JEZIKA (SOCIALNE IN FUNKCIJSKE ZVRSTI):</w:t>
        </w:r>
        <w:r w:rsidR="00233221">
          <w:rPr>
            <w:noProof/>
            <w:webHidden/>
          </w:rPr>
          <w:tab/>
        </w:r>
        <w:r w:rsidR="00233221">
          <w:rPr>
            <w:noProof/>
            <w:webHidden/>
          </w:rPr>
          <w:fldChar w:fldCharType="begin"/>
        </w:r>
        <w:r w:rsidR="00233221">
          <w:rPr>
            <w:noProof/>
            <w:webHidden/>
          </w:rPr>
          <w:instrText xml:space="preserve"> PAGEREF _Toc455709454 \h </w:instrText>
        </w:r>
        <w:r w:rsidR="00233221">
          <w:rPr>
            <w:noProof/>
            <w:webHidden/>
          </w:rPr>
        </w:r>
        <w:r w:rsidR="00233221">
          <w:rPr>
            <w:noProof/>
            <w:webHidden/>
          </w:rPr>
          <w:fldChar w:fldCharType="separate"/>
        </w:r>
        <w:r w:rsidR="00233221">
          <w:rPr>
            <w:noProof/>
            <w:webHidden/>
          </w:rPr>
          <w:t>14</w:t>
        </w:r>
        <w:r w:rsidR="00233221">
          <w:rPr>
            <w:noProof/>
            <w:webHidden/>
          </w:rPr>
          <w:fldChar w:fldCharType="end"/>
        </w:r>
      </w:hyperlink>
    </w:p>
    <w:p w:rsidR="00D26C88" w:rsidRDefault="00084119">
      <w:pPr>
        <w:pStyle w:val="TOC1"/>
        <w:tabs>
          <w:tab w:val="right" w:leader="dot" w:pos="9062"/>
        </w:tabs>
        <w:rPr>
          <w:noProof/>
        </w:rPr>
      </w:pPr>
      <w:hyperlink w:anchor="_Toc455709455" w:history="1">
        <w:r w:rsidR="00233221">
          <w:rPr>
            <w:rStyle w:val="Hyperlink"/>
            <w:noProof/>
            <w:szCs w:val="32"/>
          </w:rPr>
          <w:t>POZNAVANJE LITERARNE TEORIJE; PREPOZNAVANJE BESEDNIH IN GLASOVNIH FIGUR</w:t>
        </w:r>
        <w:r w:rsidR="00233221">
          <w:rPr>
            <w:noProof/>
            <w:webHidden/>
          </w:rPr>
          <w:tab/>
        </w:r>
        <w:r w:rsidR="00233221">
          <w:rPr>
            <w:noProof/>
            <w:webHidden/>
          </w:rPr>
          <w:fldChar w:fldCharType="begin"/>
        </w:r>
        <w:r w:rsidR="00233221">
          <w:rPr>
            <w:noProof/>
            <w:webHidden/>
          </w:rPr>
          <w:instrText xml:space="preserve"> PAGEREF _Toc455709455 \h </w:instrText>
        </w:r>
        <w:r w:rsidR="00233221">
          <w:rPr>
            <w:noProof/>
            <w:webHidden/>
          </w:rPr>
        </w:r>
        <w:r w:rsidR="00233221">
          <w:rPr>
            <w:noProof/>
            <w:webHidden/>
          </w:rPr>
          <w:fldChar w:fldCharType="separate"/>
        </w:r>
        <w:r w:rsidR="00233221">
          <w:rPr>
            <w:noProof/>
            <w:webHidden/>
          </w:rPr>
          <w:t>15</w:t>
        </w:r>
        <w:r w:rsidR="00233221">
          <w:rPr>
            <w:noProof/>
            <w:webHidden/>
          </w:rPr>
          <w:fldChar w:fldCharType="end"/>
        </w:r>
      </w:hyperlink>
    </w:p>
    <w:p w:rsidR="00D26C88" w:rsidRDefault="00084119">
      <w:pPr>
        <w:pStyle w:val="TOC2"/>
        <w:tabs>
          <w:tab w:val="right" w:leader="dot" w:pos="9062"/>
        </w:tabs>
        <w:rPr>
          <w:noProof/>
        </w:rPr>
      </w:pPr>
      <w:hyperlink w:anchor="_Toc455709456" w:history="1">
        <w:r w:rsidR="00233221">
          <w:rPr>
            <w:rStyle w:val="Hyperlink"/>
            <w:noProof/>
          </w:rPr>
          <w:t>STALNE BESEDILNE VRSTE</w:t>
        </w:r>
        <w:r w:rsidR="00233221">
          <w:rPr>
            <w:noProof/>
            <w:webHidden/>
          </w:rPr>
          <w:tab/>
        </w:r>
        <w:r w:rsidR="00233221">
          <w:rPr>
            <w:noProof/>
            <w:webHidden/>
          </w:rPr>
          <w:fldChar w:fldCharType="begin"/>
        </w:r>
        <w:r w:rsidR="00233221">
          <w:rPr>
            <w:noProof/>
            <w:webHidden/>
          </w:rPr>
          <w:instrText xml:space="preserve"> PAGEREF _Toc455709456 \h </w:instrText>
        </w:r>
        <w:r w:rsidR="00233221">
          <w:rPr>
            <w:noProof/>
            <w:webHidden/>
          </w:rPr>
        </w:r>
        <w:r w:rsidR="00233221">
          <w:rPr>
            <w:noProof/>
            <w:webHidden/>
          </w:rPr>
          <w:fldChar w:fldCharType="separate"/>
        </w:r>
        <w:r w:rsidR="00233221">
          <w:rPr>
            <w:noProof/>
            <w:webHidden/>
          </w:rPr>
          <w:t>15</w:t>
        </w:r>
        <w:r w:rsidR="00233221">
          <w:rPr>
            <w:noProof/>
            <w:webHidden/>
          </w:rPr>
          <w:fldChar w:fldCharType="end"/>
        </w:r>
      </w:hyperlink>
    </w:p>
    <w:p w:rsidR="00D26C88" w:rsidRDefault="00233221">
      <w:r>
        <w:fldChar w:fldCharType="end"/>
      </w:r>
    </w:p>
    <w:sectPr w:rsidR="00D26C8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C88" w:rsidRDefault="00233221">
      <w:r>
        <w:separator/>
      </w:r>
    </w:p>
  </w:endnote>
  <w:endnote w:type="continuationSeparator" w:id="0">
    <w:p w:rsidR="00D26C88" w:rsidRDefault="0023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C88" w:rsidRDefault="00233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6C88" w:rsidRDefault="00D26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C88" w:rsidRDefault="00233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26C88" w:rsidRDefault="00D26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C88" w:rsidRDefault="00233221">
      <w:r>
        <w:separator/>
      </w:r>
    </w:p>
  </w:footnote>
  <w:footnote w:type="continuationSeparator" w:id="0">
    <w:p w:rsidR="00D26C88" w:rsidRDefault="00233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0E92"/>
    <w:multiLevelType w:val="hybridMultilevel"/>
    <w:tmpl w:val="8B3880BA"/>
    <w:lvl w:ilvl="0" w:tplc="F9DE44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A4048A"/>
    <w:multiLevelType w:val="hybridMultilevel"/>
    <w:tmpl w:val="1728AC1A"/>
    <w:lvl w:ilvl="0" w:tplc="04240019">
      <w:start w:val="1"/>
      <w:numFmt w:val="lowerLetter"/>
      <w:lvlText w:val="%1."/>
      <w:lvlJc w:val="left"/>
      <w:pPr>
        <w:tabs>
          <w:tab w:val="num" w:pos="720"/>
        </w:tabs>
        <w:ind w:left="720" w:hanging="360"/>
      </w:pPr>
      <w:rPr>
        <w:rFonts w:hint="default"/>
      </w:rPr>
    </w:lvl>
    <w:lvl w:ilvl="1" w:tplc="DC1E20FC">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0505AFC"/>
    <w:multiLevelType w:val="hybridMultilevel"/>
    <w:tmpl w:val="FA484FC6"/>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0951C56"/>
    <w:multiLevelType w:val="hybridMultilevel"/>
    <w:tmpl w:val="8B3880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1D12C9"/>
    <w:multiLevelType w:val="hybridMultilevel"/>
    <w:tmpl w:val="264EF0CA"/>
    <w:lvl w:ilvl="0" w:tplc="0424000F">
      <w:start w:val="1"/>
      <w:numFmt w:val="decimal"/>
      <w:lvlText w:val="%1."/>
      <w:lvlJc w:val="left"/>
      <w:pPr>
        <w:tabs>
          <w:tab w:val="num" w:pos="720"/>
        </w:tabs>
        <w:ind w:left="720" w:hanging="360"/>
      </w:pPr>
      <w:rPr>
        <w:rFonts w:hint="default"/>
      </w:rPr>
    </w:lvl>
    <w:lvl w:ilvl="1" w:tplc="F4FAA8D0">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220624B"/>
    <w:multiLevelType w:val="hybridMultilevel"/>
    <w:tmpl w:val="84E852F8"/>
    <w:lvl w:ilvl="0" w:tplc="0424000F">
      <w:start w:val="1"/>
      <w:numFmt w:val="decimal"/>
      <w:lvlText w:val="%1."/>
      <w:lvlJc w:val="left"/>
      <w:pPr>
        <w:tabs>
          <w:tab w:val="num" w:pos="720"/>
        </w:tabs>
        <w:ind w:left="720" w:hanging="360"/>
      </w:pPr>
      <w:rPr>
        <w:rFonts w:hint="default"/>
      </w:rPr>
    </w:lvl>
    <w:lvl w:ilvl="1" w:tplc="CCD0FB66">
      <w:start w:val="1"/>
      <w:numFmt w:val="lowerLetter"/>
      <w:lvlText w:val="%2."/>
      <w:lvlJc w:val="left"/>
      <w:pPr>
        <w:tabs>
          <w:tab w:val="num" w:pos="1440"/>
        </w:tabs>
        <w:ind w:left="1440" w:hanging="360"/>
      </w:pPr>
      <w:rPr>
        <w:rFonts w:hint="default"/>
      </w:rPr>
    </w:lvl>
    <w:lvl w:ilvl="2" w:tplc="5608D21E">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79748BE"/>
    <w:multiLevelType w:val="hybridMultilevel"/>
    <w:tmpl w:val="B2E0EC4A"/>
    <w:lvl w:ilvl="0" w:tplc="04240019">
      <w:start w:val="1"/>
      <w:numFmt w:val="lowerLetter"/>
      <w:lvlText w:val="%1."/>
      <w:lvlJc w:val="left"/>
      <w:pPr>
        <w:tabs>
          <w:tab w:val="num" w:pos="720"/>
        </w:tabs>
        <w:ind w:left="720" w:hanging="360"/>
      </w:pPr>
      <w:rPr>
        <w:rFonts w:hint="default"/>
      </w:rPr>
    </w:lvl>
    <w:lvl w:ilvl="1" w:tplc="7FBCCBFA">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A1F6BFE"/>
    <w:multiLevelType w:val="hybridMultilevel"/>
    <w:tmpl w:val="8B3880BA"/>
    <w:lvl w:ilvl="0" w:tplc="9014F44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704C3"/>
    <w:multiLevelType w:val="hybridMultilevel"/>
    <w:tmpl w:val="F510F3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221"/>
    <w:rsid w:val="00084119"/>
    <w:rsid w:val="00233221"/>
    <w:rsid w:val="00D26C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avy"/>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caps/>
      <w:color w:val="33CCCC"/>
      <w:sz w:val="32"/>
    </w:rPr>
  </w:style>
  <w:style w:type="paragraph" w:styleId="Heading2">
    <w:name w:val="heading 2"/>
    <w:basedOn w:val="Normal"/>
    <w:next w:val="Normal"/>
    <w:qFormat/>
    <w:pPr>
      <w:keepNext/>
      <w:spacing w:before="240" w:after="60"/>
      <w:outlineLvl w:val="1"/>
    </w:pPr>
    <w:rPr>
      <w:rFonts w:cs="Arial"/>
      <w:b/>
      <w:bCs/>
      <w:i/>
      <w:iCs/>
      <w:caps/>
      <w:color w:val="339966"/>
      <w:sz w:val="28"/>
      <w:szCs w:val="28"/>
    </w:rPr>
  </w:style>
  <w:style w:type="paragraph" w:styleId="Heading3">
    <w:name w:val="heading 3"/>
    <w:basedOn w:val="Normal"/>
    <w:next w:val="Normal"/>
    <w:qFormat/>
    <w:pPr>
      <w:keepNext/>
      <w:spacing w:before="240" w:after="60"/>
      <w:outlineLvl w:val="2"/>
    </w:pPr>
    <w:rPr>
      <w:rFonts w:cs="Arial"/>
      <w:b/>
      <w:bCs/>
      <w:caps/>
      <w:color w:val="FF9900"/>
      <w:szCs w:val="26"/>
      <w:u w:val="single"/>
    </w:rPr>
  </w:style>
  <w:style w:type="paragraph" w:styleId="Heading4">
    <w:name w:val="heading 4"/>
    <w:basedOn w:val="Normal"/>
    <w:next w:val="Normal"/>
    <w:qFormat/>
    <w:pPr>
      <w:keepNext/>
      <w:spacing w:before="240" w:after="60"/>
      <w:outlineLvl w:val="3"/>
    </w:pPr>
    <w:rPr>
      <w:b/>
      <w:bCs/>
      <w:smallCaps/>
      <w:color w:val="CC99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Title">
    <w:name w:val="Title"/>
    <w:basedOn w:val="Normal"/>
    <w:qFormat/>
    <w:pPr>
      <w:jc w:val="center"/>
    </w:pPr>
    <w:rPr>
      <w:sz w:val="32"/>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6438</Words>
  <Characters>36698</Characters>
  <Application>Microsoft Office Word</Application>
  <DocSecurity>0</DocSecurity>
  <Lines>305</Lines>
  <Paragraphs>86</Paragraphs>
  <ScaleCrop>false</ScaleCrop>
  <Company/>
  <LinksUpToDate>false</LinksUpToDate>
  <CharactersWithSpaces>43050</CharactersWithSpaces>
  <SharedDoc>false</SharedDoc>
  <HLinks>
    <vt:vector size="378" baseType="variant">
      <vt:variant>
        <vt:i4>1638453</vt:i4>
      </vt:variant>
      <vt:variant>
        <vt:i4>374</vt:i4>
      </vt:variant>
      <vt:variant>
        <vt:i4>0</vt:i4>
      </vt:variant>
      <vt:variant>
        <vt:i4>5</vt:i4>
      </vt:variant>
      <vt:variant>
        <vt:lpwstr/>
      </vt:variant>
      <vt:variant>
        <vt:lpwstr>_Toc455709456</vt:lpwstr>
      </vt:variant>
      <vt:variant>
        <vt:i4>1638453</vt:i4>
      </vt:variant>
      <vt:variant>
        <vt:i4>368</vt:i4>
      </vt:variant>
      <vt:variant>
        <vt:i4>0</vt:i4>
      </vt:variant>
      <vt:variant>
        <vt:i4>5</vt:i4>
      </vt:variant>
      <vt:variant>
        <vt:lpwstr/>
      </vt:variant>
      <vt:variant>
        <vt:lpwstr>_Toc455709455</vt:lpwstr>
      </vt:variant>
      <vt:variant>
        <vt:i4>1638453</vt:i4>
      </vt:variant>
      <vt:variant>
        <vt:i4>362</vt:i4>
      </vt:variant>
      <vt:variant>
        <vt:i4>0</vt:i4>
      </vt:variant>
      <vt:variant>
        <vt:i4>5</vt:i4>
      </vt:variant>
      <vt:variant>
        <vt:lpwstr/>
      </vt:variant>
      <vt:variant>
        <vt:lpwstr>_Toc455709454</vt:lpwstr>
      </vt:variant>
      <vt:variant>
        <vt:i4>1638453</vt:i4>
      </vt:variant>
      <vt:variant>
        <vt:i4>356</vt:i4>
      </vt:variant>
      <vt:variant>
        <vt:i4>0</vt:i4>
      </vt:variant>
      <vt:variant>
        <vt:i4>5</vt:i4>
      </vt:variant>
      <vt:variant>
        <vt:lpwstr/>
      </vt:variant>
      <vt:variant>
        <vt:lpwstr>_Toc455709453</vt:lpwstr>
      </vt:variant>
      <vt:variant>
        <vt:i4>1638453</vt:i4>
      </vt:variant>
      <vt:variant>
        <vt:i4>350</vt:i4>
      </vt:variant>
      <vt:variant>
        <vt:i4>0</vt:i4>
      </vt:variant>
      <vt:variant>
        <vt:i4>5</vt:i4>
      </vt:variant>
      <vt:variant>
        <vt:lpwstr/>
      </vt:variant>
      <vt:variant>
        <vt:lpwstr>_Toc455709452</vt:lpwstr>
      </vt:variant>
      <vt:variant>
        <vt:i4>1638453</vt:i4>
      </vt:variant>
      <vt:variant>
        <vt:i4>344</vt:i4>
      </vt:variant>
      <vt:variant>
        <vt:i4>0</vt:i4>
      </vt:variant>
      <vt:variant>
        <vt:i4>5</vt:i4>
      </vt:variant>
      <vt:variant>
        <vt:lpwstr/>
      </vt:variant>
      <vt:variant>
        <vt:lpwstr>_Toc455709451</vt:lpwstr>
      </vt:variant>
      <vt:variant>
        <vt:i4>1638453</vt:i4>
      </vt:variant>
      <vt:variant>
        <vt:i4>338</vt:i4>
      </vt:variant>
      <vt:variant>
        <vt:i4>0</vt:i4>
      </vt:variant>
      <vt:variant>
        <vt:i4>5</vt:i4>
      </vt:variant>
      <vt:variant>
        <vt:lpwstr/>
      </vt:variant>
      <vt:variant>
        <vt:lpwstr>_Toc455709450</vt:lpwstr>
      </vt:variant>
      <vt:variant>
        <vt:i4>1572917</vt:i4>
      </vt:variant>
      <vt:variant>
        <vt:i4>332</vt:i4>
      </vt:variant>
      <vt:variant>
        <vt:i4>0</vt:i4>
      </vt:variant>
      <vt:variant>
        <vt:i4>5</vt:i4>
      </vt:variant>
      <vt:variant>
        <vt:lpwstr/>
      </vt:variant>
      <vt:variant>
        <vt:lpwstr>_Toc455709449</vt:lpwstr>
      </vt:variant>
      <vt:variant>
        <vt:i4>1572917</vt:i4>
      </vt:variant>
      <vt:variant>
        <vt:i4>326</vt:i4>
      </vt:variant>
      <vt:variant>
        <vt:i4>0</vt:i4>
      </vt:variant>
      <vt:variant>
        <vt:i4>5</vt:i4>
      </vt:variant>
      <vt:variant>
        <vt:lpwstr/>
      </vt:variant>
      <vt:variant>
        <vt:lpwstr>_Toc455709448</vt:lpwstr>
      </vt:variant>
      <vt:variant>
        <vt:i4>1572917</vt:i4>
      </vt:variant>
      <vt:variant>
        <vt:i4>320</vt:i4>
      </vt:variant>
      <vt:variant>
        <vt:i4>0</vt:i4>
      </vt:variant>
      <vt:variant>
        <vt:i4>5</vt:i4>
      </vt:variant>
      <vt:variant>
        <vt:lpwstr/>
      </vt:variant>
      <vt:variant>
        <vt:lpwstr>_Toc455709447</vt:lpwstr>
      </vt:variant>
      <vt:variant>
        <vt:i4>1572917</vt:i4>
      </vt:variant>
      <vt:variant>
        <vt:i4>314</vt:i4>
      </vt:variant>
      <vt:variant>
        <vt:i4>0</vt:i4>
      </vt:variant>
      <vt:variant>
        <vt:i4>5</vt:i4>
      </vt:variant>
      <vt:variant>
        <vt:lpwstr/>
      </vt:variant>
      <vt:variant>
        <vt:lpwstr>_Toc455709446</vt:lpwstr>
      </vt:variant>
      <vt:variant>
        <vt:i4>1572917</vt:i4>
      </vt:variant>
      <vt:variant>
        <vt:i4>308</vt:i4>
      </vt:variant>
      <vt:variant>
        <vt:i4>0</vt:i4>
      </vt:variant>
      <vt:variant>
        <vt:i4>5</vt:i4>
      </vt:variant>
      <vt:variant>
        <vt:lpwstr/>
      </vt:variant>
      <vt:variant>
        <vt:lpwstr>_Toc455709445</vt:lpwstr>
      </vt:variant>
      <vt:variant>
        <vt:i4>1572917</vt:i4>
      </vt:variant>
      <vt:variant>
        <vt:i4>302</vt:i4>
      </vt:variant>
      <vt:variant>
        <vt:i4>0</vt:i4>
      </vt:variant>
      <vt:variant>
        <vt:i4>5</vt:i4>
      </vt:variant>
      <vt:variant>
        <vt:lpwstr/>
      </vt:variant>
      <vt:variant>
        <vt:lpwstr>_Toc455709444</vt:lpwstr>
      </vt:variant>
      <vt:variant>
        <vt:i4>1572917</vt:i4>
      </vt:variant>
      <vt:variant>
        <vt:i4>296</vt:i4>
      </vt:variant>
      <vt:variant>
        <vt:i4>0</vt:i4>
      </vt:variant>
      <vt:variant>
        <vt:i4>5</vt:i4>
      </vt:variant>
      <vt:variant>
        <vt:lpwstr/>
      </vt:variant>
      <vt:variant>
        <vt:lpwstr>_Toc455709443</vt:lpwstr>
      </vt:variant>
      <vt:variant>
        <vt:i4>1572917</vt:i4>
      </vt:variant>
      <vt:variant>
        <vt:i4>290</vt:i4>
      </vt:variant>
      <vt:variant>
        <vt:i4>0</vt:i4>
      </vt:variant>
      <vt:variant>
        <vt:i4>5</vt:i4>
      </vt:variant>
      <vt:variant>
        <vt:lpwstr/>
      </vt:variant>
      <vt:variant>
        <vt:lpwstr>_Toc455709442</vt:lpwstr>
      </vt:variant>
      <vt:variant>
        <vt:i4>1572917</vt:i4>
      </vt:variant>
      <vt:variant>
        <vt:i4>284</vt:i4>
      </vt:variant>
      <vt:variant>
        <vt:i4>0</vt:i4>
      </vt:variant>
      <vt:variant>
        <vt:i4>5</vt:i4>
      </vt:variant>
      <vt:variant>
        <vt:lpwstr/>
      </vt:variant>
      <vt:variant>
        <vt:lpwstr>_Toc455709441</vt:lpwstr>
      </vt:variant>
      <vt:variant>
        <vt:i4>1572917</vt:i4>
      </vt:variant>
      <vt:variant>
        <vt:i4>278</vt:i4>
      </vt:variant>
      <vt:variant>
        <vt:i4>0</vt:i4>
      </vt:variant>
      <vt:variant>
        <vt:i4>5</vt:i4>
      </vt:variant>
      <vt:variant>
        <vt:lpwstr/>
      </vt:variant>
      <vt:variant>
        <vt:lpwstr>_Toc455709440</vt:lpwstr>
      </vt:variant>
      <vt:variant>
        <vt:i4>2031669</vt:i4>
      </vt:variant>
      <vt:variant>
        <vt:i4>272</vt:i4>
      </vt:variant>
      <vt:variant>
        <vt:i4>0</vt:i4>
      </vt:variant>
      <vt:variant>
        <vt:i4>5</vt:i4>
      </vt:variant>
      <vt:variant>
        <vt:lpwstr/>
      </vt:variant>
      <vt:variant>
        <vt:lpwstr>_Toc455709439</vt:lpwstr>
      </vt:variant>
      <vt:variant>
        <vt:i4>2031669</vt:i4>
      </vt:variant>
      <vt:variant>
        <vt:i4>266</vt:i4>
      </vt:variant>
      <vt:variant>
        <vt:i4>0</vt:i4>
      </vt:variant>
      <vt:variant>
        <vt:i4>5</vt:i4>
      </vt:variant>
      <vt:variant>
        <vt:lpwstr/>
      </vt:variant>
      <vt:variant>
        <vt:lpwstr>_Toc455709438</vt:lpwstr>
      </vt:variant>
      <vt:variant>
        <vt:i4>2031669</vt:i4>
      </vt:variant>
      <vt:variant>
        <vt:i4>260</vt:i4>
      </vt:variant>
      <vt:variant>
        <vt:i4>0</vt:i4>
      </vt:variant>
      <vt:variant>
        <vt:i4>5</vt:i4>
      </vt:variant>
      <vt:variant>
        <vt:lpwstr/>
      </vt:variant>
      <vt:variant>
        <vt:lpwstr>_Toc455709437</vt:lpwstr>
      </vt:variant>
      <vt:variant>
        <vt:i4>2031669</vt:i4>
      </vt:variant>
      <vt:variant>
        <vt:i4>254</vt:i4>
      </vt:variant>
      <vt:variant>
        <vt:i4>0</vt:i4>
      </vt:variant>
      <vt:variant>
        <vt:i4>5</vt:i4>
      </vt:variant>
      <vt:variant>
        <vt:lpwstr/>
      </vt:variant>
      <vt:variant>
        <vt:lpwstr>_Toc455709436</vt:lpwstr>
      </vt:variant>
      <vt:variant>
        <vt:i4>2031669</vt:i4>
      </vt:variant>
      <vt:variant>
        <vt:i4>248</vt:i4>
      </vt:variant>
      <vt:variant>
        <vt:i4>0</vt:i4>
      </vt:variant>
      <vt:variant>
        <vt:i4>5</vt:i4>
      </vt:variant>
      <vt:variant>
        <vt:lpwstr/>
      </vt:variant>
      <vt:variant>
        <vt:lpwstr>_Toc455709435</vt:lpwstr>
      </vt:variant>
      <vt:variant>
        <vt:i4>2031669</vt:i4>
      </vt:variant>
      <vt:variant>
        <vt:i4>242</vt:i4>
      </vt:variant>
      <vt:variant>
        <vt:i4>0</vt:i4>
      </vt:variant>
      <vt:variant>
        <vt:i4>5</vt:i4>
      </vt:variant>
      <vt:variant>
        <vt:lpwstr/>
      </vt:variant>
      <vt:variant>
        <vt:lpwstr>_Toc455709434</vt:lpwstr>
      </vt:variant>
      <vt:variant>
        <vt:i4>2031669</vt:i4>
      </vt:variant>
      <vt:variant>
        <vt:i4>236</vt:i4>
      </vt:variant>
      <vt:variant>
        <vt:i4>0</vt:i4>
      </vt:variant>
      <vt:variant>
        <vt:i4>5</vt:i4>
      </vt:variant>
      <vt:variant>
        <vt:lpwstr/>
      </vt:variant>
      <vt:variant>
        <vt:lpwstr>_Toc455709433</vt:lpwstr>
      </vt:variant>
      <vt:variant>
        <vt:i4>2031669</vt:i4>
      </vt:variant>
      <vt:variant>
        <vt:i4>230</vt:i4>
      </vt:variant>
      <vt:variant>
        <vt:i4>0</vt:i4>
      </vt:variant>
      <vt:variant>
        <vt:i4>5</vt:i4>
      </vt:variant>
      <vt:variant>
        <vt:lpwstr/>
      </vt:variant>
      <vt:variant>
        <vt:lpwstr>_Toc455709432</vt:lpwstr>
      </vt:variant>
      <vt:variant>
        <vt:i4>2031669</vt:i4>
      </vt:variant>
      <vt:variant>
        <vt:i4>224</vt:i4>
      </vt:variant>
      <vt:variant>
        <vt:i4>0</vt:i4>
      </vt:variant>
      <vt:variant>
        <vt:i4>5</vt:i4>
      </vt:variant>
      <vt:variant>
        <vt:lpwstr/>
      </vt:variant>
      <vt:variant>
        <vt:lpwstr>_Toc455709431</vt:lpwstr>
      </vt:variant>
      <vt:variant>
        <vt:i4>2031669</vt:i4>
      </vt:variant>
      <vt:variant>
        <vt:i4>218</vt:i4>
      </vt:variant>
      <vt:variant>
        <vt:i4>0</vt:i4>
      </vt:variant>
      <vt:variant>
        <vt:i4>5</vt:i4>
      </vt:variant>
      <vt:variant>
        <vt:lpwstr/>
      </vt:variant>
      <vt:variant>
        <vt:lpwstr>_Toc455709430</vt:lpwstr>
      </vt:variant>
      <vt:variant>
        <vt:i4>1966133</vt:i4>
      </vt:variant>
      <vt:variant>
        <vt:i4>212</vt:i4>
      </vt:variant>
      <vt:variant>
        <vt:i4>0</vt:i4>
      </vt:variant>
      <vt:variant>
        <vt:i4>5</vt:i4>
      </vt:variant>
      <vt:variant>
        <vt:lpwstr/>
      </vt:variant>
      <vt:variant>
        <vt:lpwstr>_Toc455709429</vt:lpwstr>
      </vt:variant>
      <vt:variant>
        <vt:i4>1966133</vt:i4>
      </vt:variant>
      <vt:variant>
        <vt:i4>206</vt:i4>
      </vt:variant>
      <vt:variant>
        <vt:i4>0</vt:i4>
      </vt:variant>
      <vt:variant>
        <vt:i4>5</vt:i4>
      </vt:variant>
      <vt:variant>
        <vt:lpwstr/>
      </vt:variant>
      <vt:variant>
        <vt:lpwstr>_Toc455709428</vt:lpwstr>
      </vt:variant>
      <vt:variant>
        <vt:i4>1966133</vt:i4>
      </vt:variant>
      <vt:variant>
        <vt:i4>200</vt:i4>
      </vt:variant>
      <vt:variant>
        <vt:i4>0</vt:i4>
      </vt:variant>
      <vt:variant>
        <vt:i4>5</vt:i4>
      </vt:variant>
      <vt:variant>
        <vt:lpwstr/>
      </vt:variant>
      <vt:variant>
        <vt:lpwstr>_Toc455709427</vt:lpwstr>
      </vt:variant>
      <vt:variant>
        <vt:i4>1966133</vt:i4>
      </vt:variant>
      <vt:variant>
        <vt:i4>194</vt:i4>
      </vt:variant>
      <vt:variant>
        <vt:i4>0</vt:i4>
      </vt:variant>
      <vt:variant>
        <vt:i4>5</vt:i4>
      </vt:variant>
      <vt:variant>
        <vt:lpwstr/>
      </vt:variant>
      <vt:variant>
        <vt:lpwstr>_Toc455709426</vt:lpwstr>
      </vt:variant>
      <vt:variant>
        <vt:i4>1966133</vt:i4>
      </vt:variant>
      <vt:variant>
        <vt:i4>188</vt:i4>
      </vt:variant>
      <vt:variant>
        <vt:i4>0</vt:i4>
      </vt:variant>
      <vt:variant>
        <vt:i4>5</vt:i4>
      </vt:variant>
      <vt:variant>
        <vt:lpwstr/>
      </vt:variant>
      <vt:variant>
        <vt:lpwstr>_Toc455709425</vt:lpwstr>
      </vt:variant>
      <vt:variant>
        <vt:i4>1966133</vt:i4>
      </vt:variant>
      <vt:variant>
        <vt:i4>182</vt:i4>
      </vt:variant>
      <vt:variant>
        <vt:i4>0</vt:i4>
      </vt:variant>
      <vt:variant>
        <vt:i4>5</vt:i4>
      </vt:variant>
      <vt:variant>
        <vt:lpwstr/>
      </vt:variant>
      <vt:variant>
        <vt:lpwstr>_Toc455709424</vt:lpwstr>
      </vt:variant>
      <vt:variant>
        <vt:i4>1966133</vt:i4>
      </vt:variant>
      <vt:variant>
        <vt:i4>176</vt:i4>
      </vt:variant>
      <vt:variant>
        <vt:i4>0</vt:i4>
      </vt:variant>
      <vt:variant>
        <vt:i4>5</vt:i4>
      </vt:variant>
      <vt:variant>
        <vt:lpwstr/>
      </vt:variant>
      <vt:variant>
        <vt:lpwstr>_Toc455709423</vt:lpwstr>
      </vt:variant>
      <vt:variant>
        <vt:i4>1966133</vt:i4>
      </vt:variant>
      <vt:variant>
        <vt:i4>170</vt:i4>
      </vt:variant>
      <vt:variant>
        <vt:i4>0</vt:i4>
      </vt:variant>
      <vt:variant>
        <vt:i4>5</vt:i4>
      </vt:variant>
      <vt:variant>
        <vt:lpwstr/>
      </vt:variant>
      <vt:variant>
        <vt:lpwstr>_Toc455709422</vt:lpwstr>
      </vt:variant>
      <vt:variant>
        <vt:i4>1966133</vt:i4>
      </vt:variant>
      <vt:variant>
        <vt:i4>164</vt:i4>
      </vt:variant>
      <vt:variant>
        <vt:i4>0</vt:i4>
      </vt:variant>
      <vt:variant>
        <vt:i4>5</vt:i4>
      </vt:variant>
      <vt:variant>
        <vt:lpwstr/>
      </vt:variant>
      <vt:variant>
        <vt:lpwstr>_Toc455709421</vt:lpwstr>
      </vt:variant>
      <vt:variant>
        <vt:i4>1966133</vt:i4>
      </vt:variant>
      <vt:variant>
        <vt:i4>158</vt:i4>
      </vt:variant>
      <vt:variant>
        <vt:i4>0</vt:i4>
      </vt:variant>
      <vt:variant>
        <vt:i4>5</vt:i4>
      </vt:variant>
      <vt:variant>
        <vt:lpwstr/>
      </vt:variant>
      <vt:variant>
        <vt:lpwstr>_Toc455709420</vt:lpwstr>
      </vt:variant>
      <vt:variant>
        <vt:i4>1900597</vt:i4>
      </vt:variant>
      <vt:variant>
        <vt:i4>152</vt:i4>
      </vt:variant>
      <vt:variant>
        <vt:i4>0</vt:i4>
      </vt:variant>
      <vt:variant>
        <vt:i4>5</vt:i4>
      </vt:variant>
      <vt:variant>
        <vt:lpwstr/>
      </vt:variant>
      <vt:variant>
        <vt:lpwstr>_Toc455709419</vt:lpwstr>
      </vt:variant>
      <vt:variant>
        <vt:i4>1900597</vt:i4>
      </vt:variant>
      <vt:variant>
        <vt:i4>146</vt:i4>
      </vt:variant>
      <vt:variant>
        <vt:i4>0</vt:i4>
      </vt:variant>
      <vt:variant>
        <vt:i4>5</vt:i4>
      </vt:variant>
      <vt:variant>
        <vt:lpwstr/>
      </vt:variant>
      <vt:variant>
        <vt:lpwstr>_Toc455709418</vt:lpwstr>
      </vt:variant>
      <vt:variant>
        <vt:i4>1900597</vt:i4>
      </vt:variant>
      <vt:variant>
        <vt:i4>140</vt:i4>
      </vt:variant>
      <vt:variant>
        <vt:i4>0</vt:i4>
      </vt:variant>
      <vt:variant>
        <vt:i4>5</vt:i4>
      </vt:variant>
      <vt:variant>
        <vt:lpwstr/>
      </vt:variant>
      <vt:variant>
        <vt:lpwstr>_Toc455709417</vt:lpwstr>
      </vt:variant>
      <vt:variant>
        <vt:i4>1900597</vt:i4>
      </vt:variant>
      <vt:variant>
        <vt:i4>134</vt:i4>
      </vt:variant>
      <vt:variant>
        <vt:i4>0</vt:i4>
      </vt:variant>
      <vt:variant>
        <vt:i4>5</vt:i4>
      </vt:variant>
      <vt:variant>
        <vt:lpwstr/>
      </vt:variant>
      <vt:variant>
        <vt:lpwstr>_Toc455709416</vt:lpwstr>
      </vt:variant>
      <vt:variant>
        <vt:i4>1900597</vt:i4>
      </vt:variant>
      <vt:variant>
        <vt:i4>128</vt:i4>
      </vt:variant>
      <vt:variant>
        <vt:i4>0</vt:i4>
      </vt:variant>
      <vt:variant>
        <vt:i4>5</vt:i4>
      </vt:variant>
      <vt:variant>
        <vt:lpwstr/>
      </vt:variant>
      <vt:variant>
        <vt:lpwstr>_Toc455709415</vt:lpwstr>
      </vt:variant>
      <vt:variant>
        <vt:i4>1900597</vt:i4>
      </vt:variant>
      <vt:variant>
        <vt:i4>122</vt:i4>
      </vt:variant>
      <vt:variant>
        <vt:i4>0</vt:i4>
      </vt:variant>
      <vt:variant>
        <vt:i4>5</vt:i4>
      </vt:variant>
      <vt:variant>
        <vt:lpwstr/>
      </vt:variant>
      <vt:variant>
        <vt:lpwstr>_Toc455709414</vt:lpwstr>
      </vt:variant>
      <vt:variant>
        <vt:i4>1900597</vt:i4>
      </vt:variant>
      <vt:variant>
        <vt:i4>116</vt:i4>
      </vt:variant>
      <vt:variant>
        <vt:i4>0</vt:i4>
      </vt:variant>
      <vt:variant>
        <vt:i4>5</vt:i4>
      </vt:variant>
      <vt:variant>
        <vt:lpwstr/>
      </vt:variant>
      <vt:variant>
        <vt:lpwstr>_Toc455709413</vt:lpwstr>
      </vt:variant>
      <vt:variant>
        <vt:i4>1900597</vt:i4>
      </vt:variant>
      <vt:variant>
        <vt:i4>110</vt:i4>
      </vt:variant>
      <vt:variant>
        <vt:i4>0</vt:i4>
      </vt:variant>
      <vt:variant>
        <vt:i4>5</vt:i4>
      </vt:variant>
      <vt:variant>
        <vt:lpwstr/>
      </vt:variant>
      <vt:variant>
        <vt:lpwstr>_Toc455709412</vt:lpwstr>
      </vt:variant>
      <vt:variant>
        <vt:i4>1900597</vt:i4>
      </vt:variant>
      <vt:variant>
        <vt:i4>104</vt:i4>
      </vt:variant>
      <vt:variant>
        <vt:i4>0</vt:i4>
      </vt:variant>
      <vt:variant>
        <vt:i4>5</vt:i4>
      </vt:variant>
      <vt:variant>
        <vt:lpwstr/>
      </vt:variant>
      <vt:variant>
        <vt:lpwstr>_Toc455709411</vt:lpwstr>
      </vt:variant>
      <vt:variant>
        <vt:i4>1900597</vt:i4>
      </vt:variant>
      <vt:variant>
        <vt:i4>98</vt:i4>
      </vt:variant>
      <vt:variant>
        <vt:i4>0</vt:i4>
      </vt:variant>
      <vt:variant>
        <vt:i4>5</vt:i4>
      </vt:variant>
      <vt:variant>
        <vt:lpwstr/>
      </vt:variant>
      <vt:variant>
        <vt:lpwstr>_Toc455709410</vt:lpwstr>
      </vt:variant>
      <vt:variant>
        <vt:i4>1835061</vt:i4>
      </vt:variant>
      <vt:variant>
        <vt:i4>92</vt:i4>
      </vt:variant>
      <vt:variant>
        <vt:i4>0</vt:i4>
      </vt:variant>
      <vt:variant>
        <vt:i4>5</vt:i4>
      </vt:variant>
      <vt:variant>
        <vt:lpwstr/>
      </vt:variant>
      <vt:variant>
        <vt:lpwstr>_Toc455709409</vt:lpwstr>
      </vt:variant>
      <vt:variant>
        <vt:i4>1835061</vt:i4>
      </vt:variant>
      <vt:variant>
        <vt:i4>86</vt:i4>
      </vt:variant>
      <vt:variant>
        <vt:i4>0</vt:i4>
      </vt:variant>
      <vt:variant>
        <vt:i4>5</vt:i4>
      </vt:variant>
      <vt:variant>
        <vt:lpwstr/>
      </vt:variant>
      <vt:variant>
        <vt:lpwstr>_Toc455709408</vt:lpwstr>
      </vt:variant>
      <vt:variant>
        <vt:i4>1835061</vt:i4>
      </vt:variant>
      <vt:variant>
        <vt:i4>80</vt:i4>
      </vt:variant>
      <vt:variant>
        <vt:i4>0</vt:i4>
      </vt:variant>
      <vt:variant>
        <vt:i4>5</vt:i4>
      </vt:variant>
      <vt:variant>
        <vt:lpwstr/>
      </vt:variant>
      <vt:variant>
        <vt:lpwstr>_Toc455709407</vt:lpwstr>
      </vt:variant>
      <vt:variant>
        <vt:i4>1835061</vt:i4>
      </vt:variant>
      <vt:variant>
        <vt:i4>74</vt:i4>
      </vt:variant>
      <vt:variant>
        <vt:i4>0</vt:i4>
      </vt:variant>
      <vt:variant>
        <vt:i4>5</vt:i4>
      </vt:variant>
      <vt:variant>
        <vt:lpwstr/>
      </vt:variant>
      <vt:variant>
        <vt:lpwstr>_Toc455709406</vt:lpwstr>
      </vt:variant>
      <vt:variant>
        <vt:i4>1835061</vt:i4>
      </vt:variant>
      <vt:variant>
        <vt:i4>68</vt:i4>
      </vt:variant>
      <vt:variant>
        <vt:i4>0</vt:i4>
      </vt:variant>
      <vt:variant>
        <vt:i4>5</vt:i4>
      </vt:variant>
      <vt:variant>
        <vt:lpwstr/>
      </vt:variant>
      <vt:variant>
        <vt:lpwstr>_Toc455709405</vt:lpwstr>
      </vt:variant>
      <vt:variant>
        <vt:i4>1835061</vt:i4>
      </vt:variant>
      <vt:variant>
        <vt:i4>62</vt:i4>
      </vt:variant>
      <vt:variant>
        <vt:i4>0</vt:i4>
      </vt:variant>
      <vt:variant>
        <vt:i4>5</vt:i4>
      </vt:variant>
      <vt:variant>
        <vt:lpwstr/>
      </vt:variant>
      <vt:variant>
        <vt:lpwstr>_Toc455709404</vt:lpwstr>
      </vt:variant>
      <vt:variant>
        <vt:i4>1835061</vt:i4>
      </vt:variant>
      <vt:variant>
        <vt:i4>56</vt:i4>
      </vt:variant>
      <vt:variant>
        <vt:i4>0</vt:i4>
      </vt:variant>
      <vt:variant>
        <vt:i4>5</vt:i4>
      </vt:variant>
      <vt:variant>
        <vt:lpwstr/>
      </vt:variant>
      <vt:variant>
        <vt:lpwstr>_Toc455709403</vt:lpwstr>
      </vt:variant>
      <vt:variant>
        <vt:i4>1835061</vt:i4>
      </vt:variant>
      <vt:variant>
        <vt:i4>50</vt:i4>
      </vt:variant>
      <vt:variant>
        <vt:i4>0</vt:i4>
      </vt:variant>
      <vt:variant>
        <vt:i4>5</vt:i4>
      </vt:variant>
      <vt:variant>
        <vt:lpwstr/>
      </vt:variant>
      <vt:variant>
        <vt:lpwstr>_Toc455709402</vt:lpwstr>
      </vt:variant>
      <vt:variant>
        <vt:i4>1835061</vt:i4>
      </vt:variant>
      <vt:variant>
        <vt:i4>44</vt:i4>
      </vt:variant>
      <vt:variant>
        <vt:i4>0</vt:i4>
      </vt:variant>
      <vt:variant>
        <vt:i4>5</vt:i4>
      </vt:variant>
      <vt:variant>
        <vt:lpwstr/>
      </vt:variant>
      <vt:variant>
        <vt:lpwstr>_Toc455709401</vt:lpwstr>
      </vt:variant>
      <vt:variant>
        <vt:i4>1835061</vt:i4>
      </vt:variant>
      <vt:variant>
        <vt:i4>38</vt:i4>
      </vt:variant>
      <vt:variant>
        <vt:i4>0</vt:i4>
      </vt:variant>
      <vt:variant>
        <vt:i4>5</vt:i4>
      </vt:variant>
      <vt:variant>
        <vt:lpwstr/>
      </vt:variant>
      <vt:variant>
        <vt:lpwstr>_Toc455709400</vt:lpwstr>
      </vt:variant>
      <vt:variant>
        <vt:i4>1376306</vt:i4>
      </vt:variant>
      <vt:variant>
        <vt:i4>32</vt:i4>
      </vt:variant>
      <vt:variant>
        <vt:i4>0</vt:i4>
      </vt:variant>
      <vt:variant>
        <vt:i4>5</vt:i4>
      </vt:variant>
      <vt:variant>
        <vt:lpwstr/>
      </vt:variant>
      <vt:variant>
        <vt:lpwstr>_Toc455709399</vt:lpwstr>
      </vt:variant>
      <vt:variant>
        <vt:i4>1376306</vt:i4>
      </vt:variant>
      <vt:variant>
        <vt:i4>26</vt:i4>
      </vt:variant>
      <vt:variant>
        <vt:i4>0</vt:i4>
      </vt:variant>
      <vt:variant>
        <vt:i4>5</vt:i4>
      </vt:variant>
      <vt:variant>
        <vt:lpwstr/>
      </vt:variant>
      <vt:variant>
        <vt:lpwstr>_Toc455709398</vt:lpwstr>
      </vt:variant>
      <vt:variant>
        <vt:i4>1376306</vt:i4>
      </vt:variant>
      <vt:variant>
        <vt:i4>20</vt:i4>
      </vt:variant>
      <vt:variant>
        <vt:i4>0</vt:i4>
      </vt:variant>
      <vt:variant>
        <vt:i4>5</vt:i4>
      </vt:variant>
      <vt:variant>
        <vt:lpwstr/>
      </vt:variant>
      <vt:variant>
        <vt:lpwstr>_Toc455709397</vt:lpwstr>
      </vt:variant>
      <vt:variant>
        <vt:i4>1376306</vt:i4>
      </vt:variant>
      <vt:variant>
        <vt:i4>14</vt:i4>
      </vt:variant>
      <vt:variant>
        <vt:i4>0</vt:i4>
      </vt:variant>
      <vt:variant>
        <vt:i4>5</vt:i4>
      </vt:variant>
      <vt:variant>
        <vt:lpwstr/>
      </vt:variant>
      <vt:variant>
        <vt:lpwstr>_Toc455709396</vt:lpwstr>
      </vt:variant>
      <vt:variant>
        <vt:i4>1376306</vt:i4>
      </vt:variant>
      <vt:variant>
        <vt:i4>8</vt:i4>
      </vt:variant>
      <vt:variant>
        <vt:i4>0</vt:i4>
      </vt:variant>
      <vt:variant>
        <vt:i4>5</vt:i4>
      </vt:variant>
      <vt:variant>
        <vt:lpwstr/>
      </vt:variant>
      <vt:variant>
        <vt:lpwstr>_Toc455709395</vt:lpwstr>
      </vt:variant>
      <vt:variant>
        <vt:i4>1376306</vt:i4>
      </vt:variant>
      <vt:variant>
        <vt:i4>2</vt:i4>
      </vt:variant>
      <vt:variant>
        <vt:i4>0</vt:i4>
      </vt:variant>
      <vt:variant>
        <vt:i4>5</vt:i4>
      </vt:variant>
      <vt:variant>
        <vt:lpwstr/>
      </vt:variant>
      <vt:variant>
        <vt:lpwstr>_Toc455709394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