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58" w:rsidRDefault="005123AB">
      <w:pPr>
        <w:pStyle w:val="Title"/>
      </w:pPr>
      <w:bookmarkStart w:id="0" w:name="_GoBack"/>
      <w:bookmarkEnd w:id="0"/>
      <w:r>
        <w:t>ZAIMKI</w:t>
      </w:r>
    </w:p>
    <w:p w:rsidR="00B82558" w:rsidRDefault="00B82558">
      <w:pPr>
        <w:jc w:val="center"/>
        <w:rPr>
          <w:rFonts w:ascii="Comic Sans MS" w:hAnsi="Comic Sans MS"/>
          <w:color w:val="FF0000"/>
          <w:sz w:val="32"/>
          <w:u w:val="single"/>
        </w:rPr>
      </w:pPr>
    </w:p>
    <w:p w:rsidR="00B82558" w:rsidRDefault="005123A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VPRAŠALNI ZAIMKI</w:t>
      </w:r>
    </w:p>
    <w:p w:rsidR="00B82558" w:rsidRDefault="00B82558">
      <w:pPr>
        <w:rPr>
          <w:rFonts w:ascii="Comic Sans MS" w:hAnsi="Comic Sans MS"/>
        </w:rPr>
      </w:pPr>
    </w:p>
    <w:p w:rsidR="00B82558" w:rsidRDefault="007975AE">
      <w:pPr>
        <w:ind w:left="3600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w:pict>
          <v:rect id="_x0000_s1026" style="position:absolute;left:0;text-align:left;margin-left:0;margin-top:2.95pt;width:171pt;height:90pt;z-index:251656192" stroked="f">
            <v:textbox>
              <w:txbxContent>
                <w:p w:rsidR="00B82558" w:rsidRDefault="005123AB">
                  <w:pPr>
                    <w:pStyle w:val="BodyText"/>
                  </w:pPr>
                  <w:r>
                    <w:t>Besede, s katerimi sprašujemo po čem (npr. po imenu pisca vabila, po času in po kraju izleta), so VPRAŠALNI zaimki.</w:t>
                  </w:r>
                </w:p>
              </w:txbxContent>
            </v:textbox>
          </v:rect>
        </w:pict>
      </w:r>
      <w:r w:rsidR="005123AB">
        <w:rPr>
          <w:rFonts w:ascii="Comic Sans MS" w:hAnsi="Comic Sans MS"/>
        </w:rPr>
        <w:t xml:space="preserve">   kdo, komu, katero, kakšen, koga – </w:t>
      </w:r>
      <w:r w:rsidR="005123AB">
        <w:rPr>
          <w:rFonts w:ascii="Comic Sans MS" w:hAnsi="Comic Sans MS"/>
          <w:u w:val="single"/>
        </w:rPr>
        <w:t>po osebi</w:t>
      </w:r>
    </w:p>
    <w:p w:rsidR="00B82558" w:rsidRDefault="005123AB">
      <w:pPr>
        <w:ind w:left="43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kam, kje – </w:t>
      </w:r>
      <w:r>
        <w:rPr>
          <w:rFonts w:ascii="Comic Sans MS" w:hAnsi="Comic Sans MS"/>
          <w:u w:val="single"/>
        </w:rPr>
        <w:t>po kraju</w:t>
      </w:r>
    </w:p>
    <w:p w:rsidR="00B82558" w:rsidRDefault="005123AB">
      <w:pPr>
        <w:ind w:left="360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kaj, katero, kako, česa – </w:t>
      </w:r>
      <w:r>
        <w:rPr>
          <w:rFonts w:ascii="Comic Sans MS" w:hAnsi="Comic Sans MS"/>
          <w:u w:val="single"/>
        </w:rPr>
        <w:t>po stvari</w:t>
      </w:r>
    </w:p>
    <w:p w:rsidR="00B82558" w:rsidRDefault="005123AB">
      <w:pPr>
        <w:ind w:left="43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kdaj, koliko – </w:t>
      </w:r>
      <w:r>
        <w:rPr>
          <w:rFonts w:ascii="Comic Sans MS" w:hAnsi="Comic Sans MS"/>
          <w:u w:val="single"/>
        </w:rPr>
        <w:t>po času</w:t>
      </w:r>
    </w:p>
    <w:p w:rsidR="00B82558" w:rsidRDefault="005123AB">
      <w:pPr>
        <w:ind w:left="4320" w:firstLine="72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koliko – </w:t>
      </w:r>
      <w:r>
        <w:rPr>
          <w:rFonts w:ascii="Comic Sans MS" w:hAnsi="Comic Sans MS"/>
          <w:u w:val="single"/>
        </w:rPr>
        <w:t>po količini</w:t>
      </w:r>
    </w:p>
    <w:p w:rsidR="00B82558" w:rsidRDefault="005123AB">
      <w:pPr>
        <w:ind w:left="4320" w:firstLine="72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zakaj – </w:t>
      </w:r>
      <w:r>
        <w:rPr>
          <w:rFonts w:ascii="Comic Sans MS" w:hAnsi="Comic Sans MS"/>
          <w:u w:val="single"/>
        </w:rPr>
        <w:t>po razlogu</w:t>
      </w:r>
    </w:p>
    <w:p w:rsidR="00B82558" w:rsidRDefault="00B82558">
      <w:pPr>
        <w:rPr>
          <w:rFonts w:ascii="Comic Sans MS" w:hAnsi="Comic Sans MS"/>
          <w:u w:val="single"/>
        </w:rPr>
      </w:pPr>
    </w:p>
    <w:p w:rsidR="00B82558" w:rsidRDefault="005123A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SVOJILNI ZAIMKI</w:t>
      </w:r>
    </w:p>
    <w:p w:rsidR="00B82558" w:rsidRDefault="007975A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w:pict>
          <v:rect id="_x0000_s1027" style="position:absolute;margin-left:0;margin-top:13.2pt;width:207pt;height:2in;z-index:251657216" stroked="f">
            <v:textbox>
              <w:txbxContent>
                <w:p w:rsidR="00B82558" w:rsidRDefault="005123A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Beseda moj/moja/moje stoji namesto svojilnega pridevnika. Zato ji rečemo SVOJILNI zaimek. Svojilnih zaimkov je veliko, npr. tvoj, njegov, njen… Z njimi poimenujemo, čigavo je kaj oz. komu pripada bitje oz. predmet.</w:t>
                  </w:r>
                </w:p>
              </w:txbxContent>
            </v:textbox>
          </v:rect>
        </w:pict>
      </w: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ind w:left="5040"/>
        <w:rPr>
          <w:rFonts w:ascii="Comic Sans MS" w:hAnsi="Comic Sans MS"/>
        </w:rPr>
      </w:pPr>
    </w:p>
    <w:p w:rsidR="00B82558" w:rsidRDefault="005123AB">
      <w:pPr>
        <w:ind w:left="5040"/>
        <w:rPr>
          <w:rFonts w:ascii="Comic Sans MS" w:hAnsi="Comic Sans MS"/>
        </w:rPr>
      </w:pPr>
      <w:r>
        <w:rPr>
          <w:rFonts w:ascii="Comic Sans MS" w:hAnsi="Comic Sans MS"/>
        </w:rPr>
        <w:t>moja, mojega, moje… - jaz</w:t>
      </w:r>
    </w:p>
    <w:p w:rsidR="00B82558" w:rsidRDefault="005123AB">
      <w:pPr>
        <w:ind w:left="5040"/>
        <w:rPr>
          <w:rFonts w:ascii="Comic Sans MS" w:hAnsi="Comic Sans MS"/>
        </w:rPr>
      </w:pPr>
      <w:r>
        <w:rPr>
          <w:rFonts w:ascii="Comic Sans MS" w:hAnsi="Comic Sans MS"/>
        </w:rPr>
        <w:t>tvoj, tvojega, tvoje… - ti</w:t>
      </w:r>
    </w:p>
    <w:p w:rsidR="00B82558" w:rsidRDefault="005123AB">
      <w:pPr>
        <w:ind w:left="5040"/>
        <w:rPr>
          <w:rFonts w:ascii="Comic Sans MS" w:hAnsi="Comic Sans MS"/>
        </w:rPr>
      </w:pPr>
      <w:r>
        <w:rPr>
          <w:rFonts w:ascii="Comic Sans MS" w:hAnsi="Comic Sans MS"/>
        </w:rPr>
        <w:t>njeno, njenega, njen… - ona</w:t>
      </w:r>
    </w:p>
    <w:p w:rsidR="00B82558" w:rsidRDefault="005123AB">
      <w:pPr>
        <w:ind w:left="504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…</w:t>
      </w: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5123A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POVRATNO SVOJILNI ZAIMKI</w:t>
      </w:r>
    </w:p>
    <w:p w:rsidR="00B82558" w:rsidRDefault="00B82558">
      <w:pPr>
        <w:rPr>
          <w:rFonts w:ascii="Comic Sans MS" w:hAnsi="Comic Sans MS"/>
        </w:rPr>
      </w:pPr>
    </w:p>
    <w:p w:rsidR="00B82558" w:rsidRDefault="005123AB">
      <w:pPr>
        <w:rPr>
          <w:rFonts w:ascii="Comic Sans MS" w:hAnsi="Comic Sans MS"/>
        </w:rPr>
      </w:pPr>
      <w:r>
        <w:rPr>
          <w:rFonts w:ascii="Comic Sans MS" w:hAnsi="Comic Sans MS"/>
        </w:rPr>
        <w:t>Svoj, svojo, tvoj, mojega…</w:t>
      </w:r>
    </w:p>
    <w:p w:rsidR="00B82558" w:rsidRDefault="00B82558">
      <w:pPr>
        <w:rPr>
          <w:rFonts w:ascii="Comic Sans MS" w:hAnsi="Comic Sans MS"/>
        </w:rPr>
      </w:pPr>
    </w:p>
    <w:p w:rsidR="00B82558" w:rsidRDefault="005123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Mojca je mlajša sestra od </w:t>
      </w:r>
      <w:r>
        <w:rPr>
          <w:rFonts w:ascii="Comic Sans MS" w:hAnsi="Comic Sans MS"/>
          <w:u w:val="single"/>
        </w:rPr>
        <w:t>svoje</w:t>
      </w:r>
      <w:r>
        <w:rPr>
          <w:rFonts w:ascii="Comic Sans MS" w:hAnsi="Comic Sans MS"/>
        </w:rPr>
        <w:t xml:space="preserve"> sestre.</w:t>
      </w:r>
    </w:p>
    <w:p w:rsidR="00B82558" w:rsidRDefault="005123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Najprej pometi pred </w:t>
      </w:r>
      <w:r>
        <w:rPr>
          <w:rFonts w:ascii="Comic Sans MS" w:hAnsi="Comic Sans MS"/>
          <w:u w:val="single"/>
        </w:rPr>
        <w:t>svojim</w:t>
      </w:r>
      <w:r>
        <w:rPr>
          <w:rFonts w:ascii="Comic Sans MS" w:hAnsi="Comic Sans MS"/>
        </w:rPr>
        <w:t xml:space="preserve"> pragom.</w:t>
      </w:r>
    </w:p>
    <w:p w:rsidR="00B82558" w:rsidRDefault="005123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Marta je prosila učiteljico, naj oceni tudi </w:t>
      </w:r>
      <w:r>
        <w:rPr>
          <w:rFonts w:ascii="Comic Sans MS" w:hAnsi="Comic Sans MS"/>
          <w:u w:val="single"/>
        </w:rPr>
        <w:t>njeno</w:t>
      </w:r>
      <w:r>
        <w:rPr>
          <w:rFonts w:ascii="Comic Sans MS" w:hAnsi="Comic Sans MS"/>
        </w:rPr>
        <w:t xml:space="preserve"> nalogo.</w:t>
      </w: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5123A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KAZALNI ZAIMKI</w:t>
      </w:r>
    </w:p>
    <w:p w:rsidR="00B82558" w:rsidRDefault="007975A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pt;margin-top:11.75pt;width:3in;height:81pt;z-index:251658240" stroked="f">
            <v:textbox>
              <w:txbxContent>
                <w:p w:rsidR="00B82558" w:rsidRDefault="005123AB">
                  <w:pPr>
                    <w:pStyle w:val="BodyText"/>
                  </w:pPr>
                  <w:r>
                    <w:t>Besede, ki kažejo na že omenjene besede v besedilu ali na bitja, predmete, prostore v okolici govorca so KAZALNI zaimki.</w:t>
                  </w:r>
                </w:p>
              </w:txbxContent>
            </v:textbox>
          </v:shape>
        </w:pict>
      </w:r>
    </w:p>
    <w:p w:rsidR="00B82558" w:rsidRDefault="00B82558">
      <w:pPr>
        <w:ind w:left="5040"/>
        <w:jc w:val="center"/>
        <w:rPr>
          <w:rFonts w:ascii="Comic Sans MS" w:hAnsi="Comic Sans MS"/>
        </w:rPr>
      </w:pPr>
    </w:p>
    <w:p w:rsidR="00B82558" w:rsidRDefault="005123AB">
      <w:pPr>
        <w:ind w:left="50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Tukaj, takrat, ta, takšnega,               to, teh, tja…</w:t>
      </w: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5123A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OZIRALNI ZAIMKI</w:t>
      </w:r>
    </w:p>
    <w:p w:rsidR="00B82558" w:rsidRDefault="00B82558">
      <w:pPr>
        <w:rPr>
          <w:rFonts w:ascii="Comic Sans MS" w:hAnsi="Comic Sans MS"/>
        </w:rPr>
      </w:pPr>
    </w:p>
    <w:p w:rsidR="00B82558" w:rsidRDefault="007975A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en-US"/>
        </w:rPr>
        <w:pict>
          <v:shape id="_x0000_s1030" type="#_x0000_t202" style="position:absolute;margin-left:-9pt;margin-top:11.55pt;width:243pt;height:108pt;z-index:251659264" stroked="f">
            <v:textbox>
              <w:txbxContent>
                <w:p w:rsidR="00B82558" w:rsidRDefault="005123AB">
                  <w:pPr>
                    <w:pStyle w:val="BodyText"/>
                  </w:pPr>
                  <w:r>
                    <w:t xml:space="preserve">Zaimki, ki se končujejo na glas oz. črko R, so  OZIRALNI  zaimki. Z njimi opisujemo odgovarjamo na vprašanja </w:t>
                  </w:r>
                </w:p>
                <w:p w:rsidR="00B82558" w:rsidRDefault="005123AB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(npr. namesto lažnivec rečemo kdor laže, namesto parkirišče rečemo kjer parkiramo).</w:t>
                  </w:r>
                </w:p>
              </w:txbxContent>
            </v:textbox>
          </v:shape>
        </w:pict>
      </w:r>
    </w:p>
    <w:p w:rsidR="00B82558" w:rsidRDefault="00B82558">
      <w:pPr>
        <w:ind w:left="5760"/>
        <w:rPr>
          <w:rFonts w:ascii="Comic Sans MS" w:hAnsi="Comic Sans MS"/>
        </w:rPr>
      </w:pPr>
    </w:p>
    <w:p w:rsidR="00B82558" w:rsidRDefault="00B82558">
      <w:pPr>
        <w:ind w:left="5760"/>
        <w:rPr>
          <w:rFonts w:ascii="Comic Sans MS" w:hAnsi="Comic Sans MS"/>
        </w:rPr>
      </w:pPr>
    </w:p>
    <w:p w:rsidR="00B82558" w:rsidRDefault="005123AB">
      <w:pPr>
        <w:pStyle w:val="BodyTextIndent"/>
      </w:pPr>
      <w:r>
        <w:t>Kdor, kamor, kogar, česar, kjer, kar, čigar…</w:t>
      </w: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5123AB">
      <w:pPr>
        <w:pStyle w:val="Heading1"/>
      </w:pPr>
      <w:r>
        <w:t>GLAGOLSKI NAKLON</w:t>
      </w:r>
    </w:p>
    <w:p w:rsidR="00B82558" w:rsidRDefault="00B82558"/>
    <w:p w:rsidR="00B82558" w:rsidRDefault="005123A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POVEDNI</w:t>
      </w:r>
    </w:p>
    <w:p w:rsidR="00B82558" w:rsidRDefault="005123AB">
      <w:pPr>
        <w:ind w:left="567"/>
        <w:rPr>
          <w:rFonts w:ascii="Comic Sans MS" w:hAnsi="Comic Sans MS"/>
        </w:rPr>
      </w:pPr>
      <w:r>
        <w:rPr>
          <w:rFonts w:ascii="Comic Sans MS" w:hAnsi="Comic Sans MS"/>
        </w:rPr>
        <w:t>V pretekliku, sedanjiku, prihodnjiku.</w:t>
      </w:r>
    </w:p>
    <w:p w:rsidR="00B82558" w:rsidRDefault="005123A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POGOJNI</w:t>
      </w:r>
    </w:p>
    <w:p w:rsidR="00B82558" w:rsidRDefault="005123AB">
      <w:pPr>
        <w:ind w:left="567"/>
        <w:rPr>
          <w:rFonts w:ascii="Comic Sans MS" w:hAnsi="Comic Sans MS"/>
        </w:rPr>
      </w:pPr>
      <w:r>
        <w:rPr>
          <w:rFonts w:ascii="Comic Sans MS" w:hAnsi="Comic Sans MS"/>
        </w:rPr>
        <w:t>V sedanjiku (bi pomagala), v pretekliku (bi bila pomagala)</w:t>
      </w:r>
    </w:p>
    <w:p w:rsidR="00B82558" w:rsidRDefault="005123A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VELELNI</w:t>
      </w:r>
    </w:p>
    <w:p w:rsidR="00B82558" w:rsidRDefault="005123AB">
      <w:pPr>
        <w:ind w:left="567"/>
        <w:rPr>
          <w:rFonts w:ascii="Comic Sans MS" w:hAnsi="Comic Sans MS"/>
        </w:rPr>
      </w:pPr>
      <w:r>
        <w:rPr>
          <w:rFonts w:ascii="Comic Sans MS" w:hAnsi="Comic Sans MS"/>
        </w:rPr>
        <w:t>V sedanjiku (spoznaj)</w:t>
      </w: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ind w:left="360"/>
        <w:rPr>
          <w:rFonts w:ascii="Comic Sans MS" w:hAnsi="Comic Sans MS"/>
        </w:rPr>
      </w:pPr>
    </w:p>
    <w:p w:rsidR="00B82558" w:rsidRDefault="00B82558">
      <w:pPr>
        <w:ind w:left="360"/>
        <w:rPr>
          <w:rFonts w:ascii="Comic Sans MS" w:hAnsi="Comic Sans MS"/>
        </w:rPr>
      </w:pPr>
    </w:p>
    <w:p w:rsidR="00B82558" w:rsidRDefault="00B82558">
      <w:pPr>
        <w:ind w:left="5040"/>
        <w:rPr>
          <w:rFonts w:ascii="Comic Sans MS" w:hAnsi="Comic Sans MS"/>
        </w:rPr>
      </w:pPr>
    </w:p>
    <w:p w:rsidR="00B82558" w:rsidRDefault="00B82558">
      <w:pPr>
        <w:ind w:left="5040"/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p w:rsidR="00B82558" w:rsidRDefault="00B82558">
      <w:pPr>
        <w:rPr>
          <w:rFonts w:ascii="Comic Sans MS" w:hAnsi="Comic Sans MS"/>
        </w:rPr>
      </w:pPr>
    </w:p>
    <w:sectPr w:rsidR="00B8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172AA"/>
    <w:multiLevelType w:val="hybridMultilevel"/>
    <w:tmpl w:val="17AC894C"/>
    <w:lvl w:ilvl="0" w:tplc="87B25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CA75A3"/>
    <w:multiLevelType w:val="hybridMultilevel"/>
    <w:tmpl w:val="97F86EF8"/>
    <w:lvl w:ilvl="0" w:tplc="D2E2E0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3AB"/>
    <w:rsid w:val="005123AB"/>
    <w:rsid w:val="007975AE"/>
    <w:rsid w:val="00B8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color w:val="FF0000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color w:val="FF0000"/>
      <w:sz w:val="32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</w:rPr>
  </w:style>
  <w:style w:type="paragraph" w:styleId="BodyTextIndent">
    <w:name w:val="Body Text Indent"/>
    <w:basedOn w:val="Normal"/>
    <w:semiHidden/>
    <w:pPr>
      <w:ind w:left="5760"/>
      <w:jc w:val="center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