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55" w:rsidRDefault="00830555" w:rsidP="00830555">
      <w:pPr>
        <w:pStyle w:val="Heading2"/>
        <w:rPr>
          <w:i w:val="0"/>
        </w:rPr>
      </w:pPr>
      <w:bookmarkStart w:id="0" w:name="_GoBack"/>
      <w:bookmarkEnd w:id="0"/>
      <w:r w:rsidRPr="00C90933">
        <w:rPr>
          <w:i w:val="0"/>
          <w:highlight w:val="yellow"/>
        </w:rPr>
        <w:t>Od 6. do 16. stol.</w:t>
      </w:r>
    </w:p>
    <w:p w:rsidR="00C90933" w:rsidRPr="00C90933" w:rsidRDefault="00C90933" w:rsidP="00C90933"/>
    <w:p w:rsidR="00830555" w:rsidRPr="00C90933" w:rsidRDefault="00830555" w:rsidP="00E80B6A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b/>
          <w:sz w:val="22"/>
          <w:szCs w:val="22"/>
          <w:highlight w:val="yellow"/>
        </w:rPr>
      </w:pPr>
      <w:r w:rsidRPr="00C90933">
        <w:rPr>
          <w:b/>
          <w:sz w:val="22"/>
          <w:szCs w:val="22"/>
          <w:highlight w:val="yellow"/>
        </w:rPr>
        <w:t>NASTANEK SLOVENŠČINE:</w:t>
      </w:r>
    </w:p>
    <w:p w:rsidR="00830555" w:rsidRPr="00830555" w:rsidRDefault="00830555" w:rsidP="00830555">
      <w:pPr>
        <w:numPr>
          <w:ilvl w:val="0"/>
          <w:numId w:val="2"/>
        </w:numPr>
        <w:rPr>
          <w:b/>
          <w:szCs w:val="20"/>
        </w:rPr>
      </w:pPr>
      <w:r w:rsidRPr="00830555">
        <w:rPr>
          <w:szCs w:val="20"/>
        </w:rPr>
        <w:t>naselitev prednikov v 6.stol.</w:t>
      </w:r>
    </w:p>
    <w:p w:rsidR="00830555" w:rsidRPr="00830555" w:rsidRDefault="00830555" w:rsidP="001F6646">
      <w:pPr>
        <w:numPr>
          <w:ilvl w:val="0"/>
          <w:numId w:val="16"/>
        </w:numPr>
        <w:rPr>
          <w:b/>
        </w:rPr>
      </w:pPr>
      <w:r w:rsidRPr="00830555">
        <w:rPr>
          <w:szCs w:val="20"/>
        </w:rPr>
        <w:t>praslovanski jezik (dvojina)</w:t>
      </w:r>
    </w:p>
    <w:p w:rsidR="00830555" w:rsidRPr="00C90933" w:rsidRDefault="00830555" w:rsidP="00E80B6A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  <w:highlight w:val="yellow"/>
        </w:rPr>
      </w:pPr>
      <w:r w:rsidRPr="00C90933">
        <w:rPr>
          <w:b/>
          <w:sz w:val="22"/>
          <w:szCs w:val="22"/>
          <w:highlight w:val="yellow"/>
        </w:rPr>
        <w:t>STARA CERKVENA SLOVENŠČINA:</w:t>
      </w:r>
    </w:p>
    <w:p w:rsidR="00830555" w:rsidRPr="00830555" w:rsidRDefault="00830555" w:rsidP="00830555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Cs w:val="20"/>
        </w:rPr>
        <w:t>krščanska vera naj se oznanja v jeziku prebivalcev</w:t>
      </w:r>
    </w:p>
    <w:p w:rsidR="00830555" w:rsidRPr="00830555" w:rsidRDefault="00830555" w:rsidP="00830555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Cs w:val="20"/>
        </w:rPr>
        <w:t>CILIR&amp;METOD =&gt; glagolica</w:t>
      </w:r>
    </w:p>
    <w:p w:rsidR="00830555" w:rsidRPr="00830555" w:rsidRDefault="00830555" w:rsidP="00E80B6A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</w:rPr>
      </w:pPr>
      <w:r w:rsidRPr="00C90933">
        <w:rPr>
          <w:b/>
          <w:sz w:val="22"/>
          <w:szCs w:val="22"/>
          <w:highlight w:val="yellow"/>
        </w:rPr>
        <w:t>BRIŽINSKI SPOMENIKI:</w:t>
      </w:r>
    </w:p>
    <w:p w:rsidR="00830555" w:rsidRDefault="00830555" w:rsidP="00830555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10. stol. (najstarejše ohtranjeno besedilo v slovenskem jeziku)</w:t>
      </w:r>
    </w:p>
    <w:p w:rsidR="00830555" w:rsidRDefault="00830555" w:rsidP="00830555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3-je spomeniki: 1,3 – OBRAZEC SPLOŠNE IZPOVEDI; 2 – PRIDIGA O GREHU IN POKORI (najbolj pomemben; uporaba umetniškega jezika) =&gt; karolinška minuskula</w:t>
      </w:r>
    </w:p>
    <w:p w:rsidR="00830555" w:rsidRPr="00C90933" w:rsidRDefault="00830555" w:rsidP="00E80B6A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  <w:highlight w:val="yellow"/>
        </w:rPr>
      </w:pPr>
      <w:r w:rsidRPr="00C90933">
        <w:rPr>
          <w:b/>
          <w:sz w:val="22"/>
          <w:szCs w:val="22"/>
          <w:highlight w:val="yellow"/>
        </w:rPr>
        <w:t>RATEŠKI (celovški) ROKOPIS:</w:t>
      </w:r>
    </w:p>
    <w:p w:rsidR="00830555" w:rsidRDefault="00830555" w:rsidP="00830555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tri vrste besedila (OČE NAŠ, ZDRAVAMARIJA, APOSTOLSKA VERA) =&gt; gotica</w:t>
      </w:r>
    </w:p>
    <w:p w:rsidR="00830555" w:rsidRPr="00C90933" w:rsidRDefault="00830555" w:rsidP="00E80B6A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  <w:highlight w:val="yellow"/>
        </w:rPr>
      </w:pPr>
      <w:r w:rsidRPr="00C90933">
        <w:rPr>
          <w:b/>
          <w:sz w:val="22"/>
          <w:szCs w:val="22"/>
          <w:highlight w:val="yellow"/>
        </w:rPr>
        <w:t>STIŠKI ROKOPIS:</w:t>
      </w:r>
    </w:p>
    <w:p w:rsidR="00830555" w:rsidRDefault="00830555" w:rsidP="00830555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več besedil (4 v slovenskem jeziku) =&gt; gotica</w:t>
      </w:r>
    </w:p>
    <w:p w:rsidR="00830555" w:rsidRDefault="00830555" w:rsidP="00830555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veliko germanizmov, prvine češkega jezika (zapisovalec = čeh)</w:t>
      </w:r>
    </w:p>
    <w:p w:rsidR="00830555" w:rsidRPr="00C90933" w:rsidRDefault="00830555" w:rsidP="00E80B6A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  <w:highlight w:val="yellow"/>
        </w:rPr>
      </w:pPr>
      <w:r w:rsidRPr="00C90933">
        <w:rPr>
          <w:b/>
          <w:sz w:val="22"/>
          <w:szCs w:val="22"/>
          <w:highlight w:val="yellow"/>
        </w:rPr>
        <w:t>STAROGORSKI ROKOPIS:</w:t>
      </w:r>
    </w:p>
    <w:p w:rsidR="00830555" w:rsidRDefault="00830555" w:rsidP="00830555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vsebina kot pri Rateškem</w:t>
      </w:r>
    </w:p>
    <w:p w:rsidR="00830555" w:rsidRDefault="00830555" w:rsidP="00830555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veliko narečij – potoval po pokrajinah in so ga dopisovali</w:t>
      </w:r>
    </w:p>
    <w:p w:rsidR="00830555" w:rsidRPr="00C90933" w:rsidRDefault="00830555" w:rsidP="00E80B6A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  <w:highlight w:val="yellow"/>
        </w:rPr>
      </w:pPr>
      <w:r w:rsidRPr="00C90933">
        <w:rPr>
          <w:b/>
          <w:sz w:val="22"/>
          <w:szCs w:val="22"/>
          <w:highlight w:val="yellow"/>
        </w:rPr>
        <w:t>NECERKVENA BESEDILA:</w:t>
      </w:r>
    </w:p>
    <w:p w:rsidR="00830555" w:rsidRDefault="00830555" w:rsidP="00830555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administrativni obrazci</w:t>
      </w:r>
    </w:p>
    <w:p w:rsidR="00830555" w:rsidRDefault="00830555" w:rsidP="00830555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škofjeloški, videmski rokopis</w:t>
      </w:r>
    </w:p>
    <w:p w:rsidR="00830555" w:rsidRDefault="00830555" w:rsidP="00830555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ljudska umetnostna besedila</w:t>
      </w:r>
    </w:p>
    <w:p w:rsidR="00AB2741" w:rsidRDefault="00AB2741" w:rsidP="00AB2741">
      <w:pPr>
        <w:rPr>
          <w:szCs w:val="20"/>
        </w:rPr>
      </w:pPr>
    </w:p>
    <w:p w:rsidR="00830555" w:rsidRDefault="001F6646" w:rsidP="00830555">
      <w:pPr>
        <w:pStyle w:val="Heading2"/>
        <w:rPr>
          <w:i w:val="0"/>
          <w:iCs w:val="0"/>
        </w:rPr>
      </w:pPr>
      <w:r w:rsidRPr="00C90933">
        <w:rPr>
          <w:i w:val="0"/>
          <w:iCs w:val="0"/>
          <w:highlight w:val="green"/>
        </w:rPr>
        <w:t>16. stol. – protestantizem+reformacija</w:t>
      </w:r>
    </w:p>
    <w:p w:rsidR="00C90933" w:rsidRPr="00C90933" w:rsidRDefault="00C90933" w:rsidP="00C90933"/>
    <w:p w:rsidR="001F6646" w:rsidRPr="00C90933" w:rsidRDefault="001F6646" w:rsidP="00E80B6A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green"/>
        </w:rPr>
      </w:pPr>
      <w:r w:rsidRPr="00C90933">
        <w:rPr>
          <w:b/>
          <w:bCs/>
          <w:sz w:val="22"/>
          <w:highlight w:val="green"/>
        </w:rPr>
        <w:t>PRIMOŽ TRUBAR:</w:t>
      </w:r>
    </w:p>
    <w:p w:rsidR="001F6646" w:rsidRDefault="001F6646" w:rsidP="001F6646">
      <w:pPr>
        <w:numPr>
          <w:ilvl w:val="0"/>
          <w:numId w:val="8"/>
        </w:numPr>
      </w:pPr>
      <w:r>
        <w:t>Abecednik in Katekizem (1. slovenska knjiga) =&gt; gotici</w:t>
      </w:r>
    </w:p>
    <w:p w:rsidR="001F6646" w:rsidRDefault="001F6646" w:rsidP="001F6646">
      <w:pPr>
        <w:numPr>
          <w:ilvl w:val="0"/>
          <w:numId w:val="8"/>
        </w:numPr>
      </w:pPr>
      <w:r>
        <w:t>težnje po knjižnjem jeziku</w:t>
      </w:r>
    </w:p>
    <w:p w:rsidR="001F6646" w:rsidRPr="00C90933" w:rsidRDefault="001F6646" w:rsidP="00E80B6A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green"/>
        </w:rPr>
      </w:pPr>
      <w:r w:rsidRPr="00C90933">
        <w:rPr>
          <w:b/>
          <w:bCs/>
          <w:sz w:val="22"/>
          <w:highlight w:val="green"/>
        </w:rPr>
        <w:t>JURIJ DALMATIN:</w:t>
      </w:r>
    </w:p>
    <w:p w:rsidR="001F6646" w:rsidRDefault="001F6646" w:rsidP="001F6646">
      <w:pPr>
        <w:numPr>
          <w:ilvl w:val="0"/>
          <w:numId w:val="8"/>
        </w:numPr>
      </w:pPr>
      <w:r>
        <w:t>prevod Biblije</w:t>
      </w:r>
    </w:p>
    <w:p w:rsidR="001F6646" w:rsidRPr="00C90933" w:rsidRDefault="001F6646" w:rsidP="00E80B6A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green"/>
        </w:rPr>
      </w:pPr>
      <w:r w:rsidRPr="00C90933">
        <w:rPr>
          <w:b/>
          <w:bCs/>
          <w:sz w:val="22"/>
          <w:highlight w:val="green"/>
        </w:rPr>
        <w:t>ADAM BOHORIČ:</w:t>
      </w:r>
    </w:p>
    <w:p w:rsidR="001F6646" w:rsidRDefault="001F6646" w:rsidP="001F6646">
      <w:pPr>
        <w:numPr>
          <w:ilvl w:val="0"/>
          <w:numId w:val="8"/>
        </w:numPr>
      </w:pPr>
      <w:r>
        <w:t>slovenska slovnica – ZIMSKE URICE =&gt; latinščina</w:t>
      </w:r>
    </w:p>
    <w:p w:rsidR="001F6646" w:rsidRPr="00C90933" w:rsidRDefault="001F6646" w:rsidP="00E80B6A">
      <w:pPr>
        <w:numPr>
          <w:ilvl w:val="0"/>
          <w:numId w:val="15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green"/>
        </w:rPr>
      </w:pPr>
      <w:r w:rsidRPr="00C90933">
        <w:rPr>
          <w:b/>
          <w:bCs/>
          <w:sz w:val="22"/>
          <w:highlight w:val="green"/>
        </w:rPr>
        <w:t>HIERONIM MEGISER</w:t>
      </w:r>
    </w:p>
    <w:p w:rsidR="001F6646" w:rsidRDefault="001F6646" w:rsidP="001F6646">
      <w:pPr>
        <w:numPr>
          <w:ilvl w:val="0"/>
          <w:numId w:val="8"/>
        </w:numPr>
      </w:pPr>
      <w:r>
        <w:t>slovar 4ih jezikov (IT–NEM–LAT–SLO)</w:t>
      </w:r>
    </w:p>
    <w:p w:rsidR="00AB2741" w:rsidRDefault="00AB2741" w:rsidP="00AB2741"/>
    <w:p w:rsidR="001F6646" w:rsidRPr="00C90933" w:rsidRDefault="001F6646" w:rsidP="001F6646">
      <w:pPr>
        <w:pStyle w:val="Heading2"/>
        <w:rPr>
          <w:i w:val="0"/>
          <w:iCs w:val="0"/>
          <w:highlight w:val="cyan"/>
        </w:rPr>
      </w:pPr>
      <w:r w:rsidRPr="00C90933">
        <w:rPr>
          <w:i w:val="0"/>
          <w:iCs w:val="0"/>
          <w:highlight w:val="cyan"/>
        </w:rPr>
        <w:t>17. stol. – protireformacija+katoliška obnova</w:t>
      </w:r>
    </w:p>
    <w:p w:rsidR="00C90933" w:rsidRPr="00C90933" w:rsidRDefault="00C90933" w:rsidP="00C90933"/>
    <w:p w:rsidR="001F6646" w:rsidRPr="001F6646" w:rsidRDefault="001F6646" w:rsidP="001F6646">
      <w:pPr>
        <w:numPr>
          <w:ilvl w:val="0"/>
          <w:numId w:val="11"/>
        </w:numPr>
        <w:rPr>
          <w:sz w:val="24"/>
        </w:rPr>
      </w:pPr>
      <w:r>
        <w:t>požiganje in prepovedovanje knjig</w:t>
      </w:r>
    </w:p>
    <w:p w:rsidR="001F6646" w:rsidRPr="001F6646" w:rsidRDefault="001F6646" w:rsidP="001F6646">
      <w:pPr>
        <w:numPr>
          <w:ilvl w:val="0"/>
          <w:numId w:val="12"/>
        </w:numPr>
        <w:rPr>
          <w:sz w:val="24"/>
        </w:rPr>
      </w:pPr>
      <w:r>
        <w:t>literarni zastoj do l. 1672</w:t>
      </w:r>
    </w:p>
    <w:p w:rsidR="001F6646" w:rsidRDefault="001F6646" w:rsidP="001F6646">
      <w:pPr>
        <w:numPr>
          <w:ilvl w:val="0"/>
          <w:numId w:val="12"/>
        </w:numPr>
      </w:pPr>
      <w:r>
        <w:t>oslabljenost enotnega jezika (narečja)</w:t>
      </w:r>
    </w:p>
    <w:p w:rsidR="001F6646" w:rsidRPr="00C90933" w:rsidRDefault="001F6646" w:rsidP="00E80B6A">
      <w:pPr>
        <w:numPr>
          <w:ilvl w:val="0"/>
          <w:numId w:val="13"/>
        </w:numPr>
        <w:tabs>
          <w:tab w:val="clear" w:pos="720"/>
          <w:tab w:val="num" w:pos="180"/>
        </w:tabs>
        <w:ind w:left="180" w:hanging="180"/>
        <w:rPr>
          <w:sz w:val="24"/>
          <w:highlight w:val="cyan"/>
        </w:rPr>
      </w:pPr>
      <w:r w:rsidRPr="00C90933">
        <w:rPr>
          <w:b/>
          <w:bCs/>
          <w:sz w:val="22"/>
          <w:highlight w:val="cyan"/>
        </w:rPr>
        <w:t>TOMAŽ HREN:</w:t>
      </w:r>
    </w:p>
    <w:p w:rsidR="001F6646" w:rsidRDefault="001F6646" w:rsidP="001F6646">
      <w:pPr>
        <w:numPr>
          <w:ilvl w:val="0"/>
          <w:numId w:val="14"/>
        </w:numPr>
      </w:pPr>
      <w:r>
        <w:t>ohrani Biblijo</w:t>
      </w:r>
    </w:p>
    <w:p w:rsidR="001F6646" w:rsidRDefault="001F6646" w:rsidP="001F6646">
      <w:pPr>
        <w:numPr>
          <w:ilvl w:val="0"/>
          <w:numId w:val="14"/>
        </w:numPr>
      </w:pPr>
      <w:r>
        <w:t>EVANGELIJ INU LISTOVI</w:t>
      </w:r>
    </w:p>
    <w:p w:rsidR="001F6646" w:rsidRPr="00C90933" w:rsidRDefault="001F6646" w:rsidP="00E80B6A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b/>
          <w:bCs/>
          <w:sz w:val="22"/>
          <w:highlight w:val="cyan"/>
        </w:rPr>
      </w:pPr>
      <w:r w:rsidRPr="00C90933">
        <w:rPr>
          <w:b/>
          <w:bCs/>
          <w:sz w:val="22"/>
          <w:highlight w:val="cyan"/>
        </w:rPr>
        <w:t>J.L. SCH</w:t>
      </w:r>
      <w:r w:rsidRPr="00C90933">
        <w:rPr>
          <w:rFonts w:cs="Tahoma"/>
          <w:b/>
          <w:bCs/>
          <w:sz w:val="22"/>
          <w:highlight w:val="cyan"/>
        </w:rPr>
        <w:t>Ö</w:t>
      </w:r>
      <w:r w:rsidRPr="00C90933">
        <w:rPr>
          <w:b/>
          <w:bCs/>
          <w:sz w:val="22"/>
          <w:highlight w:val="cyan"/>
        </w:rPr>
        <w:t>NLEBEN:</w:t>
      </w:r>
    </w:p>
    <w:p w:rsidR="001F6646" w:rsidRDefault="001F6646" w:rsidP="001F6646">
      <w:pPr>
        <w:numPr>
          <w:ilvl w:val="0"/>
          <w:numId w:val="14"/>
        </w:numPr>
      </w:pPr>
      <w:r>
        <w:t>ponatis Evangelija inu listovi</w:t>
      </w:r>
    </w:p>
    <w:p w:rsidR="001F6646" w:rsidRPr="00C90933" w:rsidRDefault="001F6646" w:rsidP="00E80B6A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b/>
          <w:bCs/>
          <w:sz w:val="22"/>
          <w:highlight w:val="cyan"/>
        </w:rPr>
      </w:pPr>
      <w:r w:rsidRPr="00C90933">
        <w:rPr>
          <w:b/>
          <w:bCs/>
          <w:sz w:val="22"/>
          <w:highlight w:val="cyan"/>
        </w:rPr>
        <w:t>ALSAIO DA SOMMARIPA:</w:t>
      </w:r>
    </w:p>
    <w:p w:rsidR="001F6646" w:rsidRDefault="001F6646" w:rsidP="001F6646">
      <w:pPr>
        <w:numPr>
          <w:ilvl w:val="0"/>
          <w:numId w:val="14"/>
        </w:numPr>
      </w:pPr>
      <w:r>
        <w:t>IT – SLO slovar</w:t>
      </w:r>
    </w:p>
    <w:p w:rsidR="00AB2741" w:rsidRDefault="00AB2741" w:rsidP="00AB2741"/>
    <w:p w:rsidR="00AB2741" w:rsidRDefault="00AB2741" w:rsidP="00AB2741"/>
    <w:p w:rsidR="001F6646" w:rsidRPr="00C90933" w:rsidRDefault="001F6646" w:rsidP="001F6646">
      <w:pPr>
        <w:pStyle w:val="Heading2"/>
        <w:rPr>
          <w:i w:val="0"/>
          <w:iCs w:val="0"/>
          <w:highlight w:val="magenta"/>
        </w:rPr>
      </w:pPr>
      <w:r w:rsidRPr="00C90933">
        <w:rPr>
          <w:i w:val="0"/>
          <w:iCs w:val="0"/>
          <w:highlight w:val="magenta"/>
          <w:vertAlign w:val="superscript"/>
        </w:rPr>
        <w:lastRenderedPageBreak/>
        <w:t>1.</w:t>
      </w:r>
      <w:r w:rsidRPr="00C90933">
        <w:rPr>
          <w:i w:val="0"/>
          <w:iCs w:val="0"/>
          <w:highlight w:val="magenta"/>
        </w:rPr>
        <w:t>/</w:t>
      </w:r>
      <w:r w:rsidRPr="00C90933">
        <w:rPr>
          <w:i w:val="0"/>
          <w:iCs w:val="0"/>
          <w:highlight w:val="magenta"/>
          <w:vertAlign w:val="subscript"/>
        </w:rPr>
        <w:t>2</w:t>
      </w:r>
      <w:r w:rsidRPr="00C90933">
        <w:rPr>
          <w:i w:val="0"/>
          <w:iCs w:val="0"/>
          <w:highlight w:val="magenta"/>
        </w:rPr>
        <w:t xml:space="preserve"> 18. stol. – razsvetljenstvo</w:t>
      </w:r>
    </w:p>
    <w:p w:rsidR="00C90933" w:rsidRPr="00C90933" w:rsidRDefault="00C90933" w:rsidP="00C90933"/>
    <w:p w:rsidR="001F6646" w:rsidRDefault="001F6646" w:rsidP="001F6646">
      <w:pPr>
        <w:numPr>
          <w:ilvl w:val="0"/>
          <w:numId w:val="17"/>
        </w:numPr>
        <w:rPr>
          <w:szCs w:val="20"/>
        </w:rPr>
      </w:pPr>
      <w:r>
        <w:rPr>
          <w:szCs w:val="20"/>
        </w:rPr>
        <w:t>velika književna ustvarjalnost + tiskanje knjig</w:t>
      </w:r>
    </w:p>
    <w:p w:rsidR="001F6646" w:rsidRPr="00C90933" w:rsidRDefault="001F6646" w:rsidP="00E80B6A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szCs w:val="20"/>
          <w:highlight w:val="magenta"/>
        </w:rPr>
      </w:pPr>
      <w:r w:rsidRPr="00C90933">
        <w:rPr>
          <w:b/>
          <w:bCs/>
          <w:sz w:val="22"/>
          <w:szCs w:val="20"/>
          <w:highlight w:val="magenta"/>
        </w:rPr>
        <w:t>BAROČNA PRIDIGA:</w:t>
      </w:r>
    </w:p>
    <w:p w:rsidR="001F6646" w:rsidRDefault="001F6646" w:rsidP="001F6646">
      <w:pPr>
        <w:numPr>
          <w:ilvl w:val="0"/>
          <w:numId w:val="17"/>
        </w:numPr>
        <w:rPr>
          <w:szCs w:val="20"/>
        </w:rPr>
      </w:pPr>
      <w:r>
        <w:rPr>
          <w:szCs w:val="20"/>
        </w:rPr>
        <w:t>nov slog pisanja</w:t>
      </w:r>
    </w:p>
    <w:p w:rsidR="001F6646" w:rsidRPr="00C90933" w:rsidRDefault="001F6646" w:rsidP="00E80B6A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szCs w:val="20"/>
          <w:highlight w:val="magenta"/>
        </w:rPr>
      </w:pPr>
      <w:r w:rsidRPr="00C90933">
        <w:rPr>
          <w:b/>
          <w:bCs/>
          <w:sz w:val="22"/>
          <w:szCs w:val="20"/>
          <w:highlight w:val="magenta"/>
        </w:rPr>
        <w:t>JANEZ SVETOKRIŠKI:</w:t>
      </w:r>
    </w:p>
    <w:p w:rsidR="001F6646" w:rsidRDefault="001F6646" w:rsidP="001F6646">
      <w:pPr>
        <w:numPr>
          <w:ilvl w:val="0"/>
          <w:numId w:val="17"/>
        </w:numPr>
        <w:rPr>
          <w:szCs w:val="20"/>
        </w:rPr>
      </w:pPr>
      <w:r>
        <w:rPr>
          <w:szCs w:val="20"/>
        </w:rPr>
        <w:t>sveti priročnik</w:t>
      </w:r>
    </w:p>
    <w:p w:rsidR="001F6646" w:rsidRPr="00C90933" w:rsidRDefault="001F6646" w:rsidP="00E80B6A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szCs w:val="20"/>
          <w:highlight w:val="magenta"/>
        </w:rPr>
      </w:pPr>
      <w:r w:rsidRPr="00C90933">
        <w:rPr>
          <w:b/>
          <w:bCs/>
          <w:sz w:val="22"/>
          <w:szCs w:val="20"/>
          <w:highlight w:val="magenta"/>
        </w:rPr>
        <w:t>MATIJA KASTELEC+OČE ROGERIJ+F.M.PAGLAVEC:</w:t>
      </w:r>
    </w:p>
    <w:p w:rsidR="001F6646" w:rsidRDefault="001F6646" w:rsidP="001F6646">
      <w:pPr>
        <w:numPr>
          <w:ilvl w:val="0"/>
          <w:numId w:val="17"/>
        </w:numPr>
        <w:rPr>
          <w:szCs w:val="20"/>
        </w:rPr>
      </w:pPr>
      <w:r>
        <w:rPr>
          <w:szCs w:val="20"/>
        </w:rPr>
        <w:t>opustijo nekaj potez dolenjščine</w:t>
      </w:r>
    </w:p>
    <w:p w:rsidR="00AB2741" w:rsidRDefault="00AB2741" w:rsidP="00AB2741">
      <w:pPr>
        <w:rPr>
          <w:szCs w:val="20"/>
        </w:rPr>
      </w:pPr>
    </w:p>
    <w:p w:rsidR="00AB2741" w:rsidRDefault="00AB2741" w:rsidP="00AB2741">
      <w:pPr>
        <w:rPr>
          <w:szCs w:val="20"/>
        </w:rPr>
      </w:pPr>
    </w:p>
    <w:p w:rsidR="001F6646" w:rsidRPr="00C90933" w:rsidRDefault="001F6646" w:rsidP="001F6646">
      <w:pPr>
        <w:pStyle w:val="Heading2"/>
        <w:rPr>
          <w:i w:val="0"/>
          <w:iCs w:val="0"/>
          <w:highlight w:val="red"/>
        </w:rPr>
      </w:pPr>
      <w:r w:rsidRPr="00C90933">
        <w:rPr>
          <w:i w:val="0"/>
          <w:iCs w:val="0"/>
          <w:highlight w:val="red"/>
          <w:vertAlign w:val="superscript"/>
        </w:rPr>
        <w:t>2.</w:t>
      </w:r>
      <w:r w:rsidRPr="00C90933">
        <w:rPr>
          <w:i w:val="0"/>
          <w:iCs w:val="0"/>
          <w:highlight w:val="red"/>
        </w:rPr>
        <w:t>/</w:t>
      </w:r>
      <w:r w:rsidRPr="00C90933">
        <w:rPr>
          <w:i w:val="0"/>
          <w:iCs w:val="0"/>
          <w:highlight w:val="red"/>
          <w:vertAlign w:val="subscript"/>
        </w:rPr>
        <w:t>2</w:t>
      </w:r>
      <w:r w:rsidRPr="00C90933">
        <w:rPr>
          <w:i w:val="0"/>
          <w:iCs w:val="0"/>
          <w:highlight w:val="red"/>
        </w:rPr>
        <w:t xml:space="preserve"> 18. stol.</w:t>
      </w:r>
    </w:p>
    <w:p w:rsidR="00C90933" w:rsidRPr="00C90933" w:rsidRDefault="00C90933" w:rsidP="00C90933"/>
    <w:p w:rsidR="001F6646" w:rsidRDefault="00AE55DE" w:rsidP="00AE55DE">
      <w:pPr>
        <w:numPr>
          <w:ilvl w:val="0"/>
          <w:numId w:val="20"/>
        </w:numPr>
      </w:pPr>
      <w:r>
        <w:t>1. natis posvetnih besedil</w:t>
      </w:r>
    </w:p>
    <w:p w:rsidR="00AE55DE" w:rsidRPr="00C90933" w:rsidRDefault="00AE55DE" w:rsidP="00E80B6A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red"/>
        </w:rPr>
      </w:pPr>
      <w:r w:rsidRPr="00C90933">
        <w:rPr>
          <w:b/>
          <w:bCs/>
          <w:sz w:val="22"/>
          <w:highlight w:val="red"/>
        </w:rPr>
        <w:t>JURIJ JAPELJ:</w:t>
      </w:r>
    </w:p>
    <w:p w:rsidR="00AE55DE" w:rsidRDefault="00AE55DE" w:rsidP="00AE55DE">
      <w:pPr>
        <w:numPr>
          <w:ilvl w:val="0"/>
          <w:numId w:val="19"/>
        </w:numPr>
      </w:pPr>
      <w:r>
        <w:t>katoliški prevod biblije</w:t>
      </w:r>
    </w:p>
    <w:p w:rsidR="00AE55DE" w:rsidRPr="00C90933" w:rsidRDefault="00AE55DE" w:rsidP="00E80B6A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red"/>
        </w:rPr>
      </w:pPr>
      <w:r w:rsidRPr="00C90933">
        <w:rPr>
          <w:b/>
          <w:bCs/>
          <w:sz w:val="22"/>
          <w:highlight w:val="red"/>
        </w:rPr>
        <w:t>VALENTIN VODNIK:</w:t>
      </w:r>
    </w:p>
    <w:p w:rsidR="00AE55DE" w:rsidRDefault="00AE55DE" w:rsidP="00AE55DE">
      <w:pPr>
        <w:numPr>
          <w:ilvl w:val="0"/>
          <w:numId w:val="19"/>
        </w:numPr>
      </w:pPr>
      <w:r>
        <w:t>strokovna knjiga o babištvu + kuharska knjiga</w:t>
      </w:r>
    </w:p>
    <w:p w:rsidR="00AE55DE" w:rsidRDefault="00AE55DE" w:rsidP="00AE55DE">
      <w:pPr>
        <w:numPr>
          <w:ilvl w:val="0"/>
          <w:numId w:val="19"/>
        </w:numPr>
      </w:pPr>
      <w:r>
        <w:t>slovenska slovnica (slovenski jezik)</w:t>
      </w:r>
    </w:p>
    <w:p w:rsidR="00AE55DE" w:rsidRDefault="00AE55DE" w:rsidP="00AE55DE">
      <w:pPr>
        <w:numPr>
          <w:ilvl w:val="0"/>
          <w:numId w:val="19"/>
        </w:numPr>
      </w:pPr>
      <w:r>
        <w:t>Ljubljanske novice, Velika in Mala pratika</w:t>
      </w:r>
    </w:p>
    <w:p w:rsidR="00AE55DE" w:rsidRDefault="00AE55DE" w:rsidP="00AE55DE">
      <w:pPr>
        <w:numPr>
          <w:ilvl w:val="0"/>
          <w:numId w:val="19"/>
        </w:numPr>
      </w:pPr>
      <w:r>
        <w:t>slovenska pesniška zbirka – PESMI ZA POKUŠINO</w:t>
      </w:r>
    </w:p>
    <w:p w:rsidR="00AE55DE" w:rsidRPr="00C90933" w:rsidRDefault="00AE55DE" w:rsidP="00E80B6A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rPr>
          <w:b/>
          <w:bCs/>
          <w:sz w:val="22"/>
          <w:highlight w:val="red"/>
        </w:rPr>
      </w:pPr>
      <w:r w:rsidRPr="00C90933">
        <w:rPr>
          <w:b/>
          <w:bCs/>
          <w:sz w:val="22"/>
          <w:highlight w:val="red"/>
        </w:rPr>
        <w:t>jezik se razdrobi na več knjižnih jezikov:</w:t>
      </w:r>
    </w:p>
    <w:p w:rsidR="00AE55DE" w:rsidRDefault="00AE55DE" w:rsidP="00AE55DE">
      <w:pPr>
        <w:numPr>
          <w:ilvl w:val="0"/>
          <w:numId w:val="19"/>
        </w:numPr>
      </w:pPr>
      <w:r>
        <w:t>prekmurski j. – K</w:t>
      </w:r>
      <w:r>
        <w:rPr>
          <w:rFonts w:cs="Tahoma"/>
        </w:rPr>
        <w:t>ü</w:t>
      </w:r>
      <w:r>
        <w:t>znič = prevod Biblije</w:t>
      </w:r>
    </w:p>
    <w:p w:rsidR="00AE55DE" w:rsidRDefault="00AE55DE" w:rsidP="00AE55DE">
      <w:pPr>
        <w:numPr>
          <w:ilvl w:val="0"/>
          <w:numId w:val="19"/>
        </w:numPr>
      </w:pPr>
      <w:r>
        <w:t>gorenjski j. – Pohlin = kranjska gramatika</w:t>
      </w:r>
    </w:p>
    <w:p w:rsidR="00AE55DE" w:rsidRDefault="00AE55DE" w:rsidP="00AE55DE">
      <w:pPr>
        <w:numPr>
          <w:ilvl w:val="0"/>
          <w:numId w:val="19"/>
        </w:numPr>
      </w:pPr>
      <w:r>
        <w:t>štajerski j. – Zelenko = slovnica</w:t>
      </w:r>
    </w:p>
    <w:p w:rsidR="00AE55DE" w:rsidRDefault="00AE55DE" w:rsidP="00AE55DE">
      <w:pPr>
        <w:numPr>
          <w:ilvl w:val="0"/>
          <w:numId w:val="19"/>
        </w:numPr>
      </w:pPr>
      <w:r>
        <w:t>koroški j. – Gutsman = slovnica</w:t>
      </w:r>
    </w:p>
    <w:p w:rsidR="00AB2741" w:rsidRDefault="00AB2741" w:rsidP="00AB2741"/>
    <w:p w:rsidR="00AE55DE" w:rsidRPr="00C90933" w:rsidRDefault="00AE55DE" w:rsidP="00AE55DE">
      <w:pPr>
        <w:pStyle w:val="Heading2"/>
        <w:rPr>
          <w:i w:val="0"/>
          <w:iCs w:val="0"/>
          <w:highlight w:val="yellow"/>
        </w:rPr>
      </w:pPr>
      <w:r w:rsidRPr="00C90933">
        <w:rPr>
          <w:i w:val="0"/>
          <w:iCs w:val="0"/>
          <w:highlight w:val="yellow"/>
          <w:vertAlign w:val="superscript"/>
        </w:rPr>
        <w:t>1.</w:t>
      </w:r>
      <w:r w:rsidRPr="00C90933">
        <w:rPr>
          <w:i w:val="0"/>
          <w:iCs w:val="0"/>
          <w:highlight w:val="yellow"/>
        </w:rPr>
        <w:t>/</w:t>
      </w:r>
      <w:r w:rsidRPr="00C90933">
        <w:rPr>
          <w:i w:val="0"/>
          <w:iCs w:val="0"/>
          <w:highlight w:val="yellow"/>
          <w:vertAlign w:val="subscript"/>
        </w:rPr>
        <w:t>2</w:t>
      </w:r>
      <w:r w:rsidRPr="00C90933">
        <w:rPr>
          <w:i w:val="0"/>
          <w:iCs w:val="0"/>
          <w:highlight w:val="yellow"/>
        </w:rPr>
        <w:t xml:space="preserve"> 19. stol.</w:t>
      </w:r>
    </w:p>
    <w:p w:rsidR="00C90933" w:rsidRPr="00C90933" w:rsidRDefault="00C90933" w:rsidP="00C90933"/>
    <w:p w:rsidR="00AE55DE" w:rsidRPr="00AE55DE" w:rsidRDefault="00AE55DE" w:rsidP="00AE55DE">
      <w:pPr>
        <w:numPr>
          <w:ilvl w:val="0"/>
          <w:numId w:val="22"/>
        </w:numPr>
        <w:rPr>
          <w:b/>
          <w:bCs/>
          <w:szCs w:val="20"/>
        </w:rPr>
      </w:pPr>
      <w:r>
        <w:rPr>
          <w:bCs/>
          <w:szCs w:val="20"/>
        </w:rPr>
        <w:t>dokončno se izoblikuje knjižni jezik</w:t>
      </w:r>
    </w:p>
    <w:p w:rsidR="00AE55DE" w:rsidRPr="00C90933" w:rsidRDefault="00AE55DE" w:rsidP="00E80B6A">
      <w:pPr>
        <w:numPr>
          <w:ilvl w:val="0"/>
          <w:numId w:val="21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yellow"/>
        </w:rPr>
      </w:pPr>
      <w:r w:rsidRPr="00C90933">
        <w:rPr>
          <w:b/>
          <w:bCs/>
          <w:sz w:val="22"/>
          <w:szCs w:val="20"/>
          <w:highlight w:val="yellow"/>
        </w:rPr>
        <w:t>VALENTIN VODNIK:</w:t>
      </w:r>
    </w:p>
    <w:p w:rsidR="00AE55DE" w:rsidRDefault="00AE55DE" w:rsidP="00AE55DE">
      <w:pPr>
        <w:numPr>
          <w:ilvl w:val="0"/>
          <w:numId w:val="22"/>
        </w:numPr>
        <w:rPr>
          <w:bCs/>
          <w:szCs w:val="20"/>
        </w:rPr>
      </w:pPr>
      <w:r>
        <w:rPr>
          <w:bCs/>
          <w:szCs w:val="20"/>
        </w:rPr>
        <w:t>pismenost ali gramatika za srednje šole (slovenski jezik)</w:t>
      </w:r>
    </w:p>
    <w:p w:rsidR="00AE55DE" w:rsidRPr="00C90933" w:rsidRDefault="00AE55DE" w:rsidP="00E80B6A">
      <w:pPr>
        <w:numPr>
          <w:ilvl w:val="0"/>
          <w:numId w:val="21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yellow"/>
        </w:rPr>
      </w:pPr>
      <w:r w:rsidRPr="00C90933">
        <w:rPr>
          <w:b/>
          <w:bCs/>
          <w:sz w:val="22"/>
          <w:szCs w:val="20"/>
          <w:highlight w:val="yellow"/>
        </w:rPr>
        <w:t>JERNEJ KOPITAR:</w:t>
      </w:r>
    </w:p>
    <w:p w:rsidR="00AE55DE" w:rsidRDefault="00AE55DE" w:rsidP="00AE55DE">
      <w:pPr>
        <w:numPr>
          <w:ilvl w:val="0"/>
          <w:numId w:val="18"/>
        </w:numPr>
        <w:rPr>
          <w:bCs/>
          <w:szCs w:val="20"/>
        </w:rPr>
      </w:pPr>
      <w:r>
        <w:rPr>
          <w:bCs/>
          <w:szCs w:val="20"/>
        </w:rPr>
        <w:t>znanstvena slovnica (nemški jezik)</w:t>
      </w:r>
    </w:p>
    <w:p w:rsidR="00AE55DE" w:rsidRPr="00C90933" w:rsidRDefault="00AE55DE" w:rsidP="00E80B6A">
      <w:pPr>
        <w:numPr>
          <w:ilvl w:val="0"/>
          <w:numId w:val="21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yellow"/>
        </w:rPr>
      </w:pPr>
      <w:r w:rsidRPr="00C90933">
        <w:rPr>
          <w:b/>
          <w:bCs/>
          <w:sz w:val="22"/>
          <w:szCs w:val="20"/>
          <w:highlight w:val="yellow"/>
        </w:rPr>
        <w:t>REFORMA PISAVE:</w:t>
      </w:r>
    </w:p>
    <w:p w:rsidR="00AE55DE" w:rsidRDefault="00AE55DE" w:rsidP="00AE55DE">
      <w:pPr>
        <w:numPr>
          <w:ilvl w:val="0"/>
          <w:numId w:val="22"/>
        </w:numPr>
        <w:rPr>
          <w:bCs/>
          <w:szCs w:val="20"/>
        </w:rPr>
      </w:pPr>
      <w:r>
        <w:rPr>
          <w:bCs/>
          <w:szCs w:val="20"/>
        </w:rPr>
        <w:t>črkarska pravda (ABC krik)</w:t>
      </w:r>
    </w:p>
    <w:p w:rsidR="00AE55DE" w:rsidRDefault="00AE55DE" w:rsidP="00AE55DE">
      <w:pPr>
        <w:numPr>
          <w:ilvl w:val="0"/>
          <w:numId w:val="22"/>
        </w:numPr>
        <w:rPr>
          <w:bCs/>
          <w:szCs w:val="20"/>
        </w:rPr>
      </w:pPr>
      <w:r>
        <w:rPr>
          <w:bCs/>
          <w:szCs w:val="20"/>
        </w:rPr>
        <w:t>vsak glas svojo črko (Metelčica ali Danjčica = obe mešanici med cirilico in latinico)</w:t>
      </w:r>
    </w:p>
    <w:p w:rsidR="00AE55DE" w:rsidRDefault="00AE55DE" w:rsidP="00AE55DE">
      <w:pPr>
        <w:numPr>
          <w:ilvl w:val="0"/>
          <w:numId w:val="22"/>
        </w:numPr>
        <w:rPr>
          <w:bCs/>
          <w:szCs w:val="20"/>
        </w:rPr>
      </w:pPr>
      <w:r>
        <w:rPr>
          <w:bCs/>
          <w:szCs w:val="20"/>
        </w:rPr>
        <w:t>spor liberalcev (Prešeren, Čop) in konzervativcev (Kopitar)</w:t>
      </w:r>
    </w:p>
    <w:p w:rsidR="00AB2741" w:rsidRDefault="00AB2741" w:rsidP="00AB2741">
      <w:pPr>
        <w:rPr>
          <w:bCs/>
          <w:szCs w:val="20"/>
        </w:rPr>
      </w:pPr>
    </w:p>
    <w:p w:rsidR="00AB2741" w:rsidRDefault="00AB2741" w:rsidP="00AB2741">
      <w:pPr>
        <w:rPr>
          <w:bCs/>
          <w:szCs w:val="20"/>
        </w:rPr>
      </w:pPr>
    </w:p>
    <w:p w:rsidR="00AE55DE" w:rsidRPr="00C90933" w:rsidRDefault="00C90933" w:rsidP="00AE55DE">
      <w:pPr>
        <w:pStyle w:val="Heading2"/>
        <w:rPr>
          <w:i w:val="0"/>
          <w:iCs w:val="0"/>
          <w:highlight w:val="green"/>
        </w:rPr>
      </w:pPr>
      <w:r w:rsidRPr="00C90933">
        <w:rPr>
          <w:i w:val="0"/>
          <w:iCs w:val="0"/>
          <w:highlight w:val="green"/>
          <w:vertAlign w:val="superscript"/>
        </w:rPr>
        <w:br w:type="page"/>
      </w:r>
      <w:r w:rsidR="00AE55DE" w:rsidRPr="00C90933">
        <w:rPr>
          <w:i w:val="0"/>
          <w:iCs w:val="0"/>
          <w:highlight w:val="green"/>
          <w:vertAlign w:val="superscript"/>
        </w:rPr>
        <w:lastRenderedPageBreak/>
        <w:t>2.</w:t>
      </w:r>
      <w:r w:rsidR="00AE55DE" w:rsidRPr="00C90933">
        <w:rPr>
          <w:i w:val="0"/>
          <w:iCs w:val="0"/>
          <w:highlight w:val="green"/>
        </w:rPr>
        <w:t>/</w:t>
      </w:r>
      <w:r w:rsidR="00AE55DE" w:rsidRPr="00C90933">
        <w:rPr>
          <w:i w:val="0"/>
          <w:iCs w:val="0"/>
          <w:highlight w:val="green"/>
          <w:vertAlign w:val="subscript"/>
        </w:rPr>
        <w:t>2</w:t>
      </w:r>
      <w:r w:rsidR="00AE55DE" w:rsidRPr="00C90933">
        <w:rPr>
          <w:i w:val="0"/>
          <w:iCs w:val="0"/>
          <w:highlight w:val="green"/>
        </w:rPr>
        <w:t xml:space="preserve"> 19. stol.</w:t>
      </w:r>
    </w:p>
    <w:p w:rsidR="00C90933" w:rsidRPr="00C90933" w:rsidRDefault="00C90933" w:rsidP="00C90933"/>
    <w:p w:rsidR="00AE55DE" w:rsidRPr="00C90933" w:rsidRDefault="00AE55DE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highlight w:val="green"/>
        </w:rPr>
      </w:pPr>
      <w:r w:rsidRPr="00C90933">
        <w:rPr>
          <w:b/>
          <w:bCs/>
          <w:sz w:val="22"/>
          <w:highlight w:val="green"/>
        </w:rPr>
        <w:t>PROGRAM ZEDINJENE SLOVENIJE:</w:t>
      </w:r>
    </w:p>
    <w:p w:rsidR="00AE55DE" w:rsidRDefault="00AE55DE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težnja po enotnosti naroda, enakost NEM = SLO jezika</w:t>
      </w:r>
    </w:p>
    <w:p w:rsidR="00AE55DE" w:rsidRPr="00C90933" w:rsidRDefault="00AE55DE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ILIRIZEM:</w:t>
      </w:r>
    </w:p>
    <w:p w:rsidR="00AE55DE" w:rsidRDefault="00AE55DE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združitev vseh J Slovanov pod en narod s skupnim jezikom</w:t>
      </w:r>
    </w:p>
    <w:p w:rsidR="00AE55DE" w:rsidRDefault="00AE55DE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NOVE OBLIKE (</w:t>
      </w:r>
      <w:r w:rsidR="00AB2741">
        <w:rPr>
          <w:szCs w:val="20"/>
        </w:rPr>
        <w:t>prid.končnice; am=om, iga=ega,...</w:t>
      </w:r>
      <w:r>
        <w:rPr>
          <w:szCs w:val="20"/>
        </w:rPr>
        <w:t>)</w:t>
      </w:r>
    </w:p>
    <w:p w:rsidR="00AB2741" w:rsidRPr="00C90933" w:rsidRDefault="00AB2741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FRAN LEVSTIK: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popotovanje od Litije do Čateža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Martin Krpan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napakah slovenskega pisanja</w:t>
      </w:r>
    </w:p>
    <w:p w:rsidR="00AB2741" w:rsidRPr="00C90933" w:rsidRDefault="00AB2741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ANTON JANEŽIČ: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gimnazijska slovnica</w:t>
      </w:r>
    </w:p>
    <w:p w:rsidR="00AB2741" w:rsidRPr="00C90933" w:rsidRDefault="00AB2741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MATEJ CIGALE: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NEM-SLO slovar</w:t>
      </w:r>
    </w:p>
    <w:p w:rsidR="00AB2741" w:rsidRPr="00C90933" w:rsidRDefault="00AB2741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MAKS PLETERŠNIK: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SLO-NEM slovar</w:t>
      </w:r>
    </w:p>
    <w:p w:rsidR="00AB2741" w:rsidRPr="00C90933" w:rsidRDefault="00AB2741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FRAN LEVEC: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slovenski pravopis</w:t>
      </w:r>
    </w:p>
    <w:p w:rsidR="00AB2741" w:rsidRPr="00C90933" w:rsidRDefault="00AB2741" w:rsidP="00E80B6A">
      <w:pPr>
        <w:numPr>
          <w:ilvl w:val="0"/>
          <w:numId w:val="24"/>
        </w:numPr>
        <w:tabs>
          <w:tab w:val="clear" w:pos="1080"/>
          <w:tab w:val="num" w:pos="180"/>
        </w:tabs>
        <w:ind w:hanging="1080"/>
        <w:rPr>
          <w:b/>
          <w:bCs/>
          <w:sz w:val="22"/>
          <w:szCs w:val="20"/>
          <w:highlight w:val="green"/>
        </w:rPr>
      </w:pPr>
      <w:r w:rsidRPr="00C90933">
        <w:rPr>
          <w:b/>
          <w:bCs/>
          <w:sz w:val="22"/>
          <w:szCs w:val="20"/>
          <w:highlight w:val="green"/>
        </w:rPr>
        <w:t>STANISLAV ŠKRABEC:</w:t>
      </w:r>
    </w:p>
    <w:p w:rsidR="00AB2741" w:rsidRDefault="00AB2741" w:rsidP="00AB2741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slovensko pravorečje</w:t>
      </w:r>
    </w:p>
    <w:p w:rsidR="00AB2741" w:rsidRDefault="00AB2741" w:rsidP="00AB2741">
      <w:pPr>
        <w:rPr>
          <w:szCs w:val="20"/>
        </w:rPr>
      </w:pPr>
    </w:p>
    <w:p w:rsidR="00AB2741" w:rsidRPr="00C90933" w:rsidRDefault="00AB2741" w:rsidP="00AB2741">
      <w:pPr>
        <w:pStyle w:val="Heading2"/>
        <w:rPr>
          <w:i w:val="0"/>
          <w:iCs w:val="0"/>
          <w:highlight w:val="cyan"/>
        </w:rPr>
      </w:pPr>
      <w:r w:rsidRPr="00C90933">
        <w:rPr>
          <w:i w:val="0"/>
          <w:iCs w:val="0"/>
          <w:highlight w:val="cyan"/>
        </w:rPr>
        <w:t>20. stol. – moderna</w:t>
      </w:r>
    </w:p>
    <w:p w:rsidR="00C90933" w:rsidRPr="00C90933" w:rsidRDefault="00C90933" w:rsidP="00C90933"/>
    <w:p w:rsidR="00AB2741" w:rsidRDefault="00AB2741" w:rsidP="00AB2741">
      <w:pPr>
        <w:numPr>
          <w:ilvl w:val="0"/>
          <w:numId w:val="23"/>
        </w:numPr>
      </w:pPr>
      <w:r>
        <w:t>slovenščina je pod močnim vplivom srbohrvaščine</w:t>
      </w:r>
    </w:p>
    <w:p w:rsidR="00AB2741" w:rsidRDefault="00AB2741" w:rsidP="00AB2741">
      <w:pPr>
        <w:numPr>
          <w:ilvl w:val="0"/>
          <w:numId w:val="23"/>
        </w:numPr>
      </w:pPr>
      <w:r>
        <w:t>po 2.sv. sloveščina ustavno priznan uradni jezik YUG</w:t>
      </w:r>
    </w:p>
    <w:p w:rsidR="00AB2741" w:rsidRPr="00C90933" w:rsidRDefault="00AB2741" w:rsidP="00E80B6A">
      <w:pPr>
        <w:numPr>
          <w:ilvl w:val="0"/>
          <w:numId w:val="26"/>
        </w:numPr>
        <w:tabs>
          <w:tab w:val="clear" w:pos="720"/>
          <w:tab w:val="num" w:pos="180"/>
        </w:tabs>
        <w:ind w:hanging="720"/>
        <w:rPr>
          <w:b/>
          <w:bCs/>
          <w:sz w:val="22"/>
          <w:highlight w:val="cyan"/>
        </w:rPr>
      </w:pPr>
      <w:r w:rsidRPr="00C90933">
        <w:rPr>
          <w:b/>
          <w:bCs/>
          <w:sz w:val="22"/>
          <w:highlight w:val="cyan"/>
        </w:rPr>
        <w:t>ANTON BREZNIK:</w:t>
      </w:r>
    </w:p>
    <w:p w:rsidR="00AB2741" w:rsidRDefault="00AB2741" w:rsidP="00AB2741">
      <w:pPr>
        <w:numPr>
          <w:ilvl w:val="0"/>
          <w:numId w:val="23"/>
        </w:numPr>
      </w:pPr>
      <w:r>
        <w:t>2. slovenski pravopis</w:t>
      </w:r>
    </w:p>
    <w:p w:rsidR="00AB2741" w:rsidRDefault="00AB2741" w:rsidP="00AB2741">
      <w:pPr>
        <w:numPr>
          <w:ilvl w:val="0"/>
          <w:numId w:val="23"/>
        </w:numPr>
      </w:pPr>
      <w:r>
        <w:t>utemeljitelj novejše stilistike</w:t>
      </w:r>
    </w:p>
    <w:p w:rsidR="00AB2741" w:rsidRPr="00C90933" w:rsidRDefault="00AB2741" w:rsidP="00E80B6A">
      <w:pPr>
        <w:numPr>
          <w:ilvl w:val="0"/>
          <w:numId w:val="26"/>
        </w:numPr>
        <w:tabs>
          <w:tab w:val="clear" w:pos="720"/>
          <w:tab w:val="num" w:pos="180"/>
        </w:tabs>
        <w:ind w:hanging="720"/>
        <w:rPr>
          <w:b/>
          <w:bCs/>
          <w:sz w:val="22"/>
          <w:highlight w:val="cyan"/>
        </w:rPr>
      </w:pPr>
      <w:r w:rsidRPr="00C90933">
        <w:rPr>
          <w:b/>
          <w:bCs/>
          <w:sz w:val="22"/>
          <w:highlight w:val="cyan"/>
        </w:rPr>
        <w:t>FRAN RAMOVŠ:</w:t>
      </w:r>
    </w:p>
    <w:p w:rsidR="00AB2741" w:rsidRDefault="00AB2741" w:rsidP="00AB2741">
      <w:pPr>
        <w:numPr>
          <w:ilvl w:val="0"/>
          <w:numId w:val="23"/>
        </w:numPr>
      </w:pPr>
      <w:r>
        <w:t>karta slovenskih narečij</w:t>
      </w:r>
    </w:p>
    <w:p w:rsidR="00AB2741" w:rsidRDefault="00AB2741" w:rsidP="00AB2741">
      <w:pPr>
        <w:numPr>
          <w:ilvl w:val="0"/>
          <w:numId w:val="23"/>
        </w:numPr>
      </w:pPr>
      <w:r>
        <w:t>erimološki slovar</w:t>
      </w:r>
    </w:p>
    <w:p w:rsidR="00AB2741" w:rsidRPr="00C90933" w:rsidRDefault="00AB2741" w:rsidP="00E80B6A">
      <w:pPr>
        <w:numPr>
          <w:ilvl w:val="0"/>
          <w:numId w:val="26"/>
        </w:numPr>
        <w:tabs>
          <w:tab w:val="clear" w:pos="720"/>
          <w:tab w:val="num" w:pos="180"/>
        </w:tabs>
        <w:ind w:hanging="720"/>
        <w:rPr>
          <w:b/>
          <w:bCs/>
          <w:sz w:val="22"/>
          <w:highlight w:val="cyan"/>
        </w:rPr>
      </w:pPr>
      <w:r w:rsidRPr="00C90933">
        <w:rPr>
          <w:b/>
          <w:bCs/>
          <w:sz w:val="22"/>
          <w:highlight w:val="cyan"/>
        </w:rPr>
        <w:t>JOŽE TOPORIŠIČ:</w:t>
      </w:r>
    </w:p>
    <w:p w:rsidR="00AB2741" w:rsidRDefault="00AB2741" w:rsidP="00AB2741">
      <w:pPr>
        <w:numPr>
          <w:ilvl w:val="0"/>
          <w:numId w:val="23"/>
        </w:numPr>
      </w:pPr>
      <w:r>
        <w:t>slovenska slovnica</w:t>
      </w:r>
    </w:p>
    <w:p w:rsidR="00AB2741" w:rsidRDefault="00AB2741" w:rsidP="00AB2741">
      <w:pPr>
        <w:numPr>
          <w:ilvl w:val="0"/>
          <w:numId w:val="23"/>
        </w:numPr>
      </w:pPr>
      <w:r>
        <w:t>enciklopedija slovenskega jezika</w:t>
      </w:r>
    </w:p>
    <w:p w:rsidR="00AB2741" w:rsidRPr="00C90933" w:rsidRDefault="00AB2741" w:rsidP="00E80B6A">
      <w:pPr>
        <w:numPr>
          <w:ilvl w:val="0"/>
          <w:numId w:val="26"/>
        </w:numPr>
        <w:tabs>
          <w:tab w:val="clear" w:pos="720"/>
          <w:tab w:val="num" w:pos="180"/>
        </w:tabs>
        <w:ind w:hanging="720"/>
        <w:rPr>
          <w:b/>
          <w:bCs/>
          <w:sz w:val="22"/>
          <w:highlight w:val="cyan"/>
        </w:rPr>
      </w:pPr>
      <w:r w:rsidRPr="00C90933">
        <w:rPr>
          <w:b/>
          <w:bCs/>
          <w:sz w:val="22"/>
          <w:highlight w:val="cyan"/>
        </w:rPr>
        <w:t>MIRKO RUPELJ:</w:t>
      </w:r>
    </w:p>
    <w:p w:rsidR="001F6646" w:rsidRDefault="00AB2741" w:rsidP="00C90933">
      <w:pPr>
        <w:numPr>
          <w:ilvl w:val="0"/>
          <w:numId w:val="23"/>
        </w:numPr>
        <w:rPr>
          <w:i/>
          <w:iCs/>
        </w:rPr>
      </w:pPr>
      <w:r>
        <w:t>slovenski pravopis</w:t>
      </w:r>
    </w:p>
    <w:p w:rsidR="001F6646" w:rsidRPr="001F6646" w:rsidRDefault="001F6646" w:rsidP="001F6646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1F6646" w:rsidRDefault="001F6646" w:rsidP="001F6646">
      <w:pPr>
        <w:rPr>
          <w:szCs w:val="20"/>
        </w:rPr>
      </w:pPr>
    </w:p>
    <w:p w:rsidR="001F6646" w:rsidRPr="001F6646" w:rsidRDefault="001F6646" w:rsidP="001F6646">
      <w:pPr>
        <w:rPr>
          <w:szCs w:val="20"/>
        </w:rPr>
      </w:pPr>
    </w:p>
    <w:p w:rsidR="001F6646" w:rsidRPr="001F6646" w:rsidRDefault="001F6646" w:rsidP="001F6646"/>
    <w:p w:rsidR="001F6646" w:rsidRDefault="001F6646" w:rsidP="001F6646"/>
    <w:p w:rsidR="001F6646" w:rsidRDefault="001F6646" w:rsidP="001F6646"/>
    <w:p w:rsidR="001F6646" w:rsidRPr="001F6646" w:rsidRDefault="001F6646" w:rsidP="001F6646"/>
    <w:p w:rsidR="00830555" w:rsidRPr="00830555" w:rsidRDefault="00830555" w:rsidP="00830555">
      <w:pPr>
        <w:rPr>
          <w:b/>
          <w:sz w:val="22"/>
          <w:szCs w:val="22"/>
        </w:rPr>
      </w:pPr>
      <w:r>
        <w:rPr>
          <w:szCs w:val="20"/>
        </w:rPr>
        <w:t xml:space="preserve">                     </w:t>
      </w:r>
    </w:p>
    <w:p w:rsidR="00830555" w:rsidRPr="00830555" w:rsidRDefault="00830555" w:rsidP="00830555">
      <w:pPr>
        <w:rPr>
          <w:b/>
        </w:rPr>
      </w:pPr>
    </w:p>
    <w:p w:rsidR="00830555" w:rsidRPr="00830555" w:rsidRDefault="00830555" w:rsidP="00830555">
      <w:pPr>
        <w:rPr>
          <w:b/>
        </w:rPr>
      </w:pPr>
    </w:p>
    <w:p w:rsidR="00830555" w:rsidRDefault="00830555">
      <w:pPr>
        <w:rPr>
          <w:b/>
        </w:rPr>
      </w:pPr>
    </w:p>
    <w:sectPr w:rsidR="00830555" w:rsidSect="00C90933">
      <w:headerReference w:type="default" r:id="rId7"/>
      <w:headerReference w:type="first" r:id="rId8"/>
      <w:pgSz w:w="11906" w:h="16838" w:code="9"/>
      <w:pgMar w:top="1258" w:right="1418" w:bottom="1418" w:left="7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6A" w:rsidRDefault="00E80B6A">
      <w:r>
        <w:separator/>
      </w:r>
    </w:p>
  </w:endnote>
  <w:endnote w:type="continuationSeparator" w:id="0">
    <w:p w:rsidR="00E80B6A" w:rsidRDefault="00E8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6A" w:rsidRDefault="00E80B6A">
      <w:r>
        <w:separator/>
      </w:r>
    </w:p>
  </w:footnote>
  <w:footnote w:type="continuationSeparator" w:id="0">
    <w:p w:rsidR="00E80B6A" w:rsidRDefault="00E8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41" w:rsidRPr="00830555" w:rsidRDefault="00AB2741" w:rsidP="00AB2741">
    <w:pPr>
      <w:pStyle w:val="Heading1"/>
      <w:jc w:val="center"/>
    </w:pPr>
  </w:p>
  <w:p w:rsidR="00AB2741" w:rsidRDefault="00AB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33" w:rsidRDefault="00C90933" w:rsidP="00C90933">
    <w:pPr>
      <w:pStyle w:val="Heading1"/>
      <w:jc w:val="center"/>
    </w:pPr>
    <w:r w:rsidRPr="00AB2741">
      <w:t>ZGODOVINA SLOVENSKEGA JEZIKA</w:t>
    </w:r>
  </w:p>
  <w:p w:rsidR="00C90933" w:rsidRDefault="00C9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2B"/>
    <w:multiLevelType w:val="hybridMultilevel"/>
    <w:tmpl w:val="3ACCFEDE"/>
    <w:lvl w:ilvl="0" w:tplc="6DDC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299"/>
    <w:multiLevelType w:val="hybridMultilevel"/>
    <w:tmpl w:val="EC48489E"/>
    <w:lvl w:ilvl="0" w:tplc="6DDC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06C6E"/>
    <w:multiLevelType w:val="hybridMultilevel"/>
    <w:tmpl w:val="452AE85A"/>
    <w:lvl w:ilvl="0" w:tplc="6DDC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79F"/>
    <w:multiLevelType w:val="hybridMultilevel"/>
    <w:tmpl w:val="5EB80C66"/>
    <w:lvl w:ilvl="0" w:tplc="6DDC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3203"/>
    <w:multiLevelType w:val="hybridMultilevel"/>
    <w:tmpl w:val="A6A6C55A"/>
    <w:lvl w:ilvl="0" w:tplc="95464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416F"/>
    <w:multiLevelType w:val="hybridMultilevel"/>
    <w:tmpl w:val="25908120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4AE"/>
    <w:multiLevelType w:val="hybridMultilevel"/>
    <w:tmpl w:val="15581868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6D0"/>
    <w:multiLevelType w:val="hybridMultilevel"/>
    <w:tmpl w:val="AF664B3E"/>
    <w:lvl w:ilvl="0" w:tplc="6DDC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C4"/>
    <w:multiLevelType w:val="hybridMultilevel"/>
    <w:tmpl w:val="707A86D4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4313"/>
    <w:multiLevelType w:val="hybridMultilevel"/>
    <w:tmpl w:val="CA0A991C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1EE1"/>
    <w:multiLevelType w:val="hybridMultilevel"/>
    <w:tmpl w:val="92E28360"/>
    <w:lvl w:ilvl="0" w:tplc="6DDC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57370"/>
    <w:multiLevelType w:val="hybridMultilevel"/>
    <w:tmpl w:val="A8A2B862"/>
    <w:lvl w:ilvl="0" w:tplc="98ECF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6752"/>
    <w:multiLevelType w:val="hybridMultilevel"/>
    <w:tmpl w:val="053296FE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78C"/>
    <w:multiLevelType w:val="hybridMultilevel"/>
    <w:tmpl w:val="6CFEA718"/>
    <w:lvl w:ilvl="0" w:tplc="D88E6CE0">
      <w:start w:val="1"/>
      <w:numFmt w:val="bullet"/>
      <w:pStyle w:val="Normal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776F7"/>
    <w:multiLevelType w:val="hybridMultilevel"/>
    <w:tmpl w:val="60900224"/>
    <w:lvl w:ilvl="0" w:tplc="6DDC0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F11E2"/>
    <w:multiLevelType w:val="hybridMultilevel"/>
    <w:tmpl w:val="6DEA016C"/>
    <w:lvl w:ilvl="0" w:tplc="98ECF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05C5"/>
    <w:multiLevelType w:val="hybridMultilevel"/>
    <w:tmpl w:val="F9AC02CC"/>
    <w:lvl w:ilvl="0" w:tplc="54F2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56BE4"/>
    <w:multiLevelType w:val="hybridMultilevel"/>
    <w:tmpl w:val="C6402F7A"/>
    <w:lvl w:ilvl="0" w:tplc="6DDC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F74E4"/>
    <w:multiLevelType w:val="hybridMultilevel"/>
    <w:tmpl w:val="3164441C"/>
    <w:lvl w:ilvl="0" w:tplc="98ECF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76D05"/>
    <w:multiLevelType w:val="hybridMultilevel"/>
    <w:tmpl w:val="49AA7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251C4"/>
    <w:multiLevelType w:val="hybridMultilevel"/>
    <w:tmpl w:val="302A1984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5CF4"/>
    <w:multiLevelType w:val="hybridMultilevel"/>
    <w:tmpl w:val="93B63020"/>
    <w:lvl w:ilvl="0" w:tplc="98ECFE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54989"/>
    <w:multiLevelType w:val="hybridMultilevel"/>
    <w:tmpl w:val="BE16E784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72B5E"/>
    <w:multiLevelType w:val="hybridMultilevel"/>
    <w:tmpl w:val="95BA890C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6DDD"/>
    <w:multiLevelType w:val="hybridMultilevel"/>
    <w:tmpl w:val="21D67270"/>
    <w:lvl w:ilvl="0" w:tplc="1F347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42D70"/>
    <w:multiLevelType w:val="hybridMultilevel"/>
    <w:tmpl w:val="ED2A0DC4"/>
    <w:lvl w:ilvl="0" w:tplc="6180E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3"/>
  </w:num>
  <w:num w:numId="5">
    <w:abstractNumId w:val="0"/>
  </w:num>
  <w:num w:numId="6">
    <w:abstractNumId w:val="6"/>
  </w:num>
  <w:num w:numId="7">
    <w:abstractNumId w:val="20"/>
  </w:num>
  <w:num w:numId="8">
    <w:abstractNumId w:val="8"/>
  </w:num>
  <w:num w:numId="9">
    <w:abstractNumId w:val="12"/>
  </w:num>
  <w:num w:numId="10">
    <w:abstractNumId w:val="5"/>
  </w:num>
  <w:num w:numId="11">
    <w:abstractNumId w:val="24"/>
  </w:num>
  <w:num w:numId="12">
    <w:abstractNumId w:val="22"/>
  </w:num>
  <w:num w:numId="13">
    <w:abstractNumId w:val="7"/>
  </w:num>
  <w:num w:numId="14">
    <w:abstractNumId w:val="9"/>
  </w:num>
  <w:num w:numId="15">
    <w:abstractNumId w:val="17"/>
  </w:num>
  <w:num w:numId="16">
    <w:abstractNumId w:val="16"/>
  </w:num>
  <w:num w:numId="17">
    <w:abstractNumId w:val="4"/>
  </w:num>
  <w:num w:numId="18">
    <w:abstractNumId w:val="3"/>
  </w:num>
  <w:num w:numId="19">
    <w:abstractNumId w:val="21"/>
  </w:num>
  <w:num w:numId="20">
    <w:abstractNumId w:val="11"/>
  </w:num>
  <w:num w:numId="21">
    <w:abstractNumId w:val="1"/>
  </w:num>
  <w:num w:numId="22">
    <w:abstractNumId w:val="18"/>
  </w:num>
  <w:num w:numId="23">
    <w:abstractNumId w:val="15"/>
  </w:num>
  <w:num w:numId="24">
    <w:abstractNumId w:val="14"/>
  </w:num>
  <w:num w:numId="25">
    <w:abstractNumId w:val="13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555"/>
    <w:rsid w:val="00126A4A"/>
    <w:rsid w:val="001F6646"/>
    <w:rsid w:val="007757A1"/>
    <w:rsid w:val="00830555"/>
    <w:rsid w:val="009B01B2"/>
    <w:rsid w:val="00AB2741"/>
    <w:rsid w:val="00AE55DE"/>
    <w:rsid w:val="00C90933"/>
    <w:rsid w:val="00E80B6A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741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3055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05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7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2741"/>
    <w:pPr>
      <w:tabs>
        <w:tab w:val="center" w:pos="4536"/>
        <w:tab w:val="right" w:pos="9072"/>
      </w:tabs>
    </w:pPr>
  </w:style>
  <w:style w:type="paragraph" w:customStyle="1" w:styleId="Normal11pt">
    <w:name w:val="Normal + 11 pt"/>
    <w:aliases w:val="Bold"/>
    <w:basedOn w:val="Heading2"/>
    <w:rsid w:val="00AB2741"/>
    <w:pPr>
      <w:numPr>
        <w:numId w:val="25"/>
      </w:numPr>
      <w:tabs>
        <w:tab w:val="clear" w:pos="720"/>
        <w:tab w:val="num" w:pos="180"/>
      </w:tabs>
      <w:ind w:hanging="720"/>
    </w:pPr>
    <w:rPr>
      <w:i w:val="0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