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56" w:rsidRDefault="00E50A67">
      <w:pPr>
        <w:pStyle w:val="Title"/>
      </w:pPr>
      <w:bookmarkStart w:id="0" w:name="_GoBack"/>
      <w:bookmarkEnd w:id="0"/>
      <w:r>
        <w:t>ANTIČNA IN SREDNJEVEŠKA KNJIŽEVNOST</w:t>
      </w:r>
    </w:p>
    <w:p w:rsidR="00451156" w:rsidRDefault="00E50A67">
      <w:pPr>
        <w:jc w:val="center"/>
        <w:rPr>
          <w:b/>
          <w:bCs/>
        </w:rPr>
      </w:pPr>
      <w:r>
        <w:rPr>
          <w:b/>
          <w:bCs/>
        </w:rPr>
        <w:t>-B-</w:t>
      </w:r>
    </w:p>
    <w:p w:rsidR="00451156" w:rsidRDefault="00451156">
      <w:pPr>
        <w:jc w:val="center"/>
        <w:rPr>
          <w:b/>
          <w:bCs/>
        </w:rPr>
      </w:pPr>
    </w:p>
    <w:p w:rsidR="00451156" w:rsidRDefault="00E50A67">
      <w:pPr>
        <w:numPr>
          <w:ilvl w:val="0"/>
          <w:numId w:val="1"/>
        </w:numPr>
        <w:jc w:val="center"/>
      </w:pPr>
      <w:r>
        <w:t>Opišite položaj lirike v rimski kulturi in ga primerjajte z grškim odnosom do lirike. (2)</w:t>
      </w:r>
    </w:p>
    <w:p w:rsidR="00451156" w:rsidRDefault="00E50A67">
      <w:pPr>
        <w:numPr>
          <w:ilvl w:val="0"/>
          <w:numId w:val="1"/>
        </w:numPr>
        <w:jc w:val="center"/>
      </w:pPr>
      <w:r>
        <w:t>Povzemite, kako se je razvijal roman v antični kulturi. Ne pozabite poimenovati romana in avtorja, ki kritično predstavlja rimsko družbo. (2)</w:t>
      </w:r>
    </w:p>
    <w:p w:rsidR="00451156" w:rsidRDefault="00E50A67">
      <w:pPr>
        <w:numPr>
          <w:ilvl w:val="0"/>
          <w:numId w:val="1"/>
        </w:numPr>
        <w:jc w:val="center"/>
      </w:pPr>
      <w:r>
        <w:t>Kakšne pesmi je pisal Anakreon? Kateri so vodilni motivi njegovih pesmi? (1)</w:t>
      </w:r>
    </w:p>
    <w:p w:rsidR="00451156" w:rsidRDefault="00E50A67">
      <w:pPr>
        <w:numPr>
          <w:ilvl w:val="0"/>
          <w:numId w:val="1"/>
        </w:numPr>
        <w:jc w:val="center"/>
      </w:pPr>
      <w:r>
        <w:t>V odlomku iz Horacove Epode poiščite temeljno pesniško figuro, jo poimenujte in razložite, kaj ponazarja na ravni vsebine. (2)</w:t>
      </w:r>
    </w:p>
    <w:p w:rsidR="00451156" w:rsidRDefault="00451156">
      <w:pPr>
        <w:ind w:left="360"/>
        <w:jc w:val="center"/>
      </w:pPr>
    </w:p>
    <w:p w:rsidR="00451156" w:rsidRDefault="00E50A67">
      <w:pPr>
        <w:ind w:left="360"/>
        <w:jc w:val="center"/>
      </w:pPr>
      <w:r>
        <w:t>Tesno, kot hrasta se bršljan oklene,</w:t>
      </w:r>
    </w:p>
    <w:p w:rsidR="00451156" w:rsidRDefault="00E50A67">
      <w:pPr>
        <w:ind w:left="360"/>
        <w:jc w:val="center"/>
      </w:pPr>
      <w:r>
        <w:t>Si se z rokami oklenila mene:</w:t>
      </w:r>
    </w:p>
    <w:p w:rsidR="00451156" w:rsidRDefault="00451156">
      <w:pPr>
        <w:ind w:left="360"/>
        <w:jc w:val="center"/>
      </w:pPr>
    </w:p>
    <w:p w:rsidR="00451156" w:rsidRDefault="00E50A67">
      <w:pPr>
        <w:ind w:left="360"/>
        <w:jc w:val="center"/>
      </w:pPr>
      <w:r>
        <w:t>»Dokler Orion ladjam bo sovrag</w:t>
      </w:r>
    </w:p>
    <w:p w:rsidR="00451156" w:rsidRDefault="00E50A67">
      <w:pPr>
        <w:ind w:left="360"/>
        <w:jc w:val="center"/>
      </w:pPr>
      <w:r>
        <w:t>in volk ovcam, dokler bo veter blag</w:t>
      </w:r>
    </w:p>
    <w:p w:rsidR="00451156" w:rsidRDefault="00451156">
      <w:pPr>
        <w:ind w:left="360"/>
        <w:jc w:val="center"/>
      </w:pPr>
    </w:p>
    <w:p w:rsidR="00451156" w:rsidRDefault="00E50A67">
      <w:pPr>
        <w:ind w:left="360"/>
        <w:jc w:val="center"/>
      </w:pPr>
      <w:r>
        <w:t>Apolonu pihljal čez kodre lahne,</w:t>
      </w:r>
    </w:p>
    <w:p w:rsidR="00451156" w:rsidRDefault="00E50A67">
      <w:pPr>
        <w:ind w:left="360"/>
        <w:jc w:val="center"/>
      </w:pPr>
      <w:r>
        <w:t>ljubezen naj med nama ne usahne!«</w:t>
      </w:r>
    </w:p>
    <w:p w:rsidR="00451156" w:rsidRDefault="00451156">
      <w:pPr>
        <w:ind w:left="360"/>
        <w:jc w:val="center"/>
      </w:pPr>
    </w:p>
    <w:p w:rsidR="00451156" w:rsidRDefault="00E50A67">
      <w:pPr>
        <w:numPr>
          <w:ilvl w:val="0"/>
          <w:numId w:val="1"/>
        </w:numPr>
        <w:jc w:val="center"/>
      </w:pPr>
      <w:r>
        <w:t>Kaj veste o metričnem sistemu antike v primerjavi s sodobnim metričnim sistemom? Ali je prevajalec Kajetan Gantar upošteval naš metrični sistem? Določite verzni sistem eni kitici priložene pesmi. (3)</w:t>
      </w:r>
    </w:p>
    <w:p w:rsidR="00451156" w:rsidRDefault="00E50A67">
      <w:pPr>
        <w:numPr>
          <w:ilvl w:val="0"/>
          <w:numId w:val="1"/>
        </w:numPr>
        <w:jc w:val="center"/>
      </w:pPr>
      <w:r>
        <w:t>Primerjajte rimsko dramo z grško. V kateri smeri se je razvijala rimska? (2)</w:t>
      </w:r>
    </w:p>
    <w:p w:rsidR="00451156" w:rsidRDefault="00E50A67">
      <w:pPr>
        <w:numPr>
          <w:ilvl w:val="0"/>
          <w:numId w:val="1"/>
        </w:numPr>
        <w:jc w:val="center"/>
      </w:pPr>
      <w:r>
        <w:t>Razložite zgradbo Božanske komedije in simboliko, ki se skriva v številih. (2)</w:t>
      </w:r>
    </w:p>
    <w:p w:rsidR="00451156" w:rsidRDefault="00E50A67">
      <w:pPr>
        <w:numPr>
          <w:ilvl w:val="0"/>
          <w:numId w:val="1"/>
        </w:numPr>
        <w:jc w:val="center"/>
      </w:pPr>
      <w:r>
        <w:t>Kdo je bil Vergil, kakšno vlogo ima pri Danteju, iz katere kulture ga poznamo? (2)</w:t>
      </w:r>
    </w:p>
    <w:p w:rsidR="00451156" w:rsidRDefault="00E50A67">
      <w:pPr>
        <w:numPr>
          <w:ilvl w:val="0"/>
          <w:numId w:val="1"/>
        </w:numPr>
        <w:jc w:val="center"/>
      </w:pPr>
      <w:r>
        <w:t>V kakšnem obsegu se je razvijal ep v srednjeveški književnosti? Kaj pomeni evropskim narodom? Ali ga Slovenci v srednjem veku ali kasneje imamo? (3)</w:t>
      </w:r>
    </w:p>
    <w:p w:rsidR="00451156" w:rsidRDefault="00E50A67">
      <w:pPr>
        <w:numPr>
          <w:ilvl w:val="0"/>
          <w:numId w:val="1"/>
        </w:numPr>
        <w:jc w:val="center"/>
      </w:pPr>
      <w:r>
        <w:t>Brali smo odlomek Dantejeve Božanske komedije O grofu Ugolinu. Napišite kje se odlomek dogaja, na kakšen prizor Dante in Vergil naletita in kje so vzroki za tako grozljivo maščevanje. (4)</w:t>
      </w:r>
    </w:p>
    <w:p w:rsidR="00451156" w:rsidRDefault="00451156">
      <w:pPr>
        <w:jc w:val="center"/>
      </w:pPr>
    </w:p>
    <w:p w:rsidR="00451156" w:rsidRDefault="00451156">
      <w:pPr>
        <w:jc w:val="center"/>
      </w:pPr>
    </w:p>
    <w:p w:rsidR="00451156" w:rsidRDefault="00E50A67">
      <w:r>
        <w:t>Kriterij:</w:t>
      </w:r>
    </w:p>
    <w:p w:rsidR="00451156" w:rsidRDefault="00451156"/>
    <w:p w:rsidR="00451156" w:rsidRDefault="00E50A67">
      <w:r>
        <w:t>50 – 61%  2</w:t>
      </w:r>
    </w:p>
    <w:p w:rsidR="00451156" w:rsidRDefault="00E50A67">
      <w:r>
        <w:t>62 – 75%  3</w:t>
      </w:r>
    </w:p>
    <w:p w:rsidR="00451156" w:rsidRDefault="00E50A67">
      <w:r>
        <w:t>76 – 89%  4</w:t>
      </w:r>
    </w:p>
    <w:p w:rsidR="00451156" w:rsidRDefault="00E50A67">
      <w:r>
        <w:t>90 – 100%  5</w:t>
      </w:r>
    </w:p>
    <w:sectPr w:rsidR="0045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700"/>
    <w:multiLevelType w:val="hybridMultilevel"/>
    <w:tmpl w:val="7F1836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A67"/>
    <w:rsid w:val="002A0699"/>
    <w:rsid w:val="00451156"/>
    <w:rsid w:val="00E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