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B" w:rsidRDefault="00CA0B38" w:rsidP="0017425E">
      <w:pPr>
        <w:rPr>
          <w:rFonts w:ascii="Arial" w:hAnsi="Arial" w:cs="Arial"/>
          <w:sz w:val="11"/>
          <w:szCs w:val="11"/>
        </w:rPr>
      </w:pPr>
      <w:bookmarkStart w:id="0" w:name="_GoBack"/>
      <w:bookmarkEnd w:id="0"/>
      <w:r w:rsidRPr="00FA72CB">
        <w:rPr>
          <w:rFonts w:ascii="Arial" w:hAnsi="Arial" w:cs="Arial"/>
          <w:b/>
          <w:color w:val="FF00FF"/>
          <w:sz w:val="11"/>
          <w:szCs w:val="11"/>
        </w:rPr>
        <w:t>DR.STR.:</w:t>
      </w:r>
      <w:r w:rsidRPr="00FA72CB">
        <w:rPr>
          <w:rFonts w:ascii="Arial" w:hAnsi="Arial" w:cs="Arial"/>
          <w:sz w:val="11"/>
          <w:szCs w:val="11"/>
        </w:rPr>
        <w:t xml:space="preserve"> zgradba součinkujočih delov; </w:t>
      </w:r>
      <w:r w:rsidRPr="00FA72CB">
        <w:rPr>
          <w:rFonts w:ascii="Arial" w:hAnsi="Arial" w:cs="Arial"/>
          <w:b/>
          <w:color w:val="FF00FF"/>
          <w:sz w:val="11"/>
          <w:szCs w:val="11"/>
        </w:rPr>
        <w:t>ODN.:</w:t>
      </w:r>
      <w:r w:rsidR="00EA1B18" w:rsidRPr="00FA72CB">
        <w:rPr>
          <w:rFonts w:ascii="Arial" w:hAnsi="Arial" w:cs="Arial"/>
          <w:sz w:val="11"/>
          <w:szCs w:val="11"/>
        </w:rPr>
        <w:t>(načini kako ljudje delujejo)</w:t>
      </w:r>
      <w:r w:rsidRPr="00FA72CB">
        <w:rPr>
          <w:rFonts w:ascii="Arial" w:hAnsi="Arial" w:cs="Arial"/>
          <w:sz w:val="11"/>
          <w:szCs w:val="11"/>
        </w:rPr>
        <w:t xml:space="preserve"> </w:t>
      </w:r>
      <w:r w:rsidRPr="00FA72CB">
        <w:rPr>
          <w:rFonts w:ascii="Arial" w:hAnsi="Arial" w:cs="Arial"/>
          <w:sz w:val="11"/>
          <w:szCs w:val="11"/>
          <w:u w:val="single"/>
        </w:rPr>
        <w:t>vsebini</w:t>
      </w:r>
      <w:r w:rsidRPr="00FA72CB">
        <w:rPr>
          <w:rFonts w:ascii="Arial" w:hAnsi="Arial" w:cs="Arial"/>
          <w:sz w:val="11"/>
          <w:szCs w:val="11"/>
        </w:rPr>
        <w:t xml:space="preserve">(vzročni,naključni,pripisani), </w:t>
      </w:r>
    </w:p>
    <w:p w:rsidR="00FA72CB" w:rsidRDefault="00CA0B38" w:rsidP="0017425E">
      <w:pPr>
        <w:rPr>
          <w:rFonts w:ascii="Arial" w:hAnsi="Arial" w:cs="Arial"/>
          <w:sz w:val="11"/>
          <w:szCs w:val="11"/>
        </w:rPr>
      </w:pPr>
      <w:r w:rsidRPr="00FA72CB">
        <w:rPr>
          <w:rFonts w:ascii="Arial" w:hAnsi="Arial" w:cs="Arial"/>
          <w:sz w:val="11"/>
          <w:szCs w:val="11"/>
          <w:u w:val="single"/>
        </w:rPr>
        <w:t>obliki</w:t>
      </w:r>
      <w:r w:rsidRPr="00FA72CB">
        <w:rPr>
          <w:rFonts w:ascii="Arial" w:hAnsi="Arial" w:cs="Arial"/>
          <w:sz w:val="11"/>
          <w:szCs w:val="11"/>
        </w:rPr>
        <w:t xml:space="preserve">(združevalni,razdruževalni), </w:t>
      </w:r>
      <w:r w:rsidRPr="00FA72CB">
        <w:rPr>
          <w:rFonts w:ascii="Arial" w:hAnsi="Arial" w:cs="Arial"/>
          <w:sz w:val="11"/>
          <w:szCs w:val="11"/>
          <w:u w:val="single"/>
        </w:rPr>
        <w:t>form.</w:t>
      </w:r>
      <w:r w:rsidRPr="00FA72CB">
        <w:rPr>
          <w:rFonts w:ascii="Arial" w:hAnsi="Arial" w:cs="Arial"/>
          <w:sz w:val="11"/>
          <w:szCs w:val="11"/>
        </w:rPr>
        <w:t xml:space="preserve">(neos.stiki, podr.nadr.), </w:t>
      </w:r>
      <w:r w:rsidRPr="00FA72CB">
        <w:rPr>
          <w:rFonts w:ascii="Arial" w:hAnsi="Arial" w:cs="Arial"/>
          <w:sz w:val="11"/>
          <w:szCs w:val="11"/>
          <w:u w:val="single"/>
        </w:rPr>
        <w:t>neform.</w:t>
      </w:r>
      <w:r w:rsidRPr="00FA72CB">
        <w:rPr>
          <w:rFonts w:ascii="Arial" w:hAnsi="Arial" w:cs="Arial"/>
          <w:sz w:val="11"/>
          <w:szCs w:val="11"/>
        </w:rPr>
        <w:t xml:space="preserve">(os.stiki); </w:t>
      </w:r>
      <w:r w:rsidR="006E6644" w:rsidRPr="00FA72CB">
        <w:rPr>
          <w:rFonts w:ascii="Arial" w:hAnsi="Arial" w:cs="Arial"/>
          <w:b/>
          <w:color w:val="FF00FF"/>
          <w:sz w:val="11"/>
          <w:szCs w:val="11"/>
        </w:rPr>
        <w:t xml:space="preserve">SK.: </w:t>
      </w:r>
      <w:r w:rsidR="006E6644" w:rsidRPr="00FA72CB">
        <w:rPr>
          <w:rFonts w:ascii="Arial" w:hAnsi="Arial" w:cs="Arial"/>
          <w:sz w:val="11"/>
          <w:szCs w:val="11"/>
          <w:u w:val="single"/>
        </w:rPr>
        <w:t>kval.</w:t>
      </w:r>
      <w:r w:rsidR="006E6644" w:rsidRPr="00FA72CB">
        <w:rPr>
          <w:rFonts w:ascii="Arial" w:hAnsi="Arial" w:cs="Arial"/>
          <w:sz w:val="11"/>
          <w:szCs w:val="11"/>
        </w:rPr>
        <w:t>(</w:t>
      </w:r>
      <w:r w:rsidR="006E6644" w:rsidRPr="00FA72CB">
        <w:rPr>
          <w:rFonts w:ascii="Arial" w:hAnsi="Arial" w:cs="Arial"/>
          <w:color w:val="9900FF"/>
          <w:sz w:val="11"/>
          <w:szCs w:val="11"/>
        </w:rPr>
        <w:t>prim.</w:t>
      </w:r>
      <w:r w:rsidR="006E6644" w:rsidRPr="00FA72CB">
        <w:rPr>
          <w:rFonts w:ascii="Arial" w:hAnsi="Arial" w:cs="Arial"/>
          <w:sz w:val="11"/>
          <w:szCs w:val="11"/>
        </w:rPr>
        <w:t xml:space="preserve">-majhno št.članov, </w:t>
      </w:r>
    </w:p>
    <w:p w:rsidR="00FA72CB" w:rsidRDefault="006E6644" w:rsidP="0017425E">
      <w:pPr>
        <w:rPr>
          <w:rFonts w:ascii="Arial" w:hAnsi="Arial" w:cs="Arial"/>
          <w:sz w:val="11"/>
          <w:szCs w:val="11"/>
        </w:rPr>
      </w:pPr>
      <w:r w:rsidRPr="00FA72CB">
        <w:rPr>
          <w:rFonts w:ascii="Arial" w:hAnsi="Arial" w:cs="Arial"/>
          <w:color w:val="9900FF"/>
          <w:sz w:val="11"/>
          <w:szCs w:val="11"/>
        </w:rPr>
        <w:t>sek.</w:t>
      </w:r>
      <w:r w:rsidRPr="00FA72CB">
        <w:rPr>
          <w:rFonts w:ascii="Arial" w:hAnsi="Arial" w:cs="Arial"/>
          <w:sz w:val="11"/>
          <w:szCs w:val="11"/>
        </w:rPr>
        <w:t xml:space="preserve">-večje, form.odnosi, vključuj.del človeka, omejeno trajanje); </w:t>
      </w:r>
      <w:r w:rsidRPr="00FA72CB">
        <w:rPr>
          <w:rFonts w:ascii="Arial" w:hAnsi="Arial" w:cs="Arial"/>
          <w:sz w:val="11"/>
          <w:szCs w:val="11"/>
          <w:u w:val="single"/>
        </w:rPr>
        <w:t>stopnjo org.</w:t>
      </w:r>
      <w:r w:rsidRPr="00FA72CB">
        <w:rPr>
          <w:rFonts w:ascii="Arial" w:hAnsi="Arial" w:cs="Arial"/>
          <w:sz w:val="11"/>
          <w:szCs w:val="11"/>
        </w:rPr>
        <w:t>(</w:t>
      </w:r>
      <w:r w:rsidRPr="00FA72CB">
        <w:rPr>
          <w:rFonts w:ascii="Arial" w:hAnsi="Arial" w:cs="Arial"/>
          <w:color w:val="9900FF"/>
          <w:sz w:val="11"/>
          <w:szCs w:val="11"/>
        </w:rPr>
        <w:t>form.</w:t>
      </w:r>
      <w:r w:rsidRPr="00FA72CB">
        <w:rPr>
          <w:rFonts w:ascii="Arial" w:hAnsi="Arial" w:cs="Arial"/>
          <w:sz w:val="11"/>
          <w:szCs w:val="11"/>
        </w:rPr>
        <w:t xml:space="preserve">-organizirane, poseben namen, </w:t>
      </w:r>
    </w:p>
    <w:p w:rsidR="00FA72CB" w:rsidRDefault="006E6644" w:rsidP="0017425E">
      <w:pPr>
        <w:rPr>
          <w:rFonts w:ascii="Arial" w:hAnsi="Arial" w:cs="Arial"/>
          <w:sz w:val="11"/>
          <w:szCs w:val="11"/>
        </w:rPr>
      </w:pPr>
      <w:r w:rsidRPr="00FA72CB">
        <w:rPr>
          <w:rFonts w:ascii="Arial" w:hAnsi="Arial" w:cs="Arial"/>
          <w:color w:val="9900FF"/>
          <w:sz w:val="11"/>
          <w:szCs w:val="11"/>
        </w:rPr>
        <w:t>neform.</w:t>
      </w:r>
      <w:r w:rsidRPr="00FA72CB">
        <w:rPr>
          <w:rFonts w:ascii="Arial" w:hAnsi="Arial" w:cs="Arial"/>
          <w:sz w:val="11"/>
          <w:szCs w:val="11"/>
        </w:rPr>
        <w:t>-naključne, brez org.)</w:t>
      </w:r>
      <w:r w:rsidR="00132AAA" w:rsidRPr="00FA72CB">
        <w:rPr>
          <w:rFonts w:ascii="Arial" w:hAnsi="Arial" w:cs="Arial"/>
          <w:sz w:val="11"/>
          <w:szCs w:val="11"/>
        </w:rPr>
        <w:t xml:space="preserve">; </w:t>
      </w:r>
      <w:r w:rsidR="00132AAA" w:rsidRPr="00FA72CB">
        <w:rPr>
          <w:rFonts w:ascii="Arial" w:hAnsi="Arial" w:cs="Arial"/>
          <w:sz w:val="11"/>
          <w:szCs w:val="11"/>
          <w:u w:val="single"/>
        </w:rPr>
        <w:t>cilji</w:t>
      </w:r>
      <w:r w:rsidR="00132AAA" w:rsidRPr="00FA72CB">
        <w:rPr>
          <w:rFonts w:ascii="Arial" w:hAnsi="Arial" w:cs="Arial"/>
          <w:sz w:val="11"/>
          <w:szCs w:val="11"/>
        </w:rPr>
        <w:t>(</w:t>
      </w:r>
      <w:r w:rsidR="00132AAA" w:rsidRPr="00FA72CB">
        <w:rPr>
          <w:rFonts w:ascii="Arial" w:hAnsi="Arial" w:cs="Arial"/>
          <w:color w:val="9900FF"/>
          <w:sz w:val="11"/>
          <w:szCs w:val="11"/>
        </w:rPr>
        <w:t>referenčne</w:t>
      </w:r>
      <w:r w:rsidR="00132AAA" w:rsidRPr="00FA72CB">
        <w:rPr>
          <w:rFonts w:ascii="Arial" w:hAnsi="Arial" w:cs="Arial"/>
          <w:sz w:val="11"/>
          <w:szCs w:val="11"/>
        </w:rPr>
        <w:t>,</w:t>
      </w:r>
      <w:r w:rsidR="00132AAA" w:rsidRPr="00FA72CB">
        <w:rPr>
          <w:rFonts w:ascii="Arial" w:hAnsi="Arial" w:cs="Arial"/>
          <w:color w:val="9900FF"/>
          <w:sz w:val="11"/>
          <w:szCs w:val="11"/>
        </w:rPr>
        <w:t>terapevtske</w:t>
      </w:r>
      <w:r w:rsidR="00132AAA" w:rsidRPr="00FA72CB">
        <w:rPr>
          <w:rFonts w:ascii="Arial" w:hAnsi="Arial" w:cs="Arial"/>
          <w:sz w:val="11"/>
          <w:szCs w:val="11"/>
        </w:rPr>
        <w:t>);</w:t>
      </w:r>
      <w:r w:rsidR="00470D06" w:rsidRPr="00FA72CB">
        <w:rPr>
          <w:rFonts w:ascii="Arial" w:hAnsi="Arial" w:cs="Arial"/>
          <w:sz w:val="11"/>
          <w:szCs w:val="11"/>
        </w:rPr>
        <w:t xml:space="preserve"> </w:t>
      </w:r>
      <w:r w:rsidR="0005235B" w:rsidRPr="00FA72CB">
        <w:rPr>
          <w:rFonts w:ascii="Arial" w:hAnsi="Arial" w:cs="Arial"/>
          <w:b/>
          <w:color w:val="FF00FF"/>
          <w:sz w:val="11"/>
          <w:szCs w:val="11"/>
        </w:rPr>
        <w:t>ORG.</w:t>
      </w:r>
      <w:r w:rsidR="0005235B" w:rsidRPr="00FA72CB">
        <w:rPr>
          <w:rFonts w:ascii="Arial" w:hAnsi="Arial" w:cs="Arial"/>
          <w:sz w:val="11"/>
          <w:szCs w:val="11"/>
        </w:rPr>
        <w:t xml:space="preserve">(formalne dr.sk, v katere se ljudje povezujejo da </w:t>
      </w:r>
    </w:p>
    <w:p w:rsidR="00FA72CB" w:rsidRDefault="0005235B" w:rsidP="0017425E">
      <w:pPr>
        <w:rPr>
          <w:rFonts w:ascii="Arial" w:hAnsi="Arial" w:cs="Arial"/>
          <w:sz w:val="11"/>
          <w:szCs w:val="11"/>
        </w:rPr>
      </w:pPr>
      <w:r w:rsidRPr="00FA72CB">
        <w:rPr>
          <w:rFonts w:ascii="Arial" w:hAnsi="Arial" w:cs="Arial"/>
          <w:sz w:val="11"/>
          <w:szCs w:val="11"/>
        </w:rPr>
        <w:t xml:space="preserve">bi dosegli skupne cilje): </w:t>
      </w:r>
      <w:r w:rsidRPr="00FA72CB">
        <w:rPr>
          <w:rFonts w:ascii="Arial" w:hAnsi="Arial" w:cs="Arial"/>
          <w:sz w:val="11"/>
          <w:szCs w:val="11"/>
          <w:u w:val="single"/>
        </w:rPr>
        <w:t>Weber</w:t>
      </w:r>
      <w:r w:rsidRPr="00FA72CB">
        <w:rPr>
          <w:rFonts w:ascii="Arial" w:hAnsi="Arial" w:cs="Arial"/>
          <w:sz w:val="11"/>
          <w:szCs w:val="11"/>
        </w:rPr>
        <w:t xml:space="preserve">-nujne zaradi maksimalne učinkovitosti, </w:t>
      </w:r>
      <w:r w:rsidRPr="00FA72CB">
        <w:rPr>
          <w:rFonts w:ascii="Arial" w:hAnsi="Arial" w:cs="Arial"/>
          <w:sz w:val="11"/>
          <w:szCs w:val="11"/>
          <w:u w:val="single"/>
        </w:rPr>
        <w:t>Merton</w:t>
      </w:r>
      <w:r w:rsidRPr="00FA72CB">
        <w:rPr>
          <w:rFonts w:ascii="Arial" w:hAnsi="Arial" w:cs="Arial"/>
          <w:sz w:val="11"/>
          <w:szCs w:val="11"/>
        </w:rPr>
        <w:t xml:space="preserve">-brezosebljanje; totalno in participativno </w:t>
      </w:r>
    </w:p>
    <w:p w:rsidR="00FA72CB" w:rsidRDefault="0005235B" w:rsidP="0017425E">
      <w:pPr>
        <w:rPr>
          <w:rFonts w:ascii="Arial" w:hAnsi="Arial" w:cs="Arial"/>
          <w:sz w:val="11"/>
          <w:szCs w:val="11"/>
        </w:rPr>
      </w:pPr>
      <w:r w:rsidRPr="00FA72CB">
        <w:rPr>
          <w:rFonts w:ascii="Arial" w:hAnsi="Arial" w:cs="Arial"/>
          <w:sz w:val="11"/>
          <w:szCs w:val="11"/>
        </w:rPr>
        <w:t>vodenje</w:t>
      </w:r>
      <w:r w:rsidR="00C04D14" w:rsidRPr="00FA72CB">
        <w:rPr>
          <w:rFonts w:ascii="Arial" w:hAnsi="Arial" w:cs="Arial"/>
          <w:sz w:val="11"/>
          <w:szCs w:val="11"/>
        </w:rPr>
        <w:t>;</w:t>
      </w:r>
      <w:r w:rsidR="00EA1B18" w:rsidRPr="00FA72CB">
        <w:rPr>
          <w:rFonts w:ascii="Arial" w:hAnsi="Arial" w:cs="Arial"/>
          <w:sz w:val="11"/>
          <w:szCs w:val="11"/>
        </w:rPr>
        <w:t xml:space="preserve"> </w:t>
      </w:r>
      <w:r w:rsidR="00EA1B18" w:rsidRPr="00FA72CB">
        <w:rPr>
          <w:rFonts w:ascii="Arial" w:hAnsi="Arial" w:cs="Arial"/>
          <w:b/>
          <w:color w:val="FF00FF"/>
          <w:sz w:val="11"/>
          <w:szCs w:val="11"/>
        </w:rPr>
        <w:t>INST.:</w:t>
      </w:r>
      <w:r w:rsidR="00EA1B18" w:rsidRPr="00FA72CB">
        <w:rPr>
          <w:rFonts w:ascii="Arial" w:hAnsi="Arial" w:cs="Arial"/>
          <w:sz w:val="11"/>
          <w:szCs w:val="11"/>
        </w:rPr>
        <w:t xml:space="preserve">(družbeno priznani načini in oblike zadovoljevanja dr. potreb) </w:t>
      </w:r>
      <w:r w:rsidR="00EA1B18" w:rsidRPr="00FA72CB">
        <w:rPr>
          <w:rFonts w:ascii="Arial" w:hAnsi="Arial" w:cs="Arial"/>
          <w:color w:val="9900FF"/>
          <w:sz w:val="11"/>
          <w:szCs w:val="11"/>
        </w:rPr>
        <w:t>družine</w:t>
      </w:r>
      <w:r w:rsidR="00EA1B18" w:rsidRPr="00FA72CB">
        <w:rPr>
          <w:rFonts w:ascii="Arial" w:hAnsi="Arial" w:cs="Arial"/>
          <w:sz w:val="11"/>
          <w:szCs w:val="11"/>
        </w:rPr>
        <w:t xml:space="preserve">-reproduktivna,social.; </w:t>
      </w:r>
    </w:p>
    <w:p w:rsidR="00FA72CB" w:rsidRDefault="00EA1B18" w:rsidP="0017425E">
      <w:pPr>
        <w:rPr>
          <w:rFonts w:ascii="Arial" w:hAnsi="Arial" w:cs="Arial"/>
          <w:sz w:val="11"/>
          <w:szCs w:val="11"/>
        </w:rPr>
      </w:pPr>
      <w:r w:rsidRPr="00FA72CB">
        <w:rPr>
          <w:rFonts w:ascii="Arial" w:hAnsi="Arial" w:cs="Arial"/>
          <w:color w:val="9900FF"/>
          <w:sz w:val="11"/>
          <w:szCs w:val="11"/>
        </w:rPr>
        <w:t>ekonomska</w:t>
      </w:r>
      <w:r w:rsidRPr="00FA72CB">
        <w:rPr>
          <w:rFonts w:ascii="Arial" w:hAnsi="Arial" w:cs="Arial"/>
          <w:sz w:val="11"/>
          <w:szCs w:val="11"/>
        </w:rPr>
        <w:t xml:space="preserve">-funk.proizvodnje dobrin; </w:t>
      </w:r>
      <w:r w:rsidRPr="00FA72CB">
        <w:rPr>
          <w:rFonts w:ascii="Arial" w:hAnsi="Arial" w:cs="Arial"/>
          <w:color w:val="9900FF"/>
          <w:sz w:val="11"/>
          <w:szCs w:val="11"/>
        </w:rPr>
        <w:t>politična</w:t>
      </w:r>
      <w:r w:rsidRPr="00FA72CB">
        <w:rPr>
          <w:rFonts w:ascii="Arial" w:hAnsi="Arial" w:cs="Arial"/>
          <w:sz w:val="11"/>
          <w:szCs w:val="11"/>
        </w:rPr>
        <w:t xml:space="preserve">-funk.varovanja članov; </w:t>
      </w:r>
      <w:r w:rsidRPr="00FA72CB">
        <w:rPr>
          <w:rFonts w:ascii="Arial" w:hAnsi="Arial" w:cs="Arial"/>
          <w:color w:val="9900FF"/>
          <w:sz w:val="11"/>
          <w:szCs w:val="11"/>
        </w:rPr>
        <w:t>izobr.</w:t>
      </w:r>
      <w:r w:rsidRPr="00FA72CB">
        <w:rPr>
          <w:rFonts w:ascii="Arial" w:hAnsi="Arial" w:cs="Arial"/>
          <w:sz w:val="11"/>
          <w:szCs w:val="11"/>
        </w:rPr>
        <w:t xml:space="preserve">-prenos znanja; </w:t>
      </w:r>
      <w:r w:rsidRPr="00FA72CB">
        <w:rPr>
          <w:rFonts w:ascii="Arial" w:hAnsi="Arial" w:cs="Arial"/>
          <w:color w:val="9900FF"/>
          <w:sz w:val="11"/>
          <w:szCs w:val="11"/>
        </w:rPr>
        <w:t>religije</w:t>
      </w:r>
      <w:r w:rsidRPr="00FA72CB">
        <w:rPr>
          <w:rFonts w:ascii="Arial" w:hAnsi="Arial" w:cs="Arial"/>
          <w:sz w:val="11"/>
          <w:szCs w:val="11"/>
        </w:rPr>
        <w:t xml:space="preserve">-za zadovoljevanje </w:t>
      </w:r>
    </w:p>
    <w:p w:rsidR="00FA72CB" w:rsidRDefault="00EA1B18" w:rsidP="0017425E">
      <w:pPr>
        <w:rPr>
          <w:rFonts w:ascii="Arial" w:hAnsi="Arial" w:cs="Arial"/>
          <w:sz w:val="11"/>
          <w:szCs w:val="11"/>
        </w:rPr>
      </w:pPr>
      <w:r w:rsidRPr="00FA72CB">
        <w:rPr>
          <w:rFonts w:ascii="Arial" w:hAnsi="Arial" w:cs="Arial"/>
          <w:sz w:val="11"/>
          <w:szCs w:val="11"/>
        </w:rPr>
        <w:t>duhovnih potreb;</w:t>
      </w:r>
      <w:r w:rsidR="004064AF" w:rsidRPr="00FA72CB">
        <w:rPr>
          <w:rFonts w:ascii="Arial" w:hAnsi="Arial" w:cs="Arial"/>
          <w:sz w:val="11"/>
          <w:szCs w:val="11"/>
        </w:rPr>
        <w:t xml:space="preserve"> </w:t>
      </w:r>
      <w:r w:rsidR="004064AF" w:rsidRPr="00FA72CB">
        <w:rPr>
          <w:rFonts w:ascii="Arial" w:hAnsi="Arial" w:cs="Arial"/>
          <w:b/>
          <w:color w:val="FF00FF"/>
          <w:sz w:val="11"/>
          <w:szCs w:val="11"/>
        </w:rPr>
        <w:t xml:space="preserve">STRAT.: </w:t>
      </w:r>
      <w:r w:rsidR="004064AF" w:rsidRPr="00FA72CB">
        <w:rPr>
          <w:rFonts w:ascii="Arial" w:hAnsi="Arial" w:cs="Arial"/>
          <w:sz w:val="11"/>
          <w:szCs w:val="11"/>
        </w:rPr>
        <w:t xml:space="preserve">(posamezniki so hierarhično razporejeni po dr.lestvici) </w:t>
      </w:r>
      <w:r w:rsidR="004064AF" w:rsidRPr="00FA72CB">
        <w:rPr>
          <w:rFonts w:ascii="Arial" w:hAnsi="Arial" w:cs="Arial"/>
          <w:color w:val="9900FF"/>
          <w:sz w:val="11"/>
          <w:szCs w:val="11"/>
        </w:rPr>
        <w:t>delavski</w:t>
      </w:r>
      <w:r w:rsidR="004064AF" w:rsidRPr="00FA72CB">
        <w:rPr>
          <w:rFonts w:ascii="Arial" w:hAnsi="Arial" w:cs="Arial"/>
          <w:sz w:val="11"/>
          <w:szCs w:val="11"/>
        </w:rPr>
        <w:t xml:space="preserve">-fizični, slabo plačani, </w:t>
      </w:r>
    </w:p>
    <w:p w:rsidR="00FA72CB" w:rsidRDefault="004064AF" w:rsidP="0017425E">
      <w:pPr>
        <w:rPr>
          <w:rFonts w:ascii="Arial" w:hAnsi="Arial" w:cs="Arial"/>
          <w:sz w:val="11"/>
          <w:szCs w:val="11"/>
        </w:rPr>
      </w:pPr>
      <w:r w:rsidRPr="00FA72CB">
        <w:rPr>
          <w:rFonts w:ascii="Arial" w:hAnsi="Arial" w:cs="Arial"/>
          <w:sz w:val="11"/>
          <w:szCs w:val="11"/>
        </w:rPr>
        <w:t>brez izobrazbe, standard nizek, ne načrtujejo prihodnosti, delajo zaradi preživetja</w:t>
      </w:r>
      <w:r w:rsidR="005022A9" w:rsidRPr="00FA72CB">
        <w:rPr>
          <w:rFonts w:ascii="Arial" w:hAnsi="Arial" w:cs="Arial"/>
          <w:sz w:val="11"/>
          <w:szCs w:val="11"/>
        </w:rPr>
        <w:t xml:space="preserve">; </w:t>
      </w:r>
      <w:r w:rsidR="005022A9" w:rsidRPr="00FA72CB">
        <w:rPr>
          <w:rFonts w:ascii="Arial" w:hAnsi="Arial" w:cs="Arial"/>
          <w:b/>
          <w:color w:val="FF00FF"/>
          <w:sz w:val="11"/>
          <w:szCs w:val="11"/>
        </w:rPr>
        <w:t>TEOR.DR.SLOJ.:</w:t>
      </w:r>
      <w:r w:rsidR="005022A9" w:rsidRPr="00FA72CB">
        <w:rPr>
          <w:rFonts w:ascii="Arial" w:hAnsi="Arial" w:cs="Arial"/>
          <w:sz w:val="11"/>
          <w:szCs w:val="11"/>
        </w:rPr>
        <w:t xml:space="preserve"> </w:t>
      </w:r>
      <w:r w:rsidR="005022A9" w:rsidRPr="00FA72CB">
        <w:rPr>
          <w:rFonts w:ascii="Arial" w:hAnsi="Arial" w:cs="Arial"/>
          <w:color w:val="9900FF"/>
          <w:sz w:val="11"/>
          <w:szCs w:val="11"/>
          <w:u w:val="single"/>
        </w:rPr>
        <w:t>funk</w:t>
      </w:r>
      <w:r w:rsidR="005022A9" w:rsidRPr="00FA72CB">
        <w:rPr>
          <w:rFonts w:ascii="Arial" w:hAnsi="Arial" w:cs="Arial"/>
          <w:sz w:val="11"/>
          <w:szCs w:val="11"/>
        </w:rPr>
        <w:t xml:space="preserve">.-nujna, </w:t>
      </w:r>
    </w:p>
    <w:p w:rsidR="00726A38" w:rsidRDefault="005022A9" w:rsidP="0017425E">
      <w:pPr>
        <w:rPr>
          <w:rFonts w:ascii="Arial" w:hAnsi="Arial" w:cs="Arial"/>
          <w:sz w:val="11"/>
          <w:szCs w:val="11"/>
        </w:rPr>
      </w:pPr>
      <w:r w:rsidRPr="00FA72CB">
        <w:rPr>
          <w:rFonts w:ascii="Arial" w:hAnsi="Arial" w:cs="Arial"/>
          <w:sz w:val="11"/>
          <w:szCs w:val="11"/>
        </w:rPr>
        <w:t xml:space="preserve">omogoča najsposobnejšim doseganje najvišjih položajev; </w:t>
      </w:r>
      <w:r w:rsidRPr="00FA72CB">
        <w:rPr>
          <w:rFonts w:ascii="Arial" w:hAnsi="Arial" w:cs="Arial"/>
          <w:color w:val="9900FF"/>
          <w:sz w:val="11"/>
          <w:szCs w:val="11"/>
          <w:u w:val="single"/>
        </w:rPr>
        <w:t>marks.</w:t>
      </w:r>
      <w:r w:rsidRPr="00FA72CB">
        <w:rPr>
          <w:rFonts w:ascii="Arial" w:hAnsi="Arial" w:cs="Arial"/>
          <w:sz w:val="11"/>
          <w:szCs w:val="11"/>
        </w:rPr>
        <w:t xml:space="preserve">-izvor konfliktov v družbi; </w:t>
      </w:r>
      <w:r w:rsidRPr="00FA72CB">
        <w:rPr>
          <w:rFonts w:ascii="Arial" w:hAnsi="Arial" w:cs="Arial"/>
          <w:color w:val="9900FF"/>
          <w:sz w:val="11"/>
          <w:szCs w:val="11"/>
          <w:u w:val="single"/>
        </w:rPr>
        <w:t>Weber-</w:t>
      </w:r>
      <w:r w:rsidRPr="00FA72CB">
        <w:rPr>
          <w:rFonts w:ascii="Arial" w:hAnsi="Arial" w:cs="Arial"/>
          <w:sz w:val="11"/>
          <w:szCs w:val="11"/>
        </w:rPr>
        <w:t xml:space="preserve">ekon.razlike, </w:t>
      </w:r>
    </w:p>
    <w:p w:rsidR="00FA72CB" w:rsidRDefault="005022A9" w:rsidP="0017425E">
      <w:pPr>
        <w:rPr>
          <w:rFonts w:ascii="Arial" w:hAnsi="Arial" w:cs="Arial"/>
          <w:sz w:val="11"/>
          <w:szCs w:val="11"/>
        </w:rPr>
      </w:pPr>
      <w:r w:rsidRPr="00FA72CB">
        <w:rPr>
          <w:rFonts w:ascii="Arial" w:hAnsi="Arial" w:cs="Arial"/>
          <w:sz w:val="11"/>
          <w:szCs w:val="11"/>
        </w:rPr>
        <w:t xml:space="preserve">izobrazba, sposobnost, usposobljenost; </w:t>
      </w:r>
      <w:r w:rsidRPr="00FA72CB">
        <w:rPr>
          <w:rFonts w:ascii="Arial" w:hAnsi="Arial" w:cs="Arial"/>
          <w:color w:val="9900FF"/>
          <w:sz w:val="11"/>
          <w:szCs w:val="11"/>
          <w:u w:val="single"/>
        </w:rPr>
        <w:t>Dahren.-</w:t>
      </w:r>
      <w:r w:rsidRPr="00FA72CB">
        <w:rPr>
          <w:rFonts w:ascii="Arial" w:hAnsi="Arial" w:cs="Arial"/>
          <w:sz w:val="11"/>
          <w:szCs w:val="11"/>
        </w:rPr>
        <w:t xml:space="preserve">težnja po dr. organiziranosti-ukazujejo/ubogajo; </w:t>
      </w:r>
    </w:p>
    <w:p w:rsidR="00FA72CB" w:rsidRDefault="00D54C54" w:rsidP="0017425E">
      <w:pPr>
        <w:rPr>
          <w:rFonts w:ascii="Arial" w:hAnsi="Arial" w:cs="Arial"/>
          <w:sz w:val="11"/>
          <w:szCs w:val="11"/>
        </w:rPr>
      </w:pPr>
      <w:r w:rsidRPr="00FA72CB">
        <w:rPr>
          <w:rFonts w:ascii="Arial" w:hAnsi="Arial" w:cs="Arial"/>
          <w:color w:val="0000FF"/>
          <w:sz w:val="11"/>
          <w:szCs w:val="11"/>
        </w:rPr>
        <w:t>subjektivna,reputacijska,objektivna</w:t>
      </w:r>
      <w:r w:rsidRPr="00FA72CB">
        <w:rPr>
          <w:rFonts w:ascii="Arial" w:hAnsi="Arial" w:cs="Arial"/>
          <w:sz w:val="11"/>
          <w:szCs w:val="11"/>
        </w:rPr>
        <w:t xml:space="preserve">; </w:t>
      </w:r>
      <w:r w:rsidRPr="00FA72CB">
        <w:rPr>
          <w:rFonts w:ascii="Arial" w:hAnsi="Arial" w:cs="Arial"/>
          <w:b/>
          <w:color w:val="FF00FF"/>
          <w:sz w:val="11"/>
          <w:szCs w:val="11"/>
        </w:rPr>
        <w:t>REVŠ.:</w:t>
      </w:r>
      <w:r w:rsidRPr="00FA72CB">
        <w:rPr>
          <w:rFonts w:ascii="Arial" w:hAnsi="Arial" w:cs="Arial"/>
          <w:sz w:val="11"/>
          <w:szCs w:val="11"/>
        </w:rPr>
        <w:t xml:space="preserve"> </w:t>
      </w:r>
      <w:r w:rsidRPr="00FA72CB">
        <w:rPr>
          <w:rFonts w:ascii="Arial" w:hAnsi="Arial" w:cs="Arial"/>
          <w:color w:val="9900FF"/>
          <w:sz w:val="11"/>
          <w:szCs w:val="11"/>
        </w:rPr>
        <w:t>abs.</w:t>
      </w:r>
      <w:r w:rsidRPr="00FA72CB">
        <w:rPr>
          <w:rFonts w:ascii="Arial" w:hAnsi="Arial" w:cs="Arial"/>
          <w:sz w:val="11"/>
          <w:szCs w:val="11"/>
        </w:rPr>
        <w:t xml:space="preserve">-meri glede na sredstva za preživetje, </w:t>
      </w:r>
      <w:r w:rsidRPr="00FA72CB">
        <w:rPr>
          <w:rFonts w:ascii="Arial" w:hAnsi="Arial" w:cs="Arial"/>
          <w:color w:val="9900FF"/>
          <w:sz w:val="11"/>
          <w:szCs w:val="11"/>
        </w:rPr>
        <w:t>rel.</w:t>
      </w:r>
      <w:r w:rsidRPr="00FA72CB">
        <w:rPr>
          <w:rFonts w:ascii="Arial" w:hAnsi="Arial" w:cs="Arial"/>
          <w:sz w:val="11"/>
          <w:szCs w:val="11"/>
        </w:rPr>
        <w:t xml:space="preserve">-kaj je v družbi potrebno </w:t>
      </w:r>
    </w:p>
    <w:p w:rsidR="00FA72CB" w:rsidRDefault="00D54C54" w:rsidP="0017425E">
      <w:pPr>
        <w:rPr>
          <w:rFonts w:ascii="Arial" w:hAnsi="Arial" w:cs="Arial"/>
          <w:sz w:val="11"/>
          <w:szCs w:val="11"/>
        </w:rPr>
      </w:pPr>
      <w:r w:rsidRPr="00FA72CB">
        <w:rPr>
          <w:rFonts w:ascii="Arial" w:hAnsi="Arial" w:cs="Arial"/>
          <w:sz w:val="11"/>
          <w:szCs w:val="11"/>
        </w:rPr>
        <w:t xml:space="preserve">za sprejemljiv način življ.; </w:t>
      </w:r>
      <w:r w:rsidRPr="00FA72CB">
        <w:rPr>
          <w:rFonts w:ascii="Arial" w:hAnsi="Arial" w:cs="Arial"/>
          <w:color w:val="0000FF"/>
          <w:sz w:val="11"/>
          <w:szCs w:val="11"/>
        </w:rPr>
        <w:t>t</w:t>
      </w:r>
      <w:r w:rsidR="00086A3A" w:rsidRPr="00FA72CB">
        <w:rPr>
          <w:rFonts w:ascii="Arial" w:hAnsi="Arial" w:cs="Arial"/>
          <w:color w:val="0000FF"/>
          <w:sz w:val="11"/>
          <w:szCs w:val="11"/>
        </w:rPr>
        <w:t>eorija zač.kroga,o kulturi revšč</w:t>
      </w:r>
      <w:r w:rsidRPr="00FA72CB">
        <w:rPr>
          <w:rFonts w:ascii="Arial" w:hAnsi="Arial" w:cs="Arial"/>
          <w:color w:val="0000FF"/>
          <w:sz w:val="11"/>
          <w:szCs w:val="11"/>
        </w:rPr>
        <w:t>ine</w:t>
      </w:r>
      <w:r w:rsidR="00086A3A" w:rsidRPr="00FA72CB">
        <w:rPr>
          <w:rFonts w:ascii="Arial" w:hAnsi="Arial" w:cs="Arial"/>
          <w:color w:val="0000FF"/>
          <w:sz w:val="11"/>
          <w:szCs w:val="11"/>
        </w:rPr>
        <w:t>,situac.prisile</w:t>
      </w:r>
      <w:r w:rsidR="00086A3A" w:rsidRPr="00FA72CB">
        <w:rPr>
          <w:rFonts w:ascii="Arial" w:hAnsi="Arial" w:cs="Arial"/>
          <w:sz w:val="11"/>
          <w:szCs w:val="11"/>
        </w:rPr>
        <w:t xml:space="preserve">; </w:t>
      </w:r>
      <w:r w:rsidR="004C60F7" w:rsidRPr="00FA72CB">
        <w:rPr>
          <w:rFonts w:ascii="Arial" w:hAnsi="Arial" w:cs="Arial"/>
          <w:b/>
          <w:color w:val="FF00FF"/>
          <w:sz w:val="11"/>
          <w:szCs w:val="11"/>
        </w:rPr>
        <w:t>MOB.</w:t>
      </w:r>
      <w:r w:rsidR="004C60F7" w:rsidRPr="00FA72CB">
        <w:rPr>
          <w:rFonts w:ascii="Arial" w:hAnsi="Arial" w:cs="Arial"/>
          <w:sz w:val="11"/>
          <w:szCs w:val="11"/>
        </w:rPr>
        <w:t xml:space="preserve">(gibljivost, človek lahko preide v nižji </w:t>
      </w:r>
    </w:p>
    <w:p w:rsidR="004C60F7" w:rsidRPr="00FA72CB" w:rsidRDefault="004C60F7" w:rsidP="0017425E">
      <w:pPr>
        <w:rPr>
          <w:rFonts w:ascii="Arial" w:hAnsi="Arial" w:cs="Arial"/>
          <w:sz w:val="11"/>
          <w:szCs w:val="11"/>
        </w:rPr>
      </w:pPr>
      <w:r w:rsidRPr="00FA72CB">
        <w:rPr>
          <w:rFonts w:ascii="Arial" w:hAnsi="Arial" w:cs="Arial"/>
          <w:sz w:val="11"/>
          <w:szCs w:val="11"/>
        </w:rPr>
        <w:t xml:space="preserve">ali višji sloj); </w:t>
      </w:r>
      <w:r w:rsidRPr="00FA72CB">
        <w:rPr>
          <w:rFonts w:ascii="Arial" w:hAnsi="Arial" w:cs="Arial"/>
          <w:b/>
          <w:color w:val="FF00FF"/>
          <w:sz w:val="11"/>
          <w:szCs w:val="11"/>
        </w:rPr>
        <w:t>MOČ</w:t>
      </w:r>
      <w:r w:rsidRPr="00FA72CB">
        <w:rPr>
          <w:rFonts w:ascii="Arial" w:hAnsi="Arial" w:cs="Arial"/>
          <w:sz w:val="11"/>
          <w:szCs w:val="11"/>
        </w:rPr>
        <w:t xml:space="preserve"> (sposobnost, da svoje interese uveljavimo kljub nasprotovanju), </w:t>
      </w:r>
      <w:r w:rsidRPr="00FA72CB">
        <w:rPr>
          <w:rFonts w:ascii="Arial" w:hAnsi="Arial" w:cs="Arial"/>
          <w:b/>
          <w:color w:val="FF00FF"/>
          <w:sz w:val="11"/>
          <w:szCs w:val="11"/>
        </w:rPr>
        <w:t>OBLAST</w:t>
      </w:r>
      <w:r w:rsidRPr="00FA72CB">
        <w:rPr>
          <w:rFonts w:ascii="Arial" w:hAnsi="Arial" w:cs="Arial"/>
          <w:sz w:val="11"/>
          <w:szCs w:val="11"/>
        </w:rPr>
        <w:t xml:space="preserve"> (moč, ki jo podrejeni sprejmejo)</w:t>
      </w:r>
    </w:p>
    <w:p w:rsidR="004C60F7" w:rsidRPr="00FA72CB" w:rsidRDefault="004C60F7" w:rsidP="0017425E">
      <w:pPr>
        <w:rPr>
          <w:rFonts w:ascii="Arial" w:hAnsi="Arial" w:cs="Arial"/>
          <w:sz w:val="11"/>
          <w:szCs w:val="11"/>
        </w:rPr>
      </w:pPr>
    </w:p>
    <w:p w:rsidR="00C50A9C" w:rsidRPr="0017425E" w:rsidRDefault="00EA1B18" w:rsidP="0017425E">
      <w:pPr>
        <w:rPr>
          <w:rFonts w:ascii="Arial" w:hAnsi="Arial" w:cs="Arial"/>
          <w:sz w:val="12"/>
          <w:szCs w:val="12"/>
        </w:rPr>
      </w:pPr>
      <w:r w:rsidRPr="0017425E">
        <w:rPr>
          <w:rFonts w:ascii="Arial" w:hAnsi="Arial" w:cs="Arial"/>
          <w:sz w:val="12"/>
          <w:szCs w:val="12"/>
        </w:rPr>
        <w:t xml:space="preserve"> </w:t>
      </w:r>
      <w:r w:rsidR="00901482" w:rsidRPr="0017425E">
        <w:rPr>
          <w:rFonts w:ascii="Arial" w:hAnsi="Arial" w:cs="Arial"/>
          <w:sz w:val="12"/>
          <w:szCs w:val="12"/>
        </w:rPr>
        <w:t xml:space="preserve"> </w:t>
      </w:r>
      <w:r w:rsidR="00C04D14" w:rsidRPr="0017425E">
        <w:rPr>
          <w:rFonts w:ascii="Arial" w:hAnsi="Arial" w:cs="Arial"/>
          <w:sz w:val="12"/>
          <w:szCs w:val="12"/>
        </w:rPr>
        <w:t xml:space="preserve"> </w:t>
      </w:r>
      <w:r w:rsidR="0005235B" w:rsidRPr="0017425E">
        <w:rPr>
          <w:rFonts w:ascii="Arial" w:hAnsi="Arial" w:cs="Arial"/>
          <w:sz w:val="12"/>
          <w:szCs w:val="12"/>
        </w:rPr>
        <w:t xml:space="preserve">  </w:t>
      </w:r>
    </w:p>
    <w:p w:rsidR="0017425E" w:rsidRPr="0017425E" w:rsidRDefault="0017425E" w:rsidP="0017425E">
      <w:pPr>
        <w:rPr>
          <w:rFonts w:ascii="Arial" w:hAnsi="Arial" w:cs="Arial"/>
          <w:sz w:val="12"/>
          <w:szCs w:val="12"/>
        </w:rPr>
      </w:pPr>
      <w:r w:rsidRPr="0017425E">
        <w:rPr>
          <w:rFonts w:ascii="Arial" w:hAnsi="Arial" w:cs="Arial"/>
          <w:b/>
          <w:color w:val="FF00FF"/>
          <w:sz w:val="12"/>
          <w:szCs w:val="12"/>
        </w:rPr>
        <w:t>DR.STR.:</w:t>
      </w:r>
      <w:r w:rsidRPr="0017425E">
        <w:rPr>
          <w:rFonts w:ascii="Arial" w:hAnsi="Arial" w:cs="Arial"/>
          <w:sz w:val="12"/>
          <w:szCs w:val="12"/>
        </w:rPr>
        <w:t xml:space="preserve"> zgradba součinkujočih delov; </w:t>
      </w:r>
      <w:r w:rsidRPr="0017425E">
        <w:rPr>
          <w:rFonts w:ascii="Arial" w:hAnsi="Arial" w:cs="Arial"/>
          <w:b/>
          <w:color w:val="FF00FF"/>
          <w:sz w:val="12"/>
          <w:szCs w:val="12"/>
        </w:rPr>
        <w:t>ODN.:</w:t>
      </w:r>
      <w:r w:rsidRPr="0017425E">
        <w:rPr>
          <w:rFonts w:ascii="Arial" w:hAnsi="Arial" w:cs="Arial"/>
          <w:sz w:val="12"/>
          <w:szCs w:val="12"/>
        </w:rPr>
        <w:t xml:space="preserve">(načini kako ljudje delujejo) </w:t>
      </w:r>
      <w:r w:rsidRPr="0017425E">
        <w:rPr>
          <w:rFonts w:ascii="Arial" w:hAnsi="Arial" w:cs="Arial"/>
          <w:sz w:val="12"/>
          <w:szCs w:val="12"/>
          <w:u w:val="single"/>
        </w:rPr>
        <w:t>vsebini</w:t>
      </w:r>
      <w:r w:rsidRPr="0017425E">
        <w:rPr>
          <w:rFonts w:ascii="Arial" w:hAnsi="Arial" w:cs="Arial"/>
          <w:sz w:val="12"/>
          <w:szCs w:val="12"/>
        </w:rPr>
        <w:t xml:space="preserve">(vzročni,naključni,pripisani), </w:t>
      </w:r>
    </w:p>
    <w:p w:rsidR="0017425E" w:rsidRPr="0017425E" w:rsidRDefault="0017425E" w:rsidP="0017425E">
      <w:pPr>
        <w:rPr>
          <w:rFonts w:ascii="Arial" w:hAnsi="Arial" w:cs="Arial"/>
          <w:sz w:val="12"/>
          <w:szCs w:val="12"/>
        </w:rPr>
      </w:pPr>
      <w:r w:rsidRPr="0017425E">
        <w:rPr>
          <w:rFonts w:ascii="Arial" w:hAnsi="Arial" w:cs="Arial"/>
          <w:sz w:val="12"/>
          <w:szCs w:val="12"/>
          <w:u w:val="single"/>
        </w:rPr>
        <w:t>obliki</w:t>
      </w:r>
      <w:r w:rsidRPr="0017425E">
        <w:rPr>
          <w:rFonts w:ascii="Arial" w:hAnsi="Arial" w:cs="Arial"/>
          <w:sz w:val="12"/>
          <w:szCs w:val="12"/>
        </w:rPr>
        <w:t xml:space="preserve">(združevalni,razdruževalni), </w:t>
      </w:r>
      <w:r w:rsidRPr="0017425E">
        <w:rPr>
          <w:rFonts w:ascii="Arial" w:hAnsi="Arial" w:cs="Arial"/>
          <w:sz w:val="12"/>
          <w:szCs w:val="12"/>
          <w:u w:val="single"/>
        </w:rPr>
        <w:t>form.</w:t>
      </w:r>
      <w:r w:rsidRPr="0017425E">
        <w:rPr>
          <w:rFonts w:ascii="Arial" w:hAnsi="Arial" w:cs="Arial"/>
          <w:sz w:val="12"/>
          <w:szCs w:val="12"/>
        </w:rPr>
        <w:t xml:space="preserve">(neos.stiki, podr.nadr.), </w:t>
      </w:r>
      <w:r w:rsidRPr="0017425E">
        <w:rPr>
          <w:rFonts w:ascii="Arial" w:hAnsi="Arial" w:cs="Arial"/>
          <w:sz w:val="12"/>
          <w:szCs w:val="12"/>
          <w:u w:val="single"/>
        </w:rPr>
        <w:t>neform.</w:t>
      </w:r>
      <w:r w:rsidRPr="0017425E">
        <w:rPr>
          <w:rFonts w:ascii="Arial" w:hAnsi="Arial" w:cs="Arial"/>
          <w:sz w:val="12"/>
          <w:szCs w:val="12"/>
        </w:rPr>
        <w:t xml:space="preserve">(os.stiki); </w:t>
      </w:r>
      <w:r w:rsidRPr="0017425E">
        <w:rPr>
          <w:rFonts w:ascii="Arial" w:hAnsi="Arial" w:cs="Arial"/>
          <w:b/>
          <w:color w:val="FF00FF"/>
          <w:sz w:val="12"/>
          <w:szCs w:val="12"/>
        </w:rPr>
        <w:t xml:space="preserve">SK.: </w:t>
      </w:r>
      <w:r w:rsidRPr="0017425E">
        <w:rPr>
          <w:rFonts w:ascii="Arial" w:hAnsi="Arial" w:cs="Arial"/>
          <w:sz w:val="12"/>
          <w:szCs w:val="12"/>
          <w:u w:val="single"/>
        </w:rPr>
        <w:t>kval.</w:t>
      </w:r>
      <w:r w:rsidRPr="0017425E">
        <w:rPr>
          <w:rFonts w:ascii="Arial" w:hAnsi="Arial" w:cs="Arial"/>
          <w:sz w:val="12"/>
          <w:szCs w:val="12"/>
        </w:rPr>
        <w:t>(</w:t>
      </w:r>
      <w:r w:rsidRPr="0017425E">
        <w:rPr>
          <w:rFonts w:ascii="Arial" w:hAnsi="Arial" w:cs="Arial"/>
          <w:color w:val="9900FF"/>
          <w:sz w:val="12"/>
          <w:szCs w:val="12"/>
        </w:rPr>
        <w:t>prim.</w:t>
      </w:r>
      <w:r w:rsidRPr="0017425E">
        <w:rPr>
          <w:rFonts w:ascii="Arial" w:hAnsi="Arial" w:cs="Arial"/>
          <w:sz w:val="12"/>
          <w:szCs w:val="12"/>
        </w:rPr>
        <w:t xml:space="preserve">-majhno št.članov, </w:t>
      </w:r>
    </w:p>
    <w:p w:rsidR="0017425E" w:rsidRPr="0017425E" w:rsidRDefault="0017425E" w:rsidP="0017425E">
      <w:pPr>
        <w:rPr>
          <w:rFonts w:ascii="Arial" w:hAnsi="Arial" w:cs="Arial"/>
          <w:sz w:val="12"/>
          <w:szCs w:val="12"/>
        </w:rPr>
      </w:pPr>
      <w:r w:rsidRPr="0017425E">
        <w:rPr>
          <w:rFonts w:ascii="Arial" w:hAnsi="Arial" w:cs="Arial"/>
          <w:color w:val="9900FF"/>
          <w:sz w:val="12"/>
          <w:szCs w:val="12"/>
        </w:rPr>
        <w:t>sek.</w:t>
      </w:r>
      <w:r w:rsidRPr="0017425E">
        <w:rPr>
          <w:rFonts w:ascii="Arial" w:hAnsi="Arial" w:cs="Arial"/>
          <w:sz w:val="12"/>
          <w:szCs w:val="12"/>
        </w:rPr>
        <w:t xml:space="preserve">-večje, form.odnosi, vključuj.del človeka, omejeno trajanje); </w:t>
      </w:r>
      <w:r w:rsidRPr="0017425E">
        <w:rPr>
          <w:rFonts w:ascii="Arial" w:hAnsi="Arial" w:cs="Arial"/>
          <w:sz w:val="12"/>
          <w:szCs w:val="12"/>
          <w:u w:val="single"/>
        </w:rPr>
        <w:t>stopnjo org.</w:t>
      </w:r>
      <w:r w:rsidRPr="0017425E">
        <w:rPr>
          <w:rFonts w:ascii="Arial" w:hAnsi="Arial" w:cs="Arial"/>
          <w:sz w:val="12"/>
          <w:szCs w:val="12"/>
        </w:rPr>
        <w:t>(</w:t>
      </w:r>
      <w:r w:rsidRPr="0017425E">
        <w:rPr>
          <w:rFonts w:ascii="Arial" w:hAnsi="Arial" w:cs="Arial"/>
          <w:color w:val="9900FF"/>
          <w:sz w:val="12"/>
          <w:szCs w:val="12"/>
        </w:rPr>
        <w:t>form.</w:t>
      </w:r>
      <w:r w:rsidRPr="0017425E">
        <w:rPr>
          <w:rFonts w:ascii="Arial" w:hAnsi="Arial" w:cs="Arial"/>
          <w:sz w:val="12"/>
          <w:szCs w:val="12"/>
        </w:rPr>
        <w:t xml:space="preserve">-organizirane, poseben namen, </w:t>
      </w:r>
    </w:p>
    <w:p w:rsidR="0017425E" w:rsidRPr="0017425E" w:rsidRDefault="0017425E" w:rsidP="0017425E">
      <w:pPr>
        <w:rPr>
          <w:rFonts w:ascii="Arial" w:hAnsi="Arial" w:cs="Arial"/>
          <w:sz w:val="12"/>
          <w:szCs w:val="12"/>
        </w:rPr>
      </w:pPr>
      <w:r w:rsidRPr="0017425E">
        <w:rPr>
          <w:rFonts w:ascii="Arial" w:hAnsi="Arial" w:cs="Arial"/>
          <w:color w:val="9900FF"/>
          <w:sz w:val="12"/>
          <w:szCs w:val="12"/>
        </w:rPr>
        <w:t>neform.</w:t>
      </w:r>
      <w:r w:rsidRPr="0017425E">
        <w:rPr>
          <w:rFonts w:ascii="Arial" w:hAnsi="Arial" w:cs="Arial"/>
          <w:sz w:val="12"/>
          <w:szCs w:val="12"/>
        </w:rPr>
        <w:t xml:space="preserve">-naključne, brez org.); </w:t>
      </w:r>
      <w:r w:rsidRPr="0017425E">
        <w:rPr>
          <w:rFonts w:ascii="Arial" w:hAnsi="Arial" w:cs="Arial"/>
          <w:sz w:val="12"/>
          <w:szCs w:val="12"/>
          <w:u w:val="single"/>
        </w:rPr>
        <w:t>cilji</w:t>
      </w:r>
      <w:r w:rsidRPr="0017425E">
        <w:rPr>
          <w:rFonts w:ascii="Arial" w:hAnsi="Arial" w:cs="Arial"/>
          <w:sz w:val="12"/>
          <w:szCs w:val="12"/>
        </w:rPr>
        <w:t>(</w:t>
      </w:r>
      <w:r w:rsidRPr="0017425E">
        <w:rPr>
          <w:rFonts w:ascii="Arial" w:hAnsi="Arial" w:cs="Arial"/>
          <w:color w:val="9900FF"/>
          <w:sz w:val="12"/>
          <w:szCs w:val="12"/>
        </w:rPr>
        <w:t>referenčne</w:t>
      </w:r>
      <w:r w:rsidRPr="0017425E">
        <w:rPr>
          <w:rFonts w:ascii="Arial" w:hAnsi="Arial" w:cs="Arial"/>
          <w:sz w:val="12"/>
          <w:szCs w:val="12"/>
        </w:rPr>
        <w:t>,</w:t>
      </w:r>
      <w:r w:rsidRPr="0017425E">
        <w:rPr>
          <w:rFonts w:ascii="Arial" w:hAnsi="Arial" w:cs="Arial"/>
          <w:color w:val="9900FF"/>
          <w:sz w:val="12"/>
          <w:szCs w:val="12"/>
        </w:rPr>
        <w:t>terapevtske</w:t>
      </w:r>
      <w:r w:rsidRPr="0017425E">
        <w:rPr>
          <w:rFonts w:ascii="Arial" w:hAnsi="Arial" w:cs="Arial"/>
          <w:sz w:val="12"/>
          <w:szCs w:val="12"/>
        </w:rPr>
        <w:t xml:space="preserve">); </w:t>
      </w:r>
      <w:r w:rsidRPr="0017425E">
        <w:rPr>
          <w:rFonts w:ascii="Arial" w:hAnsi="Arial" w:cs="Arial"/>
          <w:b/>
          <w:color w:val="FF00FF"/>
          <w:sz w:val="12"/>
          <w:szCs w:val="12"/>
        </w:rPr>
        <w:t>ORG.</w:t>
      </w:r>
      <w:r w:rsidRPr="0017425E">
        <w:rPr>
          <w:rFonts w:ascii="Arial" w:hAnsi="Arial" w:cs="Arial"/>
          <w:sz w:val="12"/>
          <w:szCs w:val="12"/>
        </w:rPr>
        <w:t xml:space="preserve">(formalne dr.sk, v katere se ljudje povezujejo da </w:t>
      </w:r>
    </w:p>
    <w:p w:rsidR="0017425E" w:rsidRPr="0017425E" w:rsidRDefault="0017425E" w:rsidP="0017425E">
      <w:pPr>
        <w:rPr>
          <w:rFonts w:ascii="Arial" w:hAnsi="Arial" w:cs="Arial"/>
          <w:sz w:val="12"/>
          <w:szCs w:val="12"/>
        </w:rPr>
      </w:pPr>
      <w:r w:rsidRPr="0017425E">
        <w:rPr>
          <w:rFonts w:ascii="Arial" w:hAnsi="Arial" w:cs="Arial"/>
          <w:sz w:val="12"/>
          <w:szCs w:val="12"/>
        </w:rPr>
        <w:t xml:space="preserve">bi dosegli skupne cilje): </w:t>
      </w:r>
      <w:r w:rsidRPr="0017425E">
        <w:rPr>
          <w:rFonts w:ascii="Arial" w:hAnsi="Arial" w:cs="Arial"/>
          <w:sz w:val="12"/>
          <w:szCs w:val="12"/>
          <w:u w:val="single"/>
        </w:rPr>
        <w:t>Weber</w:t>
      </w:r>
      <w:r w:rsidRPr="0017425E">
        <w:rPr>
          <w:rFonts w:ascii="Arial" w:hAnsi="Arial" w:cs="Arial"/>
          <w:sz w:val="12"/>
          <w:szCs w:val="12"/>
        </w:rPr>
        <w:t xml:space="preserve">-nujne zaradi maksimalne učinkovitosti, </w:t>
      </w:r>
      <w:r w:rsidRPr="0017425E">
        <w:rPr>
          <w:rFonts w:ascii="Arial" w:hAnsi="Arial" w:cs="Arial"/>
          <w:sz w:val="12"/>
          <w:szCs w:val="12"/>
          <w:u w:val="single"/>
        </w:rPr>
        <w:t>Merton</w:t>
      </w:r>
      <w:r w:rsidRPr="0017425E">
        <w:rPr>
          <w:rFonts w:ascii="Arial" w:hAnsi="Arial" w:cs="Arial"/>
          <w:sz w:val="12"/>
          <w:szCs w:val="12"/>
        </w:rPr>
        <w:t xml:space="preserve">-brezosebljanje; totalno in participativno </w:t>
      </w:r>
    </w:p>
    <w:p w:rsidR="0017425E" w:rsidRPr="0017425E" w:rsidRDefault="0017425E" w:rsidP="0017425E">
      <w:pPr>
        <w:rPr>
          <w:rFonts w:ascii="Arial" w:hAnsi="Arial" w:cs="Arial"/>
          <w:sz w:val="12"/>
          <w:szCs w:val="12"/>
        </w:rPr>
      </w:pPr>
      <w:r w:rsidRPr="0017425E">
        <w:rPr>
          <w:rFonts w:ascii="Arial" w:hAnsi="Arial" w:cs="Arial"/>
          <w:sz w:val="12"/>
          <w:szCs w:val="12"/>
        </w:rPr>
        <w:t xml:space="preserve">vodenje; </w:t>
      </w:r>
      <w:r w:rsidRPr="0017425E">
        <w:rPr>
          <w:rFonts w:ascii="Arial" w:hAnsi="Arial" w:cs="Arial"/>
          <w:b/>
          <w:color w:val="FF00FF"/>
          <w:sz w:val="12"/>
          <w:szCs w:val="12"/>
        </w:rPr>
        <w:t>INST.:</w:t>
      </w:r>
      <w:r w:rsidRPr="0017425E">
        <w:rPr>
          <w:rFonts w:ascii="Arial" w:hAnsi="Arial" w:cs="Arial"/>
          <w:sz w:val="12"/>
          <w:szCs w:val="12"/>
        </w:rPr>
        <w:t xml:space="preserve">(družbeno priznani načini in oblike zadovoljevanja dr. potreb) </w:t>
      </w:r>
      <w:r w:rsidRPr="0017425E">
        <w:rPr>
          <w:rFonts w:ascii="Arial" w:hAnsi="Arial" w:cs="Arial"/>
          <w:color w:val="9900FF"/>
          <w:sz w:val="12"/>
          <w:szCs w:val="12"/>
        </w:rPr>
        <w:t>družine</w:t>
      </w:r>
      <w:r w:rsidRPr="0017425E">
        <w:rPr>
          <w:rFonts w:ascii="Arial" w:hAnsi="Arial" w:cs="Arial"/>
          <w:sz w:val="12"/>
          <w:szCs w:val="12"/>
        </w:rPr>
        <w:t xml:space="preserve">-reproduktivna,social.; </w:t>
      </w:r>
    </w:p>
    <w:p w:rsidR="0017425E" w:rsidRPr="0017425E" w:rsidRDefault="0017425E" w:rsidP="0017425E">
      <w:pPr>
        <w:rPr>
          <w:rFonts w:ascii="Arial" w:hAnsi="Arial" w:cs="Arial"/>
          <w:sz w:val="12"/>
          <w:szCs w:val="12"/>
        </w:rPr>
      </w:pPr>
      <w:r w:rsidRPr="0017425E">
        <w:rPr>
          <w:rFonts w:ascii="Arial" w:hAnsi="Arial" w:cs="Arial"/>
          <w:color w:val="9900FF"/>
          <w:sz w:val="12"/>
          <w:szCs w:val="12"/>
        </w:rPr>
        <w:t>ekonomska</w:t>
      </w:r>
      <w:r w:rsidRPr="0017425E">
        <w:rPr>
          <w:rFonts w:ascii="Arial" w:hAnsi="Arial" w:cs="Arial"/>
          <w:sz w:val="12"/>
          <w:szCs w:val="12"/>
        </w:rPr>
        <w:t xml:space="preserve">-funk.proizvodnje dobrin; </w:t>
      </w:r>
      <w:r w:rsidRPr="0017425E">
        <w:rPr>
          <w:rFonts w:ascii="Arial" w:hAnsi="Arial" w:cs="Arial"/>
          <w:color w:val="9900FF"/>
          <w:sz w:val="12"/>
          <w:szCs w:val="12"/>
        </w:rPr>
        <w:t>politična</w:t>
      </w:r>
      <w:r w:rsidRPr="0017425E">
        <w:rPr>
          <w:rFonts w:ascii="Arial" w:hAnsi="Arial" w:cs="Arial"/>
          <w:sz w:val="12"/>
          <w:szCs w:val="12"/>
        </w:rPr>
        <w:t xml:space="preserve">-funk.varovanja članov; </w:t>
      </w:r>
      <w:r w:rsidRPr="0017425E">
        <w:rPr>
          <w:rFonts w:ascii="Arial" w:hAnsi="Arial" w:cs="Arial"/>
          <w:color w:val="9900FF"/>
          <w:sz w:val="12"/>
          <w:szCs w:val="12"/>
        </w:rPr>
        <w:t>izobr.</w:t>
      </w:r>
      <w:r w:rsidRPr="0017425E">
        <w:rPr>
          <w:rFonts w:ascii="Arial" w:hAnsi="Arial" w:cs="Arial"/>
          <w:sz w:val="12"/>
          <w:szCs w:val="12"/>
        </w:rPr>
        <w:t xml:space="preserve">-prenos znanja; </w:t>
      </w:r>
      <w:r w:rsidRPr="0017425E">
        <w:rPr>
          <w:rFonts w:ascii="Arial" w:hAnsi="Arial" w:cs="Arial"/>
          <w:color w:val="9900FF"/>
          <w:sz w:val="12"/>
          <w:szCs w:val="12"/>
        </w:rPr>
        <w:t>religije</w:t>
      </w:r>
      <w:r w:rsidRPr="0017425E">
        <w:rPr>
          <w:rFonts w:ascii="Arial" w:hAnsi="Arial" w:cs="Arial"/>
          <w:sz w:val="12"/>
          <w:szCs w:val="12"/>
        </w:rPr>
        <w:t xml:space="preserve">-za zadovoljevanje </w:t>
      </w:r>
    </w:p>
    <w:p w:rsidR="0017425E" w:rsidRPr="0017425E" w:rsidRDefault="0017425E" w:rsidP="0017425E">
      <w:pPr>
        <w:rPr>
          <w:rFonts w:ascii="Arial" w:hAnsi="Arial" w:cs="Arial"/>
          <w:sz w:val="12"/>
          <w:szCs w:val="12"/>
        </w:rPr>
      </w:pPr>
      <w:r w:rsidRPr="0017425E">
        <w:rPr>
          <w:rFonts w:ascii="Arial" w:hAnsi="Arial" w:cs="Arial"/>
          <w:sz w:val="12"/>
          <w:szCs w:val="12"/>
        </w:rPr>
        <w:t xml:space="preserve">duhovnih potreb; </w:t>
      </w:r>
      <w:r w:rsidRPr="0017425E">
        <w:rPr>
          <w:rFonts w:ascii="Arial" w:hAnsi="Arial" w:cs="Arial"/>
          <w:b/>
          <w:color w:val="FF00FF"/>
          <w:sz w:val="12"/>
          <w:szCs w:val="12"/>
        </w:rPr>
        <w:t xml:space="preserve">STRAT.: </w:t>
      </w:r>
      <w:r w:rsidRPr="0017425E">
        <w:rPr>
          <w:rFonts w:ascii="Arial" w:hAnsi="Arial" w:cs="Arial"/>
          <w:sz w:val="12"/>
          <w:szCs w:val="12"/>
        </w:rPr>
        <w:t xml:space="preserve">(posamezniki so hierarhično razporejeni po dr.lestvici) </w:t>
      </w:r>
      <w:r w:rsidRPr="0017425E">
        <w:rPr>
          <w:rFonts w:ascii="Arial" w:hAnsi="Arial" w:cs="Arial"/>
          <w:color w:val="9900FF"/>
          <w:sz w:val="12"/>
          <w:szCs w:val="12"/>
        </w:rPr>
        <w:t>delavski</w:t>
      </w:r>
      <w:r w:rsidRPr="0017425E">
        <w:rPr>
          <w:rFonts w:ascii="Arial" w:hAnsi="Arial" w:cs="Arial"/>
          <w:sz w:val="12"/>
          <w:szCs w:val="12"/>
        </w:rPr>
        <w:t xml:space="preserve">-fizični, slabo plačani, </w:t>
      </w:r>
    </w:p>
    <w:p w:rsidR="0017425E" w:rsidRPr="0017425E" w:rsidRDefault="0017425E" w:rsidP="0017425E">
      <w:pPr>
        <w:rPr>
          <w:rFonts w:ascii="Arial" w:hAnsi="Arial" w:cs="Arial"/>
          <w:sz w:val="12"/>
          <w:szCs w:val="12"/>
        </w:rPr>
      </w:pPr>
      <w:r w:rsidRPr="0017425E">
        <w:rPr>
          <w:rFonts w:ascii="Arial" w:hAnsi="Arial" w:cs="Arial"/>
          <w:sz w:val="12"/>
          <w:szCs w:val="12"/>
        </w:rPr>
        <w:t xml:space="preserve">brez izobrazbe, standard nizek, ne načrtujejo prihodnosti, delajo zaradi preživetja; </w:t>
      </w:r>
      <w:r w:rsidRPr="0017425E">
        <w:rPr>
          <w:rFonts w:ascii="Arial" w:hAnsi="Arial" w:cs="Arial"/>
          <w:b/>
          <w:color w:val="FF00FF"/>
          <w:sz w:val="12"/>
          <w:szCs w:val="12"/>
        </w:rPr>
        <w:t>TEOR.DR.SLOJ.:</w:t>
      </w:r>
      <w:r w:rsidRPr="0017425E">
        <w:rPr>
          <w:rFonts w:ascii="Arial" w:hAnsi="Arial" w:cs="Arial"/>
          <w:sz w:val="12"/>
          <w:szCs w:val="12"/>
        </w:rPr>
        <w:t xml:space="preserve"> </w:t>
      </w:r>
      <w:r w:rsidRPr="0017425E">
        <w:rPr>
          <w:rFonts w:ascii="Arial" w:hAnsi="Arial" w:cs="Arial"/>
          <w:color w:val="9900FF"/>
          <w:sz w:val="12"/>
          <w:szCs w:val="12"/>
          <w:u w:val="single"/>
        </w:rPr>
        <w:t>funk</w:t>
      </w:r>
      <w:r w:rsidRPr="0017425E">
        <w:rPr>
          <w:rFonts w:ascii="Arial" w:hAnsi="Arial" w:cs="Arial"/>
          <w:sz w:val="12"/>
          <w:szCs w:val="12"/>
        </w:rPr>
        <w:t xml:space="preserve">.-nujna, </w:t>
      </w:r>
    </w:p>
    <w:p w:rsidR="0017425E" w:rsidRPr="0017425E" w:rsidRDefault="0017425E" w:rsidP="0017425E">
      <w:pPr>
        <w:rPr>
          <w:rFonts w:ascii="Arial" w:hAnsi="Arial" w:cs="Arial"/>
          <w:sz w:val="12"/>
          <w:szCs w:val="12"/>
        </w:rPr>
      </w:pPr>
      <w:r w:rsidRPr="0017425E">
        <w:rPr>
          <w:rFonts w:ascii="Arial" w:hAnsi="Arial" w:cs="Arial"/>
          <w:sz w:val="12"/>
          <w:szCs w:val="12"/>
        </w:rPr>
        <w:t xml:space="preserve">omogoča najsposobnejšim doseganje najvišjih položajev; </w:t>
      </w:r>
      <w:r w:rsidRPr="0017425E">
        <w:rPr>
          <w:rFonts w:ascii="Arial" w:hAnsi="Arial" w:cs="Arial"/>
          <w:color w:val="9900FF"/>
          <w:sz w:val="12"/>
          <w:szCs w:val="12"/>
          <w:u w:val="single"/>
        </w:rPr>
        <w:t>marks.</w:t>
      </w:r>
      <w:r w:rsidRPr="0017425E">
        <w:rPr>
          <w:rFonts w:ascii="Arial" w:hAnsi="Arial" w:cs="Arial"/>
          <w:sz w:val="12"/>
          <w:szCs w:val="12"/>
        </w:rPr>
        <w:t xml:space="preserve">-izvor konfliktov v družbi; </w:t>
      </w:r>
      <w:r w:rsidRPr="0017425E">
        <w:rPr>
          <w:rFonts w:ascii="Arial" w:hAnsi="Arial" w:cs="Arial"/>
          <w:color w:val="9900FF"/>
          <w:sz w:val="12"/>
          <w:szCs w:val="12"/>
          <w:u w:val="single"/>
        </w:rPr>
        <w:t>Weber-</w:t>
      </w:r>
      <w:r w:rsidRPr="0017425E">
        <w:rPr>
          <w:rFonts w:ascii="Arial" w:hAnsi="Arial" w:cs="Arial"/>
          <w:sz w:val="12"/>
          <w:szCs w:val="12"/>
        </w:rPr>
        <w:t>ekon.razlike,</w:t>
      </w:r>
    </w:p>
    <w:p w:rsidR="0017425E" w:rsidRPr="0017425E" w:rsidRDefault="0017425E" w:rsidP="0017425E">
      <w:pPr>
        <w:rPr>
          <w:rFonts w:ascii="Arial" w:hAnsi="Arial" w:cs="Arial"/>
          <w:sz w:val="12"/>
          <w:szCs w:val="12"/>
        </w:rPr>
      </w:pPr>
      <w:r w:rsidRPr="0017425E">
        <w:rPr>
          <w:rFonts w:ascii="Arial" w:hAnsi="Arial" w:cs="Arial"/>
          <w:sz w:val="12"/>
          <w:szCs w:val="12"/>
        </w:rPr>
        <w:t xml:space="preserve">izobrazba, sposobnost, usposobljenost; </w:t>
      </w:r>
      <w:r w:rsidRPr="0017425E">
        <w:rPr>
          <w:rFonts w:ascii="Arial" w:hAnsi="Arial" w:cs="Arial"/>
          <w:color w:val="9900FF"/>
          <w:sz w:val="12"/>
          <w:szCs w:val="12"/>
          <w:u w:val="single"/>
        </w:rPr>
        <w:t>Dahren.-</w:t>
      </w:r>
      <w:r w:rsidRPr="0017425E">
        <w:rPr>
          <w:rFonts w:ascii="Arial" w:hAnsi="Arial" w:cs="Arial"/>
          <w:sz w:val="12"/>
          <w:szCs w:val="12"/>
        </w:rPr>
        <w:t xml:space="preserve">težnja po dr. organiziranosti-ukazujejo/ubogajo; </w:t>
      </w:r>
    </w:p>
    <w:p w:rsidR="0017425E" w:rsidRPr="0017425E" w:rsidRDefault="0017425E" w:rsidP="0017425E">
      <w:pPr>
        <w:rPr>
          <w:rFonts w:ascii="Arial" w:hAnsi="Arial" w:cs="Arial"/>
          <w:sz w:val="12"/>
          <w:szCs w:val="12"/>
        </w:rPr>
      </w:pPr>
      <w:r w:rsidRPr="0017425E">
        <w:rPr>
          <w:rFonts w:ascii="Arial" w:hAnsi="Arial" w:cs="Arial"/>
          <w:color w:val="0000FF"/>
          <w:sz w:val="12"/>
          <w:szCs w:val="12"/>
        </w:rPr>
        <w:t>subjektivna,reputacijska,objektivna</w:t>
      </w:r>
      <w:r w:rsidRPr="0017425E">
        <w:rPr>
          <w:rFonts w:ascii="Arial" w:hAnsi="Arial" w:cs="Arial"/>
          <w:sz w:val="12"/>
          <w:szCs w:val="12"/>
        </w:rPr>
        <w:t xml:space="preserve">; </w:t>
      </w:r>
      <w:r w:rsidRPr="0017425E">
        <w:rPr>
          <w:rFonts w:ascii="Arial" w:hAnsi="Arial" w:cs="Arial"/>
          <w:b/>
          <w:color w:val="FF00FF"/>
          <w:sz w:val="12"/>
          <w:szCs w:val="12"/>
        </w:rPr>
        <w:t>REVŠ.:</w:t>
      </w:r>
      <w:r w:rsidRPr="0017425E">
        <w:rPr>
          <w:rFonts w:ascii="Arial" w:hAnsi="Arial" w:cs="Arial"/>
          <w:sz w:val="12"/>
          <w:szCs w:val="12"/>
        </w:rPr>
        <w:t xml:space="preserve"> </w:t>
      </w:r>
      <w:r w:rsidRPr="0017425E">
        <w:rPr>
          <w:rFonts w:ascii="Arial" w:hAnsi="Arial" w:cs="Arial"/>
          <w:color w:val="9900FF"/>
          <w:sz w:val="12"/>
          <w:szCs w:val="12"/>
        </w:rPr>
        <w:t>abs.</w:t>
      </w:r>
      <w:r w:rsidRPr="0017425E">
        <w:rPr>
          <w:rFonts w:ascii="Arial" w:hAnsi="Arial" w:cs="Arial"/>
          <w:sz w:val="12"/>
          <w:szCs w:val="12"/>
        </w:rPr>
        <w:t xml:space="preserve">-meri glede na sredstva za preživetje, </w:t>
      </w:r>
      <w:r w:rsidRPr="0017425E">
        <w:rPr>
          <w:rFonts w:ascii="Arial" w:hAnsi="Arial" w:cs="Arial"/>
          <w:color w:val="9900FF"/>
          <w:sz w:val="12"/>
          <w:szCs w:val="12"/>
        </w:rPr>
        <w:t>rel.</w:t>
      </w:r>
      <w:r w:rsidRPr="0017425E">
        <w:rPr>
          <w:rFonts w:ascii="Arial" w:hAnsi="Arial" w:cs="Arial"/>
          <w:sz w:val="12"/>
          <w:szCs w:val="12"/>
        </w:rPr>
        <w:t xml:space="preserve">-kaj je v družbi potrebno </w:t>
      </w:r>
    </w:p>
    <w:p w:rsidR="0017425E" w:rsidRPr="0017425E" w:rsidRDefault="0017425E" w:rsidP="0017425E">
      <w:pPr>
        <w:rPr>
          <w:rFonts w:ascii="Arial" w:hAnsi="Arial" w:cs="Arial"/>
          <w:sz w:val="12"/>
          <w:szCs w:val="12"/>
        </w:rPr>
      </w:pPr>
      <w:r w:rsidRPr="0017425E">
        <w:rPr>
          <w:rFonts w:ascii="Arial" w:hAnsi="Arial" w:cs="Arial"/>
          <w:sz w:val="12"/>
          <w:szCs w:val="12"/>
        </w:rPr>
        <w:t xml:space="preserve">za sprejemljiv način življ.; </w:t>
      </w:r>
      <w:r w:rsidRPr="0017425E">
        <w:rPr>
          <w:rFonts w:ascii="Arial" w:hAnsi="Arial" w:cs="Arial"/>
          <w:color w:val="0000FF"/>
          <w:sz w:val="12"/>
          <w:szCs w:val="12"/>
        </w:rPr>
        <w:t>teorija zač.kroga,o kulturi revščine,situac.prisile</w:t>
      </w:r>
      <w:r w:rsidRPr="0017425E">
        <w:rPr>
          <w:rFonts w:ascii="Arial" w:hAnsi="Arial" w:cs="Arial"/>
          <w:sz w:val="12"/>
          <w:szCs w:val="12"/>
        </w:rPr>
        <w:t xml:space="preserve">; </w:t>
      </w:r>
      <w:r w:rsidRPr="0017425E">
        <w:rPr>
          <w:rFonts w:ascii="Arial" w:hAnsi="Arial" w:cs="Arial"/>
          <w:b/>
          <w:color w:val="FF00FF"/>
          <w:sz w:val="12"/>
          <w:szCs w:val="12"/>
        </w:rPr>
        <w:t>MOB.</w:t>
      </w:r>
      <w:r w:rsidRPr="0017425E">
        <w:rPr>
          <w:rFonts w:ascii="Arial" w:hAnsi="Arial" w:cs="Arial"/>
          <w:sz w:val="12"/>
          <w:szCs w:val="12"/>
        </w:rPr>
        <w:t xml:space="preserve">(gibljivost, človek lahko preide v nižji </w:t>
      </w:r>
    </w:p>
    <w:p w:rsidR="0017425E" w:rsidRPr="0017425E" w:rsidRDefault="0017425E" w:rsidP="0017425E">
      <w:pPr>
        <w:rPr>
          <w:rFonts w:ascii="Arial" w:hAnsi="Arial" w:cs="Arial"/>
          <w:sz w:val="12"/>
          <w:szCs w:val="12"/>
        </w:rPr>
      </w:pPr>
      <w:r w:rsidRPr="0017425E">
        <w:rPr>
          <w:rFonts w:ascii="Arial" w:hAnsi="Arial" w:cs="Arial"/>
          <w:sz w:val="12"/>
          <w:szCs w:val="12"/>
        </w:rPr>
        <w:t xml:space="preserve">ali višji sloj); </w:t>
      </w:r>
      <w:r w:rsidRPr="0017425E">
        <w:rPr>
          <w:rFonts w:ascii="Arial" w:hAnsi="Arial" w:cs="Arial"/>
          <w:b/>
          <w:color w:val="FF00FF"/>
          <w:sz w:val="12"/>
          <w:szCs w:val="12"/>
        </w:rPr>
        <w:t>MOČ</w:t>
      </w:r>
      <w:r w:rsidRPr="0017425E">
        <w:rPr>
          <w:rFonts w:ascii="Arial" w:hAnsi="Arial" w:cs="Arial"/>
          <w:sz w:val="12"/>
          <w:szCs w:val="12"/>
        </w:rPr>
        <w:t xml:space="preserve"> (sposobnost, da svoje interese uveljavimo kljub nasprotovanju), </w:t>
      </w:r>
      <w:r w:rsidRPr="0017425E">
        <w:rPr>
          <w:rFonts w:ascii="Arial" w:hAnsi="Arial" w:cs="Arial"/>
          <w:b/>
          <w:color w:val="FF00FF"/>
          <w:sz w:val="12"/>
          <w:szCs w:val="12"/>
        </w:rPr>
        <w:t>OBLAST</w:t>
      </w:r>
      <w:r w:rsidRPr="0017425E">
        <w:rPr>
          <w:rFonts w:ascii="Arial" w:hAnsi="Arial" w:cs="Arial"/>
          <w:sz w:val="12"/>
          <w:szCs w:val="12"/>
        </w:rPr>
        <w:t xml:space="preserve"> (moč, ki jo podrejeni sprejmejo)</w:t>
      </w:r>
    </w:p>
    <w:p w:rsidR="0017425E" w:rsidRPr="0017425E" w:rsidRDefault="0017425E" w:rsidP="0017425E">
      <w:pPr>
        <w:rPr>
          <w:rFonts w:ascii="Arial" w:hAnsi="Arial" w:cs="Arial"/>
          <w:sz w:val="12"/>
          <w:szCs w:val="12"/>
        </w:rPr>
      </w:pPr>
    </w:p>
    <w:p w:rsidR="0017425E" w:rsidRPr="0017425E" w:rsidRDefault="0017425E" w:rsidP="0017425E">
      <w:pPr>
        <w:rPr>
          <w:rFonts w:ascii="Arial" w:hAnsi="Arial" w:cs="Arial"/>
          <w:sz w:val="12"/>
          <w:szCs w:val="12"/>
        </w:rPr>
      </w:pPr>
      <w:r w:rsidRPr="0017425E">
        <w:rPr>
          <w:rFonts w:ascii="Arial" w:hAnsi="Arial" w:cs="Arial"/>
          <w:sz w:val="12"/>
          <w:szCs w:val="12"/>
        </w:rPr>
        <w:t xml:space="preserve">     </w:t>
      </w:r>
    </w:p>
    <w:p w:rsidR="0017425E" w:rsidRPr="00C17F6D" w:rsidRDefault="0017425E" w:rsidP="0017425E">
      <w:pPr>
        <w:rPr>
          <w:rFonts w:ascii="Arial" w:hAnsi="Arial" w:cs="Arial"/>
          <w:sz w:val="10"/>
          <w:szCs w:val="10"/>
        </w:rPr>
      </w:pPr>
    </w:p>
    <w:p w:rsidR="00C17F6D" w:rsidRPr="00C17F6D" w:rsidRDefault="00C17F6D" w:rsidP="00C17F6D">
      <w:pPr>
        <w:rPr>
          <w:rFonts w:ascii="Arial" w:hAnsi="Arial" w:cs="Arial"/>
          <w:sz w:val="10"/>
          <w:szCs w:val="10"/>
        </w:rPr>
      </w:pPr>
      <w:r w:rsidRPr="00C17F6D">
        <w:rPr>
          <w:rFonts w:ascii="Arial" w:hAnsi="Arial" w:cs="Arial"/>
          <w:sz w:val="10"/>
          <w:szCs w:val="10"/>
        </w:rPr>
        <w:t xml:space="preserve">     </w:t>
      </w:r>
    </w:p>
    <w:p w:rsidR="00C17F6D" w:rsidRPr="00C17F6D" w:rsidRDefault="00C17F6D" w:rsidP="00C17F6D">
      <w:pPr>
        <w:rPr>
          <w:rFonts w:ascii="Arial" w:hAnsi="Arial" w:cs="Arial"/>
          <w:sz w:val="10"/>
          <w:szCs w:val="10"/>
        </w:rPr>
      </w:pPr>
      <w:r w:rsidRPr="00C17F6D">
        <w:rPr>
          <w:rFonts w:ascii="Arial" w:hAnsi="Arial" w:cs="Arial"/>
          <w:b/>
          <w:color w:val="FF00FF"/>
          <w:sz w:val="10"/>
          <w:szCs w:val="10"/>
        </w:rPr>
        <w:t>DR.STR.:</w:t>
      </w:r>
      <w:r w:rsidRPr="00C17F6D">
        <w:rPr>
          <w:rFonts w:ascii="Arial" w:hAnsi="Arial" w:cs="Arial"/>
          <w:sz w:val="10"/>
          <w:szCs w:val="10"/>
        </w:rPr>
        <w:t xml:space="preserve"> zgradba součinkujočih delov; </w:t>
      </w:r>
      <w:r w:rsidRPr="00C17F6D">
        <w:rPr>
          <w:rFonts w:ascii="Arial" w:hAnsi="Arial" w:cs="Arial"/>
          <w:b/>
          <w:color w:val="FF00FF"/>
          <w:sz w:val="10"/>
          <w:szCs w:val="10"/>
        </w:rPr>
        <w:t>ODN.:</w:t>
      </w:r>
      <w:r w:rsidRPr="00C17F6D">
        <w:rPr>
          <w:rFonts w:ascii="Arial" w:hAnsi="Arial" w:cs="Arial"/>
          <w:sz w:val="10"/>
          <w:szCs w:val="10"/>
        </w:rPr>
        <w:t xml:space="preserve">(načini kako ljudje delujejo) </w:t>
      </w:r>
      <w:r w:rsidRPr="00C17F6D">
        <w:rPr>
          <w:rFonts w:ascii="Arial" w:hAnsi="Arial" w:cs="Arial"/>
          <w:sz w:val="10"/>
          <w:szCs w:val="10"/>
          <w:u w:val="single"/>
        </w:rPr>
        <w:t>vsebini</w:t>
      </w:r>
      <w:r w:rsidRPr="00C17F6D">
        <w:rPr>
          <w:rFonts w:ascii="Arial" w:hAnsi="Arial" w:cs="Arial"/>
          <w:sz w:val="10"/>
          <w:szCs w:val="10"/>
        </w:rPr>
        <w:t xml:space="preserve">(vzročni,naključni,pripisani), </w:t>
      </w:r>
    </w:p>
    <w:p w:rsidR="00C17F6D" w:rsidRPr="00C17F6D" w:rsidRDefault="00C17F6D" w:rsidP="00C17F6D">
      <w:pPr>
        <w:rPr>
          <w:rFonts w:ascii="Arial" w:hAnsi="Arial" w:cs="Arial"/>
          <w:sz w:val="10"/>
          <w:szCs w:val="10"/>
        </w:rPr>
      </w:pPr>
      <w:r w:rsidRPr="00C17F6D">
        <w:rPr>
          <w:rFonts w:ascii="Arial" w:hAnsi="Arial" w:cs="Arial"/>
          <w:sz w:val="10"/>
          <w:szCs w:val="10"/>
          <w:u w:val="single"/>
        </w:rPr>
        <w:t>obliki</w:t>
      </w:r>
      <w:r w:rsidRPr="00C17F6D">
        <w:rPr>
          <w:rFonts w:ascii="Arial" w:hAnsi="Arial" w:cs="Arial"/>
          <w:sz w:val="10"/>
          <w:szCs w:val="10"/>
        </w:rPr>
        <w:t xml:space="preserve">(združevalni,razdruževalni), </w:t>
      </w:r>
      <w:r w:rsidRPr="00C17F6D">
        <w:rPr>
          <w:rFonts w:ascii="Arial" w:hAnsi="Arial" w:cs="Arial"/>
          <w:sz w:val="10"/>
          <w:szCs w:val="10"/>
          <w:u w:val="single"/>
        </w:rPr>
        <w:t>form.</w:t>
      </w:r>
      <w:r w:rsidRPr="00C17F6D">
        <w:rPr>
          <w:rFonts w:ascii="Arial" w:hAnsi="Arial" w:cs="Arial"/>
          <w:sz w:val="10"/>
          <w:szCs w:val="10"/>
        </w:rPr>
        <w:t xml:space="preserve">(neos.stiki, podr.nadr.), </w:t>
      </w:r>
      <w:r w:rsidRPr="00C17F6D">
        <w:rPr>
          <w:rFonts w:ascii="Arial" w:hAnsi="Arial" w:cs="Arial"/>
          <w:sz w:val="10"/>
          <w:szCs w:val="10"/>
          <w:u w:val="single"/>
        </w:rPr>
        <w:t>neform.</w:t>
      </w:r>
      <w:r w:rsidRPr="00C17F6D">
        <w:rPr>
          <w:rFonts w:ascii="Arial" w:hAnsi="Arial" w:cs="Arial"/>
          <w:sz w:val="10"/>
          <w:szCs w:val="10"/>
        </w:rPr>
        <w:t xml:space="preserve">(os.stiki); </w:t>
      </w:r>
      <w:r w:rsidRPr="00C17F6D">
        <w:rPr>
          <w:rFonts w:ascii="Arial" w:hAnsi="Arial" w:cs="Arial"/>
          <w:b/>
          <w:color w:val="FF00FF"/>
          <w:sz w:val="10"/>
          <w:szCs w:val="10"/>
        </w:rPr>
        <w:t xml:space="preserve">SK.: </w:t>
      </w:r>
      <w:r w:rsidRPr="00C17F6D">
        <w:rPr>
          <w:rFonts w:ascii="Arial" w:hAnsi="Arial" w:cs="Arial"/>
          <w:sz w:val="10"/>
          <w:szCs w:val="10"/>
          <w:u w:val="single"/>
        </w:rPr>
        <w:t>kval.</w:t>
      </w:r>
      <w:r w:rsidRPr="00C17F6D">
        <w:rPr>
          <w:rFonts w:ascii="Arial" w:hAnsi="Arial" w:cs="Arial"/>
          <w:sz w:val="10"/>
          <w:szCs w:val="10"/>
        </w:rPr>
        <w:t>(</w:t>
      </w:r>
      <w:r w:rsidRPr="00C17F6D">
        <w:rPr>
          <w:rFonts w:ascii="Arial" w:hAnsi="Arial" w:cs="Arial"/>
          <w:color w:val="9900FF"/>
          <w:sz w:val="10"/>
          <w:szCs w:val="10"/>
        </w:rPr>
        <w:t>prim.</w:t>
      </w:r>
      <w:r w:rsidRPr="00C17F6D">
        <w:rPr>
          <w:rFonts w:ascii="Arial" w:hAnsi="Arial" w:cs="Arial"/>
          <w:sz w:val="10"/>
          <w:szCs w:val="10"/>
        </w:rPr>
        <w:t xml:space="preserve">-majhno št.članov, </w:t>
      </w:r>
    </w:p>
    <w:p w:rsidR="00C17F6D" w:rsidRPr="00C17F6D" w:rsidRDefault="00C17F6D" w:rsidP="00C17F6D">
      <w:pPr>
        <w:rPr>
          <w:rFonts w:ascii="Arial" w:hAnsi="Arial" w:cs="Arial"/>
          <w:sz w:val="10"/>
          <w:szCs w:val="10"/>
        </w:rPr>
      </w:pPr>
      <w:r w:rsidRPr="00C17F6D">
        <w:rPr>
          <w:rFonts w:ascii="Arial" w:hAnsi="Arial" w:cs="Arial"/>
          <w:color w:val="9900FF"/>
          <w:sz w:val="10"/>
          <w:szCs w:val="10"/>
        </w:rPr>
        <w:t>sek.</w:t>
      </w:r>
      <w:r w:rsidRPr="00C17F6D">
        <w:rPr>
          <w:rFonts w:ascii="Arial" w:hAnsi="Arial" w:cs="Arial"/>
          <w:sz w:val="10"/>
          <w:szCs w:val="10"/>
        </w:rPr>
        <w:t xml:space="preserve">-večje, form.odnosi, vključuj.del človeka, omejeno trajanje); </w:t>
      </w:r>
      <w:r w:rsidRPr="00C17F6D">
        <w:rPr>
          <w:rFonts w:ascii="Arial" w:hAnsi="Arial" w:cs="Arial"/>
          <w:sz w:val="10"/>
          <w:szCs w:val="10"/>
          <w:u w:val="single"/>
        </w:rPr>
        <w:t>stopnjo org.</w:t>
      </w:r>
      <w:r w:rsidRPr="00C17F6D">
        <w:rPr>
          <w:rFonts w:ascii="Arial" w:hAnsi="Arial" w:cs="Arial"/>
          <w:sz w:val="10"/>
          <w:szCs w:val="10"/>
        </w:rPr>
        <w:t>(</w:t>
      </w:r>
      <w:r w:rsidRPr="00C17F6D">
        <w:rPr>
          <w:rFonts w:ascii="Arial" w:hAnsi="Arial" w:cs="Arial"/>
          <w:color w:val="9900FF"/>
          <w:sz w:val="10"/>
          <w:szCs w:val="10"/>
        </w:rPr>
        <w:t>form.</w:t>
      </w:r>
      <w:r w:rsidRPr="00C17F6D">
        <w:rPr>
          <w:rFonts w:ascii="Arial" w:hAnsi="Arial" w:cs="Arial"/>
          <w:sz w:val="10"/>
          <w:szCs w:val="10"/>
        </w:rPr>
        <w:t xml:space="preserve">-organizirane, poseben namen, </w:t>
      </w:r>
    </w:p>
    <w:p w:rsidR="00C17F6D" w:rsidRPr="00C17F6D" w:rsidRDefault="00C17F6D" w:rsidP="00C17F6D">
      <w:pPr>
        <w:rPr>
          <w:rFonts w:ascii="Arial" w:hAnsi="Arial" w:cs="Arial"/>
          <w:sz w:val="10"/>
          <w:szCs w:val="10"/>
        </w:rPr>
      </w:pPr>
      <w:r w:rsidRPr="00C17F6D">
        <w:rPr>
          <w:rFonts w:ascii="Arial" w:hAnsi="Arial" w:cs="Arial"/>
          <w:color w:val="9900FF"/>
          <w:sz w:val="10"/>
          <w:szCs w:val="10"/>
        </w:rPr>
        <w:t>neform.</w:t>
      </w:r>
      <w:r w:rsidRPr="00C17F6D">
        <w:rPr>
          <w:rFonts w:ascii="Arial" w:hAnsi="Arial" w:cs="Arial"/>
          <w:sz w:val="10"/>
          <w:szCs w:val="10"/>
        </w:rPr>
        <w:t xml:space="preserve">-naključne, brez org.); </w:t>
      </w:r>
      <w:r w:rsidRPr="00C17F6D">
        <w:rPr>
          <w:rFonts w:ascii="Arial" w:hAnsi="Arial" w:cs="Arial"/>
          <w:sz w:val="10"/>
          <w:szCs w:val="10"/>
          <w:u w:val="single"/>
        </w:rPr>
        <w:t>cilji</w:t>
      </w:r>
      <w:r w:rsidRPr="00C17F6D">
        <w:rPr>
          <w:rFonts w:ascii="Arial" w:hAnsi="Arial" w:cs="Arial"/>
          <w:sz w:val="10"/>
          <w:szCs w:val="10"/>
        </w:rPr>
        <w:t>(</w:t>
      </w:r>
      <w:r w:rsidRPr="00C17F6D">
        <w:rPr>
          <w:rFonts w:ascii="Arial" w:hAnsi="Arial" w:cs="Arial"/>
          <w:color w:val="9900FF"/>
          <w:sz w:val="10"/>
          <w:szCs w:val="10"/>
        </w:rPr>
        <w:t>referenčne</w:t>
      </w:r>
      <w:r w:rsidRPr="00C17F6D">
        <w:rPr>
          <w:rFonts w:ascii="Arial" w:hAnsi="Arial" w:cs="Arial"/>
          <w:sz w:val="10"/>
          <w:szCs w:val="10"/>
        </w:rPr>
        <w:t>,</w:t>
      </w:r>
      <w:r w:rsidRPr="00C17F6D">
        <w:rPr>
          <w:rFonts w:ascii="Arial" w:hAnsi="Arial" w:cs="Arial"/>
          <w:color w:val="9900FF"/>
          <w:sz w:val="10"/>
          <w:szCs w:val="10"/>
        </w:rPr>
        <w:t>terapevtske</w:t>
      </w:r>
      <w:r w:rsidRPr="00C17F6D">
        <w:rPr>
          <w:rFonts w:ascii="Arial" w:hAnsi="Arial" w:cs="Arial"/>
          <w:sz w:val="10"/>
          <w:szCs w:val="10"/>
        </w:rPr>
        <w:t xml:space="preserve">); </w:t>
      </w:r>
      <w:r w:rsidRPr="00C17F6D">
        <w:rPr>
          <w:rFonts w:ascii="Arial" w:hAnsi="Arial" w:cs="Arial"/>
          <w:b/>
          <w:color w:val="FF00FF"/>
          <w:sz w:val="10"/>
          <w:szCs w:val="10"/>
        </w:rPr>
        <w:t>ORG.</w:t>
      </w:r>
      <w:r w:rsidRPr="00C17F6D">
        <w:rPr>
          <w:rFonts w:ascii="Arial" w:hAnsi="Arial" w:cs="Arial"/>
          <w:sz w:val="10"/>
          <w:szCs w:val="10"/>
        </w:rPr>
        <w:t xml:space="preserve">(formalne dr.sk, v katere se ljudje povezujejo da </w:t>
      </w:r>
    </w:p>
    <w:p w:rsidR="00C17F6D" w:rsidRPr="00C17F6D" w:rsidRDefault="00C17F6D" w:rsidP="00C17F6D">
      <w:pPr>
        <w:rPr>
          <w:rFonts w:ascii="Arial" w:hAnsi="Arial" w:cs="Arial"/>
          <w:sz w:val="10"/>
          <w:szCs w:val="10"/>
        </w:rPr>
      </w:pPr>
      <w:r w:rsidRPr="00C17F6D">
        <w:rPr>
          <w:rFonts w:ascii="Arial" w:hAnsi="Arial" w:cs="Arial"/>
          <w:sz w:val="10"/>
          <w:szCs w:val="10"/>
        </w:rPr>
        <w:t xml:space="preserve">bi dosegli skupne cilje): </w:t>
      </w:r>
      <w:r w:rsidRPr="00C17F6D">
        <w:rPr>
          <w:rFonts w:ascii="Arial" w:hAnsi="Arial" w:cs="Arial"/>
          <w:sz w:val="10"/>
          <w:szCs w:val="10"/>
          <w:u w:val="single"/>
        </w:rPr>
        <w:t>Weber</w:t>
      </w:r>
      <w:r w:rsidRPr="00C17F6D">
        <w:rPr>
          <w:rFonts w:ascii="Arial" w:hAnsi="Arial" w:cs="Arial"/>
          <w:sz w:val="10"/>
          <w:szCs w:val="10"/>
        </w:rPr>
        <w:t xml:space="preserve">-nujne zaradi maksimalne učinkovitosti, </w:t>
      </w:r>
      <w:r w:rsidRPr="00C17F6D">
        <w:rPr>
          <w:rFonts w:ascii="Arial" w:hAnsi="Arial" w:cs="Arial"/>
          <w:sz w:val="10"/>
          <w:szCs w:val="10"/>
          <w:u w:val="single"/>
        </w:rPr>
        <w:t>Merton</w:t>
      </w:r>
      <w:r w:rsidRPr="00C17F6D">
        <w:rPr>
          <w:rFonts w:ascii="Arial" w:hAnsi="Arial" w:cs="Arial"/>
          <w:sz w:val="10"/>
          <w:szCs w:val="10"/>
        </w:rPr>
        <w:t xml:space="preserve">-brezosebljanje; totalno in participativno </w:t>
      </w:r>
    </w:p>
    <w:p w:rsidR="00C17F6D" w:rsidRPr="00C17F6D" w:rsidRDefault="00C17F6D" w:rsidP="00C17F6D">
      <w:pPr>
        <w:rPr>
          <w:rFonts w:ascii="Arial" w:hAnsi="Arial" w:cs="Arial"/>
          <w:sz w:val="10"/>
          <w:szCs w:val="10"/>
        </w:rPr>
      </w:pPr>
      <w:r w:rsidRPr="00C17F6D">
        <w:rPr>
          <w:rFonts w:ascii="Arial" w:hAnsi="Arial" w:cs="Arial"/>
          <w:sz w:val="10"/>
          <w:szCs w:val="10"/>
        </w:rPr>
        <w:t xml:space="preserve">vodenje; </w:t>
      </w:r>
      <w:r w:rsidRPr="00C17F6D">
        <w:rPr>
          <w:rFonts w:ascii="Arial" w:hAnsi="Arial" w:cs="Arial"/>
          <w:b/>
          <w:color w:val="FF00FF"/>
          <w:sz w:val="10"/>
          <w:szCs w:val="10"/>
        </w:rPr>
        <w:t>INST.:</w:t>
      </w:r>
      <w:r w:rsidRPr="00C17F6D">
        <w:rPr>
          <w:rFonts w:ascii="Arial" w:hAnsi="Arial" w:cs="Arial"/>
          <w:sz w:val="10"/>
          <w:szCs w:val="10"/>
        </w:rPr>
        <w:t xml:space="preserve">(družbeno priznani načini in oblike zadovoljevanja dr. potreb) </w:t>
      </w:r>
      <w:r w:rsidRPr="00C17F6D">
        <w:rPr>
          <w:rFonts w:ascii="Arial" w:hAnsi="Arial" w:cs="Arial"/>
          <w:color w:val="9900FF"/>
          <w:sz w:val="10"/>
          <w:szCs w:val="10"/>
        </w:rPr>
        <w:t>družine</w:t>
      </w:r>
      <w:r w:rsidRPr="00C17F6D">
        <w:rPr>
          <w:rFonts w:ascii="Arial" w:hAnsi="Arial" w:cs="Arial"/>
          <w:sz w:val="10"/>
          <w:szCs w:val="10"/>
        </w:rPr>
        <w:t xml:space="preserve">-reproduktivna,social.; </w:t>
      </w:r>
    </w:p>
    <w:p w:rsidR="00C17F6D" w:rsidRPr="00C17F6D" w:rsidRDefault="00C17F6D" w:rsidP="00C17F6D">
      <w:pPr>
        <w:rPr>
          <w:rFonts w:ascii="Arial" w:hAnsi="Arial" w:cs="Arial"/>
          <w:sz w:val="10"/>
          <w:szCs w:val="10"/>
        </w:rPr>
      </w:pPr>
      <w:r w:rsidRPr="00C17F6D">
        <w:rPr>
          <w:rFonts w:ascii="Arial" w:hAnsi="Arial" w:cs="Arial"/>
          <w:color w:val="9900FF"/>
          <w:sz w:val="10"/>
          <w:szCs w:val="10"/>
        </w:rPr>
        <w:t>ekonomska</w:t>
      </w:r>
      <w:r w:rsidRPr="00C17F6D">
        <w:rPr>
          <w:rFonts w:ascii="Arial" w:hAnsi="Arial" w:cs="Arial"/>
          <w:sz w:val="10"/>
          <w:szCs w:val="10"/>
        </w:rPr>
        <w:t xml:space="preserve">-funk.proizvodnje dobrin; </w:t>
      </w:r>
      <w:r w:rsidRPr="00C17F6D">
        <w:rPr>
          <w:rFonts w:ascii="Arial" w:hAnsi="Arial" w:cs="Arial"/>
          <w:color w:val="9900FF"/>
          <w:sz w:val="10"/>
          <w:szCs w:val="10"/>
        </w:rPr>
        <w:t>politična</w:t>
      </w:r>
      <w:r w:rsidRPr="00C17F6D">
        <w:rPr>
          <w:rFonts w:ascii="Arial" w:hAnsi="Arial" w:cs="Arial"/>
          <w:sz w:val="10"/>
          <w:szCs w:val="10"/>
        </w:rPr>
        <w:t xml:space="preserve">-funk.varovanja članov; </w:t>
      </w:r>
      <w:r w:rsidRPr="00C17F6D">
        <w:rPr>
          <w:rFonts w:ascii="Arial" w:hAnsi="Arial" w:cs="Arial"/>
          <w:color w:val="9900FF"/>
          <w:sz w:val="10"/>
          <w:szCs w:val="10"/>
        </w:rPr>
        <w:t>izobr.</w:t>
      </w:r>
      <w:r w:rsidRPr="00C17F6D">
        <w:rPr>
          <w:rFonts w:ascii="Arial" w:hAnsi="Arial" w:cs="Arial"/>
          <w:sz w:val="10"/>
          <w:szCs w:val="10"/>
        </w:rPr>
        <w:t xml:space="preserve">-prenos znanja; </w:t>
      </w:r>
      <w:r w:rsidRPr="00C17F6D">
        <w:rPr>
          <w:rFonts w:ascii="Arial" w:hAnsi="Arial" w:cs="Arial"/>
          <w:color w:val="9900FF"/>
          <w:sz w:val="10"/>
          <w:szCs w:val="10"/>
        </w:rPr>
        <w:t>religije</w:t>
      </w:r>
      <w:r w:rsidRPr="00C17F6D">
        <w:rPr>
          <w:rFonts w:ascii="Arial" w:hAnsi="Arial" w:cs="Arial"/>
          <w:sz w:val="10"/>
          <w:szCs w:val="10"/>
        </w:rPr>
        <w:t xml:space="preserve">-za zadovoljevanje </w:t>
      </w:r>
    </w:p>
    <w:p w:rsidR="00C17F6D" w:rsidRPr="00C17F6D" w:rsidRDefault="00C17F6D" w:rsidP="00C17F6D">
      <w:pPr>
        <w:rPr>
          <w:rFonts w:ascii="Arial" w:hAnsi="Arial" w:cs="Arial"/>
          <w:sz w:val="10"/>
          <w:szCs w:val="10"/>
        </w:rPr>
      </w:pPr>
      <w:r w:rsidRPr="00C17F6D">
        <w:rPr>
          <w:rFonts w:ascii="Arial" w:hAnsi="Arial" w:cs="Arial"/>
          <w:sz w:val="10"/>
          <w:szCs w:val="10"/>
        </w:rPr>
        <w:t xml:space="preserve">duhovnih potreb; </w:t>
      </w:r>
      <w:r w:rsidRPr="00C17F6D">
        <w:rPr>
          <w:rFonts w:ascii="Arial" w:hAnsi="Arial" w:cs="Arial"/>
          <w:b/>
          <w:color w:val="FF00FF"/>
          <w:sz w:val="10"/>
          <w:szCs w:val="10"/>
        </w:rPr>
        <w:t xml:space="preserve">STRAT.: </w:t>
      </w:r>
      <w:r w:rsidRPr="00C17F6D">
        <w:rPr>
          <w:rFonts w:ascii="Arial" w:hAnsi="Arial" w:cs="Arial"/>
          <w:sz w:val="10"/>
          <w:szCs w:val="10"/>
        </w:rPr>
        <w:t xml:space="preserve">(posamezniki so hierarhično razporejeni po dr.lestvici) </w:t>
      </w:r>
      <w:r w:rsidRPr="00C17F6D">
        <w:rPr>
          <w:rFonts w:ascii="Arial" w:hAnsi="Arial" w:cs="Arial"/>
          <w:color w:val="9900FF"/>
          <w:sz w:val="10"/>
          <w:szCs w:val="10"/>
        </w:rPr>
        <w:t>delavski</w:t>
      </w:r>
      <w:r w:rsidRPr="00C17F6D">
        <w:rPr>
          <w:rFonts w:ascii="Arial" w:hAnsi="Arial" w:cs="Arial"/>
          <w:sz w:val="10"/>
          <w:szCs w:val="10"/>
        </w:rPr>
        <w:t xml:space="preserve">-fizični, slabo plačani, </w:t>
      </w:r>
    </w:p>
    <w:p w:rsidR="00C17F6D" w:rsidRPr="00C17F6D" w:rsidRDefault="00C17F6D" w:rsidP="00C17F6D">
      <w:pPr>
        <w:rPr>
          <w:rFonts w:ascii="Arial" w:hAnsi="Arial" w:cs="Arial"/>
          <w:sz w:val="10"/>
          <w:szCs w:val="10"/>
        </w:rPr>
      </w:pPr>
      <w:r w:rsidRPr="00C17F6D">
        <w:rPr>
          <w:rFonts w:ascii="Arial" w:hAnsi="Arial" w:cs="Arial"/>
          <w:sz w:val="10"/>
          <w:szCs w:val="10"/>
        </w:rPr>
        <w:t xml:space="preserve">brez izobrazbe, standard nizek, ne načrtujejo prihodnosti, delajo zaradi preživetja; </w:t>
      </w:r>
      <w:r w:rsidRPr="00C17F6D">
        <w:rPr>
          <w:rFonts w:ascii="Arial" w:hAnsi="Arial" w:cs="Arial"/>
          <w:b/>
          <w:color w:val="FF00FF"/>
          <w:sz w:val="10"/>
          <w:szCs w:val="10"/>
        </w:rPr>
        <w:t>TEOR.DR.SLOJ.:</w:t>
      </w:r>
      <w:r w:rsidRPr="00C17F6D">
        <w:rPr>
          <w:rFonts w:ascii="Arial" w:hAnsi="Arial" w:cs="Arial"/>
          <w:sz w:val="10"/>
          <w:szCs w:val="10"/>
        </w:rPr>
        <w:t xml:space="preserve"> </w:t>
      </w:r>
      <w:r w:rsidRPr="00C17F6D">
        <w:rPr>
          <w:rFonts w:ascii="Arial" w:hAnsi="Arial" w:cs="Arial"/>
          <w:color w:val="9900FF"/>
          <w:sz w:val="10"/>
          <w:szCs w:val="10"/>
          <w:u w:val="single"/>
        </w:rPr>
        <w:t>funk</w:t>
      </w:r>
      <w:r w:rsidRPr="00C17F6D">
        <w:rPr>
          <w:rFonts w:ascii="Arial" w:hAnsi="Arial" w:cs="Arial"/>
          <w:sz w:val="10"/>
          <w:szCs w:val="10"/>
        </w:rPr>
        <w:t xml:space="preserve">.-nujna, </w:t>
      </w:r>
    </w:p>
    <w:p w:rsidR="00C17F6D" w:rsidRPr="00C17F6D" w:rsidRDefault="00C17F6D" w:rsidP="00C17F6D">
      <w:pPr>
        <w:rPr>
          <w:rFonts w:ascii="Arial" w:hAnsi="Arial" w:cs="Arial"/>
          <w:sz w:val="10"/>
          <w:szCs w:val="10"/>
        </w:rPr>
      </w:pPr>
      <w:r w:rsidRPr="00C17F6D">
        <w:rPr>
          <w:rFonts w:ascii="Arial" w:hAnsi="Arial" w:cs="Arial"/>
          <w:sz w:val="10"/>
          <w:szCs w:val="10"/>
        </w:rPr>
        <w:t xml:space="preserve">omogoča najsposobnejšim doseganje najvišjih položajev; </w:t>
      </w:r>
      <w:r w:rsidRPr="00C17F6D">
        <w:rPr>
          <w:rFonts w:ascii="Arial" w:hAnsi="Arial" w:cs="Arial"/>
          <w:color w:val="9900FF"/>
          <w:sz w:val="10"/>
          <w:szCs w:val="10"/>
          <w:u w:val="single"/>
        </w:rPr>
        <w:t>marks.</w:t>
      </w:r>
      <w:r w:rsidRPr="00C17F6D">
        <w:rPr>
          <w:rFonts w:ascii="Arial" w:hAnsi="Arial" w:cs="Arial"/>
          <w:sz w:val="10"/>
          <w:szCs w:val="10"/>
        </w:rPr>
        <w:t xml:space="preserve">-izvor konfliktov v družbi; </w:t>
      </w:r>
      <w:r w:rsidRPr="00C17F6D">
        <w:rPr>
          <w:rFonts w:ascii="Arial" w:hAnsi="Arial" w:cs="Arial"/>
          <w:color w:val="9900FF"/>
          <w:sz w:val="10"/>
          <w:szCs w:val="10"/>
          <w:u w:val="single"/>
        </w:rPr>
        <w:t>Weber-</w:t>
      </w:r>
      <w:r w:rsidRPr="00C17F6D">
        <w:rPr>
          <w:rFonts w:ascii="Arial" w:hAnsi="Arial" w:cs="Arial"/>
          <w:sz w:val="10"/>
          <w:szCs w:val="10"/>
        </w:rPr>
        <w:t>ekon.razlike,</w:t>
      </w:r>
    </w:p>
    <w:p w:rsidR="00C17F6D" w:rsidRPr="00C17F6D" w:rsidRDefault="00C17F6D" w:rsidP="00C17F6D">
      <w:pPr>
        <w:rPr>
          <w:rFonts w:ascii="Arial" w:hAnsi="Arial" w:cs="Arial"/>
          <w:sz w:val="10"/>
          <w:szCs w:val="10"/>
        </w:rPr>
      </w:pPr>
      <w:r w:rsidRPr="00C17F6D">
        <w:rPr>
          <w:rFonts w:ascii="Arial" w:hAnsi="Arial" w:cs="Arial"/>
          <w:sz w:val="10"/>
          <w:szCs w:val="10"/>
        </w:rPr>
        <w:t xml:space="preserve">izobrazba, sposobnost, usposobljenost; </w:t>
      </w:r>
      <w:r w:rsidRPr="00C17F6D">
        <w:rPr>
          <w:rFonts w:ascii="Arial" w:hAnsi="Arial" w:cs="Arial"/>
          <w:color w:val="9900FF"/>
          <w:sz w:val="10"/>
          <w:szCs w:val="10"/>
          <w:u w:val="single"/>
        </w:rPr>
        <w:t>Dahren.-</w:t>
      </w:r>
      <w:r w:rsidRPr="00C17F6D">
        <w:rPr>
          <w:rFonts w:ascii="Arial" w:hAnsi="Arial" w:cs="Arial"/>
          <w:sz w:val="10"/>
          <w:szCs w:val="10"/>
        </w:rPr>
        <w:t xml:space="preserve">težnja po dr. organiziranosti-ukazujejo/ubogajo; </w:t>
      </w:r>
    </w:p>
    <w:p w:rsidR="00C17F6D" w:rsidRPr="00C17F6D" w:rsidRDefault="00C17F6D" w:rsidP="00C17F6D">
      <w:pPr>
        <w:rPr>
          <w:rFonts w:ascii="Arial" w:hAnsi="Arial" w:cs="Arial"/>
          <w:sz w:val="10"/>
          <w:szCs w:val="10"/>
        </w:rPr>
      </w:pPr>
      <w:r w:rsidRPr="00C17F6D">
        <w:rPr>
          <w:rFonts w:ascii="Arial" w:hAnsi="Arial" w:cs="Arial"/>
          <w:color w:val="0000FF"/>
          <w:sz w:val="10"/>
          <w:szCs w:val="10"/>
        </w:rPr>
        <w:t>subjektivna,reputacijska,objektivna</w:t>
      </w:r>
      <w:r w:rsidRPr="00C17F6D">
        <w:rPr>
          <w:rFonts w:ascii="Arial" w:hAnsi="Arial" w:cs="Arial"/>
          <w:sz w:val="10"/>
          <w:szCs w:val="10"/>
        </w:rPr>
        <w:t xml:space="preserve">; </w:t>
      </w:r>
      <w:r w:rsidRPr="00C17F6D">
        <w:rPr>
          <w:rFonts w:ascii="Arial" w:hAnsi="Arial" w:cs="Arial"/>
          <w:b/>
          <w:color w:val="FF00FF"/>
          <w:sz w:val="10"/>
          <w:szCs w:val="10"/>
        </w:rPr>
        <w:t>REVŠ.:</w:t>
      </w:r>
      <w:r w:rsidRPr="00C17F6D">
        <w:rPr>
          <w:rFonts w:ascii="Arial" w:hAnsi="Arial" w:cs="Arial"/>
          <w:sz w:val="10"/>
          <w:szCs w:val="10"/>
        </w:rPr>
        <w:t xml:space="preserve"> </w:t>
      </w:r>
      <w:r w:rsidRPr="00C17F6D">
        <w:rPr>
          <w:rFonts w:ascii="Arial" w:hAnsi="Arial" w:cs="Arial"/>
          <w:color w:val="9900FF"/>
          <w:sz w:val="10"/>
          <w:szCs w:val="10"/>
        </w:rPr>
        <w:t>abs.</w:t>
      </w:r>
      <w:r w:rsidRPr="00C17F6D">
        <w:rPr>
          <w:rFonts w:ascii="Arial" w:hAnsi="Arial" w:cs="Arial"/>
          <w:sz w:val="10"/>
          <w:szCs w:val="10"/>
        </w:rPr>
        <w:t xml:space="preserve">-meri glede na sredstva za preživetje, </w:t>
      </w:r>
      <w:r w:rsidRPr="00C17F6D">
        <w:rPr>
          <w:rFonts w:ascii="Arial" w:hAnsi="Arial" w:cs="Arial"/>
          <w:color w:val="9900FF"/>
          <w:sz w:val="10"/>
          <w:szCs w:val="10"/>
        </w:rPr>
        <w:t>rel.</w:t>
      </w:r>
      <w:r w:rsidRPr="00C17F6D">
        <w:rPr>
          <w:rFonts w:ascii="Arial" w:hAnsi="Arial" w:cs="Arial"/>
          <w:sz w:val="10"/>
          <w:szCs w:val="10"/>
        </w:rPr>
        <w:t xml:space="preserve">-kaj je v družbi potrebno </w:t>
      </w:r>
    </w:p>
    <w:p w:rsidR="00C17F6D" w:rsidRPr="00C17F6D" w:rsidRDefault="00C17F6D" w:rsidP="00C17F6D">
      <w:pPr>
        <w:rPr>
          <w:rFonts w:ascii="Arial" w:hAnsi="Arial" w:cs="Arial"/>
          <w:sz w:val="10"/>
          <w:szCs w:val="10"/>
        </w:rPr>
      </w:pPr>
      <w:r w:rsidRPr="00C17F6D">
        <w:rPr>
          <w:rFonts w:ascii="Arial" w:hAnsi="Arial" w:cs="Arial"/>
          <w:sz w:val="10"/>
          <w:szCs w:val="10"/>
        </w:rPr>
        <w:t xml:space="preserve">za sprejemljiv način življ.; </w:t>
      </w:r>
      <w:r w:rsidRPr="00C17F6D">
        <w:rPr>
          <w:rFonts w:ascii="Arial" w:hAnsi="Arial" w:cs="Arial"/>
          <w:color w:val="0000FF"/>
          <w:sz w:val="10"/>
          <w:szCs w:val="10"/>
        </w:rPr>
        <w:t>teorija zač.kroga,o kulturi revščine,situac.prisile</w:t>
      </w:r>
      <w:r w:rsidRPr="00C17F6D">
        <w:rPr>
          <w:rFonts w:ascii="Arial" w:hAnsi="Arial" w:cs="Arial"/>
          <w:sz w:val="10"/>
          <w:szCs w:val="10"/>
        </w:rPr>
        <w:t xml:space="preserve">; </w:t>
      </w:r>
      <w:r w:rsidRPr="00C17F6D">
        <w:rPr>
          <w:rFonts w:ascii="Arial" w:hAnsi="Arial" w:cs="Arial"/>
          <w:b/>
          <w:color w:val="FF00FF"/>
          <w:sz w:val="10"/>
          <w:szCs w:val="10"/>
        </w:rPr>
        <w:t>MOB.</w:t>
      </w:r>
      <w:r w:rsidRPr="00C17F6D">
        <w:rPr>
          <w:rFonts w:ascii="Arial" w:hAnsi="Arial" w:cs="Arial"/>
          <w:sz w:val="10"/>
          <w:szCs w:val="10"/>
        </w:rPr>
        <w:t xml:space="preserve">(gibljivost, človek lahko preide v nižji </w:t>
      </w:r>
    </w:p>
    <w:p w:rsidR="00C17F6D" w:rsidRPr="00C17F6D" w:rsidRDefault="00C17F6D" w:rsidP="00C17F6D">
      <w:pPr>
        <w:rPr>
          <w:rFonts w:ascii="Arial" w:hAnsi="Arial" w:cs="Arial"/>
          <w:sz w:val="10"/>
          <w:szCs w:val="10"/>
        </w:rPr>
      </w:pPr>
      <w:r w:rsidRPr="00C17F6D">
        <w:rPr>
          <w:rFonts w:ascii="Arial" w:hAnsi="Arial" w:cs="Arial"/>
          <w:sz w:val="10"/>
          <w:szCs w:val="10"/>
        </w:rPr>
        <w:t xml:space="preserve">ali višji sloj); </w:t>
      </w:r>
      <w:r w:rsidRPr="00C17F6D">
        <w:rPr>
          <w:rFonts w:ascii="Arial" w:hAnsi="Arial" w:cs="Arial"/>
          <w:b/>
          <w:color w:val="FF00FF"/>
          <w:sz w:val="10"/>
          <w:szCs w:val="10"/>
        </w:rPr>
        <w:t>MOČ</w:t>
      </w:r>
      <w:r w:rsidRPr="00C17F6D">
        <w:rPr>
          <w:rFonts w:ascii="Arial" w:hAnsi="Arial" w:cs="Arial"/>
          <w:sz w:val="10"/>
          <w:szCs w:val="10"/>
        </w:rPr>
        <w:t xml:space="preserve"> (sposobnost, da svoje interese uveljavimo kljub nasprotovanju), </w:t>
      </w:r>
      <w:r w:rsidRPr="00C17F6D">
        <w:rPr>
          <w:rFonts w:ascii="Arial" w:hAnsi="Arial" w:cs="Arial"/>
          <w:b/>
          <w:color w:val="FF00FF"/>
          <w:sz w:val="10"/>
          <w:szCs w:val="10"/>
        </w:rPr>
        <w:t>OBLAST</w:t>
      </w:r>
      <w:r w:rsidRPr="00C17F6D">
        <w:rPr>
          <w:rFonts w:ascii="Arial" w:hAnsi="Arial" w:cs="Arial"/>
          <w:sz w:val="10"/>
          <w:szCs w:val="10"/>
        </w:rPr>
        <w:t xml:space="preserve"> (moč, ki jo podrejeni sprejmejo)</w:t>
      </w:r>
    </w:p>
    <w:p w:rsidR="00C17F6D" w:rsidRPr="00C17F6D" w:rsidRDefault="00C17F6D" w:rsidP="00C17F6D">
      <w:pPr>
        <w:rPr>
          <w:rFonts w:ascii="Arial" w:hAnsi="Arial" w:cs="Arial"/>
          <w:sz w:val="10"/>
          <w:szCs w:val="10"/>
        </w:rPr>
      </w:pPr>
    </w:p>
    <w:p w:rsidR="00C17F6D" w:rsidRPr="00C17F6D" w:rsidRDefault="00C17F6D" w:rsidP="00C17F6D">
      <w:pPr>
        <w:rPr>
          <w:rFonts w:ascii="Arial" w:hAnsi="Arial" w:cs="Arial"/>
          <w:sz w:val="10"/>
          <w:szCs w:val="10"/>
        </w:rPr>
      </w:pPr>
      <w:r w:rsidRPr="00C17F6D">
        <w:rPr>
          <w:rFonts w:ascii="Arial" w:hAnsi="Arial" w:cs="Arial"/>
          <w:sz w:val="10"/>
          <w:szCs w:val="10"/>
        </w:rPr>
        <w:t xml:space="preserve">     </w:t>
      </w:r>
    </w:p>
    <w:p w:rsidR="00C17F6D" w:rsidRPr="00C17F6D" w:rsidRDefault="00C17F6D" w:rsidP="00C17F6D">
      <w:pPr>
        <w:rPr>
          <w:rFonts w:ascii="Arial" w:hAnsi="Arial" w:cs="Arial"/>
          <w:sz w:val="10"/>
          <w:szCs w:val="10"/>
        </w:rPr>
      </w:pPr>
    </w:p>
    <w:p w:rsidR="00C17F6D" w:rsidRPr="00C17F6D" w:rsidRDefault="00C17F6D" w:rsidP="00C17F6D">
      <w:pPr>
        <w:rPr>
          <w:rFonts w:ascii="Arial" w:hAnsi="Arial" w:cs="Arial"/>
          <w:sz w:val="10"/>
          <w:szCs w:val="10"/>
        </w:rPr>
      </w:pPr>
    </w:p>
    <w:p w:rsidR="0005235B" w:rsidRPr="00E02F80" w:rsidRDefault="0005235B" w:rsidP="0017425E">
      <w:pPr>
        <w:rPr>
          <w:rFonts w:ascii="Arial" w:hAnsi="Arial" w:cs="Arial"/>
        </w:rPr>
      </w:pPr>
    </w:p>
    <w:sectPr w:rsidR="0005235B" w:rsidRPr="00E02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AEE"/>
    <w:rsid w:val="0005235B"/>
    <w:rsid w:val="00086A3A"/>
    <w:rsid w:val="00132AAA"/>
    <w:rsid w:val="0017425E"/>
    <w:rsid w:val="0018062B"/>
    <w:rsid w:val="001A4378"/>
    <w:rsid w:val="001E7ABD"/>
    <w:rsid w:val="00342EF9"/>
    <w:rsid w:val="004064AF"/>
    <w:rsid w:val="00470D06"/>
    <w:rsid w:val="004C60F7"/>
    <w:rsid w:val="005022A9"/>
    <w:rsid w:val="00645E37"/>
    <w:rsid w:val="006E6644"/>
    <w:rsid w:val="00726A38"/>
    <w:rsid w:val="008D128B"/>
    <w:rsid w:val="008F4E2A"/>
    <w:rsid w:val="00901482"/>
    <w:rsid w:val="00A55E5E"/>
    <w:rsid w:val="00B123AB"/>
    <w:rsid w:val="00C04D14"/>
    <w:rsid w:val="00C17F6D"/>
    <w:rsid w:val="00C50A9C"/>
    <w:rsid w:val="00C74B6A"/>
    <w:rsid w:val="00C94B94"/>
    <w:rsid w:val="00CA0B38"/>
    <w:rsid w:val="00CD0AEE"/>
    <w:rsid w:val="00D54C54"/>
    <w:rsid w:val="00E02F80"/>
    <w:rsid w:val="00EA1B18"/>
    <w:rsid w:val="00FA72CB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