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bookmarkStart w:id="0" w:name="_GoBack"/>
      <w:bookmarkEnd w:id="0"/>
      <w:r w:rsidRPr="001F0F6A">
        <w:rPr>
          <w:rFonts w:ascii="Calibri" w:hAnsi="Calibri" w:cs="Arial"/>
          <w:bCs/>
          <w:color w:val="262626"/>
          <w:sz w:val="20"/>
          <w:szCs w:val="16"/>
        </w:rPr>
        <w:t xml:space="preserve">Osnovna šola Gornja Radgona                     </w:t>
      </w:r>
      <w:r w:rsidR="001F0F6A">
        <w:rPr>
          <w:rFonts w:ascii="Calibri" w:hAnsi="Calibri" w:cs="Arial"/>
          <w:bCs/>
          <w:color w:val="262626"/>
          <w:sz w:val="20"/>
          <w:szCs w:val="16"/>
        </w:rPr>
        <w:t xml:space="preserve">              </w:t>
      </w:r>
      <w:r w:rsidRPr="001F0F6A">
        <w:rPr>
          <w:rFonts w:ascii="Calibri" w:hAnsi="Calibri" w:cs="Arial"/>
          <w:bCs/>
          <w:color w:val="262626"/>
          <w:sz w:val="20"/>
          <w:szCs w:val="16"/>
        </w:rPr>
        <w:t xml:space="preserve">                                                          Gornja Radgona, 29. 12. 2010</w:t>
      </w: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48"/>
          <w:szCs w:val="40"/>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48"/>
          <w:szCs w:val="40"/>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48"/>
          <w:szCs w:val="40"/>
        </w:rPr>
      </w:pPr>
      <w:r w:rsidRPr="001F0F6A">
        <w:rPr>
          <w:rFonts w:ascii="Calibri" w:hAnsi="Calibri" w:cs="Arial"/>
          <w:bCs/>
          <w:color w:val="262626"/>
          <w:sz w:val="48"/>
          <w:szCs w:val="40"/>
        </w:rPr>
        <w:t>Seminarska Naloga</w:t>
      </w: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180"/>
          <w:szCs w:val="144"/>
        </w:rPr>
      </w:pPr>
      <w:r w:rsidRPr="001F0F6A">
        <w:rPr>
          <w:rFonts w:ascii="Calibri" w:hAnsi="Calibri" w:cs="Arial"/>
          <w:bCs/>
          <w:color w:val="262626"/>
          <w:sz w:val="180"/>
          <w:szCs w:val="144"/>
        </w:rPr>
        <w:t>Judovstvo</w:t>
      </w: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Pr="001F0F6A" w:rsidRDefault="00841658" w:rsidP="00867B20">
      <w:pPr>
        <w:pStyle w:val="NormalWeb"/>
        <w:spacing w:before="96" w:beforeAutospacing="0" w:after="120" w:afterAutospacing="0" w:line="360" w:lineRule="atLeast"/>
        <w:jc w:val="center"/>
        <w:rPr>
          <w:rFonts w:ascii="Calibri" w:hAnsi="Calibri" w:cs="Arial"/>
          <w:bCs/>
          <w:color w:val="262626"/>
          <w:sz w:val="20"/>
          <w:szCs w:val="16"/>
        </w:rPr>
      </w:pPr>
      <w:r>
        <w:rPr>
          <w:rFonts w:ascii="Calibri" w:hAnsi="Calibri" w:cs="Arial"/>
          <w:noProof/>
          <w:color w:val="262626"/>
          <w:sz w:val="20"/>
          <w:szCs w:val="1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8" o:spid="_x0000_i1025" type="#_x0000_t75" alt="http://hotlink.myspacecdn.com/images02/18/2cde4594629e4cc2981638e7f72217e5/m.gif" style="width:131.85pt;height:153.35pt;visibility:visible">
            <v:imagedata r:id="rId7" o:title="m"/>
          </v:shape>
        </w:pict>
      </w: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p>
    <w:p w:rsidR="0034341C" w:rsidRPr="001F0F6A" w:rsidRDefault="0034341C" w:rsidP="00867B20">
      <w:pPr>
        <w:pStyle w:val="NormalWeb"/>
        <w:spacing w:before="96" w:beforeAutospacing="0" w:after="120" w:afterAutospacing="0" w:line="360" w:lineRule="atLeast"/>
        <w:jc w:val="center"/>
        <w:rPr>
          <w:rFonts w:ascii="Calibri" w:hAnsi="Calibri" w:cs="Arial"/>
          <w:bCs/>
          <w:color w:val="262626"/>
          <w:sz w:val="20"/>
          <w:szCs w:val="16"/>
        </w:rPr>
      </w:pPr>
    </w:p>
    <w:p w:rsidR="0034341C" w:rsidRPr="001F0F6A" w:rsidRDefault="0034341C" w:rsidP="00867B20">
      <w:pPr>
        <w:pStyle w:val="NormalWeb"/>
        <w:spacing w:before="96" w:beforeAutospacing="0" w:after="120" w:afterAutospacing="0" w:line="360" w:lineRule="atLeast"/>
        <w:jc w:val="center"/>
        <w:rPr>
          <w:rFonts w:ascii="Calibri" w:hAnsi="Calibri" w:cs="Arial"/>
          <w:bCs/>
          <w:color w:val="262626"/>
          <w:sz w:val="20"/>
          <w:szCs w:val="16"/>
        </w:rPr>
      </w:pPr>
    </w:p>
    <w:p w:rsidR="0034341C" w:rsidRPr="001F0F6A" w:rsidRDefault="0034341C" w:rsidP="00867B20">
      <w:pPr>
        <w:pStyle w:val="NormalWeb"/>
        <w:spacing w:before="96" w:beforeAutospacing="0" w:after="120" w:afterAutospacing="0" w:line="360" w:lineRule="atLeast"/>
        <w:jc w:val="center"/>
        <w:rPr>
          <w:rFonts w:ascii="Calibri" w:hAnsi="Calibri" w:cs="Arial"/>
          <w:bCs/>
          <w:color w:val="262626"/>
          <w:sz w:val="20"/>
          <w:szCs w:val="16"/>
        </w:rPr>
      </w:pPr>
    </w:p>
    <w:p w:rsidR="0034341C" w:rsidRPr="001F0F6A" w:rsidRDefault="0034341C"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Default="007C3776" w:rsidP="00867B20">
      <w:pPr>
        <w:pStyle w:val="NormalWeb"/>
        <w:spacing w:before="96" w:beforeAutospacing="0" w:after="120" w:afterAutospacing="0" w:line="360" w:lineRule="atLeast"/>
        <w:jc w:val="center"/>
        <w:rPr>
          <w:rFonts w:ascii="Calibri" w:hAnsi="Calibri" w:cs="Arial"/>
          <w:bCs/>
          <w:color w:val="262626"/>
          <w:sz w:val="20"/>
          <w:szCs w:val="16"/>
        </w:rPr>
      </w:pPr>
      <w:r>
        <w:rPr>
          <w:rFonts w:ascii="Calibri" w:hAnsi="Calibri" w:cs="Arial"/>
          <w:bCs/>
          <w:color w:val="262626"/>
          <w:sz w:val="20"/>
          <w:szCs w:val="16"/>
        </w:rPr>
        <w:t xml:space="preserve"> </w:t>
      </w:r>
    </w:p>
    <w:p w:rsidR="007C3776" w:rsidRPr="001F0F6A" w:rsidRDefault="007C3776"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p>
    <w:p w:rsidR="00B900C8" w:rsidRPr="001F0F6A" w:rsidRDefault="00B900C8" w:rsidP="00867B20">
      <w:pPr>
        <w:pStyle w:val="NormalWeb"/>
        <w:spacing w:before="96" w:beforeAutospacing="0" w:after="120" w:afterAutospacing="0" w:line="360" w:lineRule="atLeast"/>
        <w:jc w:val="center"/>
        <w:rPr>
          <w:rFonts w:ascii="Calibri" w:hAnsi="Calibri" w:cs="Arial"/>
          <w:bCs/>
          <w:color w:val="262626"/>
          <w:sz w:val="20"/>
          <w:szCs w:val="16"/>
        </w:rPr>
      </w:pPr>
      <w:r w:rsidRPr="001F0F6A">
        <w:rPr>
          <w:rFonts w:ascii="Calibri" w:hAnsi="Calibri" w:cs="Arial"/>
          <w:bCs/>
          <w:color w:val="262626"/>
          <w:sz w:val="20"/>
          <w:szCs w:val="16"/>
        </w:rPr>
        <w:t>Šolsko Leto 2010/2011</w:t>
      </w:r>
    </w:p>
    <w:p w:rsidR="001A5677" w:rsidRPr="001F0F6A" w:rsidRDefault="001A5677" w:rsidP="00867B20">
      <w:pPr>
        <w:pStyle w:val="NormalWeb"/>
        <w:spacing w:before="96" w:beforeAutospacing="0" w:after="120" w:afterAutospacing="0" w:line="360" w:lineRule="atLeast"/>
        <w:jc w:val="center"/>
        <w:rPr>
          <w:rFonts w:ascii="Calibri" w:hAnsi="Calibri" w:cs="Arial"/>
          <w:bCs/>
          <w:color w:val="262626"/>
          <w:sz w:val="20"/>
          <w:szCs w:val="16"/>
        </w:rPr>
      </w:pPr>
    </w:p>
    <w:p w:rsidR="0021507A" w:rsidRPr="001F0F6A" w:rsidRDefault="0021507A" w:rsidP="00867B20">
      <w:pPr>
        <w:pStyle w:val="NormalWeb"/>
        <w:spacing w:before="96" w:beforeAutospacing="0" w:after="120" w:afterAutospacing="0" w:line="360" w:lineRule="atLeast"/>
        <w:jc w:val="center"/>
        <w:rPr>
          <w:rFonts w:ascii="Calibri" w:hAnsi="Calibri" w:cs="Arial"/>
          <w:b/>
          <w:bCs/>
          <w:i/>
          <w:color w:val="7030A0"/>
          <w:sz w:val="56"/>
          <w:szCs w:val="16"/>
        </w:rPr>
      </w:pPr>
      <w:r w:rsidRPr="001F0F6A">
        <w:rPr>
          <w:rFonts w:ascii="Calibri" w:hAnsi="Calibri" w:cs="Arial"/>
          <w:b/>
          <w:bCs/>
          <w:i/>
          <w:color w:val="7030A0"/>
          <w:sz w:val="56"/>
          <w:szCs w:val="16"/>
        </w:rPr>
        <w:lastRenderedPageBreak/>
        <w:t>Kazalo</w:t>
      </w:r>
    </w:p>
    <w:p w:rsidR="0021507A" w:rsidRPr="001F0F6A" w:rsidRDefault="0021507A" w:rsidP="00867B20">
      <w:pPr>
        <w:pStyle w:val="NormalWeb"/>
        <w:spacing w:before="96" w:beforeAutospacing="0" w:after="120" w:afterAutospacing="0" w:line="360" w:lineRule="atLeast"/>
        <w:jc w:val="center"/>
        <w:rPr>
          <w:rFonts w:ascii="Calibri" w:hAnsi="Calibri" w:cs="Arial"/>
          <w:bCs/>
          <w:color w:val="262626"/>
          <w:sz w:val="20"/>
          <w:szCs w:val="16"/>
        </w:rPr>
      </w:pPr>
    </w:p>
    <w:p w:rsidR="0021507A" w:rsidRPr="001F0F6A" w:rsidRDefault="0021507A" w:rsidP="00867B20">
      <w:pPr>
        <w:pStyle w:val="NormalWeb"/>
        <w:spacing w:before="96" w:beforeAutospacing="0" w:after="120" w:afterAutospacing="0" w:line="360" w:lineRule="atLeast"/>
        <w:jc w:val="center"/>
        <w:rPr>
          <w:rFonts w:ascii="Calibri" w:hAnsi="Calibri" w:cs="Arial"/>
          <w:bCs/>
          <w:color w:val="262626"/>
          <w:sz w:val="20"/>
          <w:szCs w:val="16"/>
        </w:rPr>
      </w:pPr>
    </w:p>
    <w:p w:rsidR="0021507A" w:rsidRPr="001F0F6A" w:rsidRDefault="0021507A" w:rsidP="00867B20">
      <w:pPr>
        <w:pStyle w:val="NormalWeb"/>
        <w:spacing w:before="96" w:beforeAutospacing="0" w:after="120" w:afterAutospacing="0" w:line="360" w:lineRule="atLeast"/>
        <w:rPr>
          <w:rFonts w:ascii="Calibri" w:hAnsi="Calibri" w:cs="Arial"/>
          <w:bCs/>
          <w:color w:val="262626"/>
          <w:sz w:val="20"/>
          <w:szCs w:val="16"/>
        </w:rPr>
      </w:pPr>
    </w:p>
    <w:p w:rsidR="0034341C" w:rsidRPr="001F0F6A" w:rsidRDefault="0034341C" w:rsidP="00867B20">
      <w:pPr>
        <w:pStyle w:val="NormalWeb"/>
        <w:tabs>
          <w:tab w:val="left" w:pos="2835"/>
        </w:tabs>
        <w:spacing w:before="96" w:beforeAutospacing="0" w:after="120" w:afterAutospacing="0" w:line="360" w:lineRule="atLeast"/>
        <w:rPr>
          <w:rFonts w:ascii="Calibri" w:hAnsi="Calibri" w:cs="Arial"/>
          <w:b/>
          <w:bCs/>
          <w:i/>
          <w:color w:val="262626"/>
          <w:sz w:val="20"/>
          <w:szCs w:val="16"/>
        </w:rPr>
      </w:pPr>
      <w:r w:rsidRPr="001F0F6A">
        <w:rPr>
          <w:rFonts w:ascii="Calibri" w:hAnsi="Calibri" w:cs="Arial"/>
          <w:b/>
          <w:bCs/>
          <w:i/>
          <w:color w:val="262626"/>
          <w:sz w:val="20"/>
          <w:szCs w:val="16"/>
        </w:rPr>
        <w:t xml:space="preserve">Judovstvo  na splošno        </w:t>
      </w:r>
      <w:r w:rsidR="00867B20">
        <w:rPr>
          <w:rFonts w:ascii="Calibri" w:hAnsi="Calibri" w:cs="Arial"/>
          <w:b/>
          <w:bCs/>
          <w:i/>
          <w:color w:val="262626"/>
          <w:sz w:val="20"/>
          <w:szCs w:val="16"/>
        </w:rPr>
        <w:t xml:space="preserve">                               3</w:t>
      </w:r>
    </w:p>
    <w:p w:rsidR="0021507A" w:rsidRPr="001F0F6A" w:rsidRDefault="0034341C" w:rsidP="00867B20">
      <w:pPr>
        <w:pStyle w:val="NormalWeb"/>
        <w:tabs>
          <w:tab w:val="left" w:pos="2835"/>
        </w:tabs>
        <w:spacing w:before="96" w:beforeAutospacing="0" w:after="120" w:afterAutospacing="0" w:line="360" w:lineRule="atLeast"/>
        <w:rPr>
          <w:rFonts w:ascii="Calibri" w:hAnsi="Calibri" w:cs="Arial"/>
          <w:b/>
          <w:bCs/>
          <w:i/>
          <w:color w:val="262626"/>
          <w:sz w:val="20"/>
          <w:szCs w:val="16"/>
        </w:rPr>
      </w:pPr>
      <w:r w:rsidRPr="001F0F6A">
        <w:rPr>
          <w:rFonts w:ascii="Calibri" w:hAnsi="Calibri" w:cs="Arial"/>
          <w:b/>
          <w:bCs/>
          <w:i/>
          <w:color w:val="262626"/>
          <w:sz w:val="20"/>
          <w:szCs w:val="16"/>
        </w:rPr>
        <w:t xml:space="preserve">Zgodovina Judovstva        </w:t>
      </w:r>
      <w:r w:rsidR="0021507A" w:rsidRPr="001F0F6A">
        <w:rPr>
          <w:rFonts w:ascii="Calibri" w:hAnsi="Calibri" w:cs="Arial"/>
          <w:b/>
          <w:bCs/>
          <w:i/>
          <w:color w:val="262626"/>
          <w:sz w:val="20"/>
          <w:szCs w:val="16"/>
        </w:rPr>
        <w:t xml:space="preserve">                               </w:t>
      </w:r>
      <w:r w:rsidRPr="001F0F6A">
        <w:rPr>
          <w:rFonts w:ascii="Calibri" w:hAnsi="Calibri" w:cs="Arial"/>
          <w:b/>
          <w:bCs/>
          <w:i/>
          <w:color w:val="262626"/>
          <w:sz w:val="20"/>
          <w:szCs w:val="16"/>
        </w:rPr>
        <w:t xml:space="preserve"> </w:t>
      </w:r>
      <w:r w:rsidR="00867B20">
        <w:rPr>
          <w:rFonts w:ascii="Calibri" w:hAnsi="Calibri" w:cs="Arial"/>
          <w:b/>
          <w:bCs/>
          <w:i/>
          <w:color w:val="262626"/>
          <w:sz w:val="20"/>
          <w:szCs w:val="16"/>
        </w:rPr>
        <w:t>3</w:t>
      </w:r>
    </w:p>
    <w:p w:rsidR="0034341C" w:rsidRPr="001F0F6A" w:rsidRDefault="001A5677" w:rsidP="00867B20">
      <w:pPr>
        <w:pStyle w:val="NormalWeb"/>
        <w:tabs>
          <w:tab w:val="left" w:pos="2835"/>
        </w:tabs>
        <w:spacing w:before="96" w:beforeAutospacing="0" w:after="120" w:afterAutospacing="0" w:line="360" w:lineRule="atLeast"/>
        <w:rPr>
          <w:rFonts w:ascii="Calibri" w:hAnsi="Calibri" w:cs="Arial"/>
          <w:b/>
          <w:bCs/>
          <w:i/>
          <w:color w:val="262626"/>
          <w:sz w:val="20"/>
          <w:szCs w:val="16"/>
        </w:rPr>
      </w:pPr>
      <w:r w:rsidRPr="001F0F6A">
        <w:rPr>
          <w:rFonts w:ascii="Calibri" w:hAnsi="Calibri" w:cs="Arial"/>
          <w:b/>
          <w:bCs/>
          <w:i/>
          <w:color w:val="262626"/>
          <w:sz w:val="20"/>
          <w:szCs w:val="16"/>
        </w:rPr>
        <w:t xml:space="preserve">Judovstvo      </w:t>
      </w:r>
      <w:r w:rsidR="00A14D46" w:rsidRPr="001F0F6A">
        <w:rPr>
          <w:rFonts w:ascii="Calibri" w:hAnsi="Calibri" w:cs="Arial"/>
          <w:b/>
          <w:bCs/>
          <w:i/>
          <w:color w:val="262626"/>
          <w:sz w:val="20"/>
          <w:szCs w:val="16"/>
        </w:rPr>
        <w:t xml:space="preserve">                               </w:t>
      </w:r>
      <w:r w:rsidR="0021507A" w:rsidRPr="001F0F6A">
        <w:rPr>
          <w:rFonts w:ascii="Calibri" w:hAnsi="Calibri" w:cs="Arial"/>
          <w:b/>
          <w:bCs/>
          <w:i/>
          <w:color w:val="262626"/>
          <w:sz w:val="20"/>
          <w:szCs w:val="16"/>
        </w:rPr>
        <w:t xml:space="preserve">                  </w:t>
      </w:r>
      <w:r w:rsidR="00A14D46" w:rsidRPr="001F0F6A">
        <w:rPr>
          <w:rFonts w:ascii="Calibri" w:hAnsi="Calibri" w:cs="Arial"/>
          <w:b/>
          <w:bCs/>
          <w:i/>
          <w:color w:val="262626"/>
          <w:sz w:val="20"/>
          <w:szCs w:val="16"/>
        </w:rPr>
        <w:t xml:space="preserve">     </w:t>
      </w:r>
      <w:r w:rsidR="00867B20">
        <w:rPr>
          <w:rFonts w:ascii="Calibri" w:hAnsi="Calibri" w:cs="Arial"/>
          <w:b/>
          <w:bCs/>
          <w:i/>
          <w:color w:val="262626"/>
          <w:sz w:val="20"/>
          <w:szCs w:val="16"/>
        </w:rPr>
        <w:t>6</w:t>
      </w:r>
    </w:p>
    <w:p w:rsidR="0021507A" w:rsidRPr="001F0F6A" w:rsidRDefault="001A5677" w:rsidP="00867B20">
      <w:pPr>
        <w:pBdr>
          <w:bottom w:val="single" w:sz="4" w:space="4" w:color="AAAAAA"/>
        </w:pBdr>
        <w:spacing w:after="144" w:line="219" w:lineRule="atLeast"/>
        <w:outlineLvl w:val="1"/>
        <w:rPr>
          <w:rFonts w:cs="Tahoma"/>
          <w:b/>
          <w:bCs/>
          <w:i/>
          <w:color w:val="262626"/>
          <w:sz w:val="20"/>
          <w:szCs w:val="16"/>
        </w:rPr>
      </w:pPr>
      <w:r w:rsidRPr="001F0F6A">
        <w:rPr>
          <w:rFonts w:cs="Tahoma"/>
          <w:b/>
          <w:bCs/>
          <w:i/>
          <w:color w:val="262626"/>
          <w:sz w:val="20"/>
          <w:szCs w:val="16"/>
        </w:rPr>
        <w:t>Praznovanja,</w:t>
      </w:r>
      <w:r w:rsidR="00A14D46" w:rsidRPr="001F0F6A">
        <w:rPr>
          <w:rFonts w:cs="Tahoma"/>
          <w:b/>
          <w:bCs/>
          <w:i/>
          <w:color w:val="262626"/>
          <w:sz w:val="20"/>
          <w:szCs w:val="16"/>
        </w:rPr>
        <w:t xml:space="preserve"> obredi in prazniki            </w:t>
      </w:r>
      <w:r w:rsidR="0021507A" w:rsidRPr="001F0F6A">
        <w:rPr>
          <w:rFonts w:cs="Tahoma"/>
          <w:b/>
          <w:bCs/>
          <w:i/>
          <w:color w:val="262626"/>
          <w:sz w:val="20"/>
          <w:szCs w:val="16"/>
        </w:rPr>
        <w:t xml:space="preserve">         </w:t>
      </w:r>
      <w:r w:rsidR="00867B20">
        <w:rPr>
          <w:rFonts w:cs="Tahoma"/>
          <w:b/>
          <w:bCs/>
          <w:i/>
          <w:color w:val="262626"/>
          <w:sz w:val="20"/>
          <w:szCs w:val="16"/>
        </w:rPr>
        <w:t>7</w:t>
      </w:r>
    </w:p>
    <w:p w:rsidR="0021507A" w:rsidRPr="001F0F6A" w:rsidRDefault="001A5677" w:rsidP="00867B20">
      <w:pPr>
        <w:pBdr>
          <w:bottom w:val="single" w:sz="4" w:space="4" w:color="AAAAAA"/>
        </w:pBdr>
        <w:spacing w:after="144" w:line="219" w:lineRule="atLeast"/>
        <w:outlineLvl w:val="1"/>
        <w:rPr>
          <w:rFonts w:cs="Tahoma"/>
          <w:b/>
          <w:bCs/>
          <w:i/>
          <w:color w:val="262626"/>
          <w:sz w:val="20"/>
          <w:szCs w:val="16"/>
        </w:rPr>
      </w:pPr>
      <w:r w:rsidRPr="001F0F6A">
        <w:rPr>
          <w:rFonts w:eastAsia="Times New Roman" w:cs="Arial"/>
          <w:b/>
          <w:i/>
          <w:color w:val="262626"/>
          <w:sz w:val="20"/>
          <w:szCs w:val="16"/>
          <w:lang w:eastAsia="sl-SI"/>
        </w:rPr>
        <w:t>Koledar</w:t>
      </w:r>
      <w:r w:rsidR="00A14D46" w:rsidRPr="001F0F6A">
        <w:rPr>
          <w:rFonts w:eastAsia="Times New Roman" w:cs="Arial"/>
          <w:b/>
          <w:i/>
          <w:color w:val="262626"/>
          <w:sz w:val="20"/>
          <w:szCs w:val="16"/>
          <w:lang w:eastAsia="sl-SI"/>
        </w:rPr>
        <w:t xml:space="preserve">                               </w:t>
      </w:r>
      <w:r w:rsidR="0021507A" w:rsidRPr="001F0F6A">
        <w:rPr>
          <w:rFonts w:eastAsia="Times New Roman" w:cs="Arial"/>
          <w:b/>
          <w:i/>
          <w:color w:val="262626"/>
          <w:sz w:val="20"/>
          <w:szCs w:val="16"/>
          <w:lang w:eastAsia="sl-SI"/>
        </w:rPr>
        <w:t xml:space="preserve">                 </w:t>
      </w:r>
      <w:r w:rsidR="00A14D46" w:rsidRPr="001F0F6A">
        <w:rPr>
          <w:rFonts w:eastAsia="Times New Roman" w:cs="Arial"/>
          <w:b/>
          <w:i/>
          <w:color w:val="262626"/>
          <w:sz w:val="20"/>
          <w:szCs w:val="16"/>
          <w:lang w:eastAsia="sl-SI"/>
        </w:rPr>
        <w:t xml:space="preserve">              </w:t>
      </w:r>
      <w:r w:rsidR="0021507A" w:rsidRPr="001F0F6A">
        <w:rPr>
          <w:rFonts w:eastAsia="Times New Roman" w:cs="Arial"/>
          <w:b/>
          <w:i/>
          <w:color w:val="262626"/>
          <w:sz w:val="20"/>
          <w:szCs w:val="16"/>
          <w:lang w:eastAsia="sl-SI"/>
        </w:rPr>
        <w:t xml:space="preserve"> </w:t>
      </w:r>
      <w:r w:rsidR="00A14D46" w:rsidRPr="001F0F6A">
        <w:rPr>
          <w:rFonts w:eastAsia="Times New Roman" w:cs="Arial"/>
          <w:b/>
          <w:i/>
          <w:color w:val="262626"/>
          <w:sz w:val="20"/>
          <w:szCs w:val="16"/>
          <w:lang w:eastAsia="sl-SI"/>
        </w:rPr>
        <w:t xml:space="preserve"> </w:t>
      </w:r>
      <w:r w:rsidR="00867B20">
        <w:rPr>
          <w:rFonts w:eastAsia="Times New Roman" w:cs="Arial"/>
          <w:b/>
          <w:i/>
          <w:color w:val="262626"/>
          <w:sz w:val="20"/>
          <w:szCs w:val="16"/>
          <w:lang w:eastAsia="sl-SI"/>
        </w:rPr>
        <w:t>8</w:t>
      </w:r>
    </w:p>
    <w:p w:rsidR="001A5677" w:rsidRPr="001F0F6A" w:rsidRDefault="001A5677" w:rsidP="00867B20">
      <w:pPr>
        <w:pBdr>
          <w:bottom w:val="single" w:sz="4" w:space="4" w:color="AAAAAA"/>
        </w:pBdr>
        <w:tabs>
          <w:tab w:val="left" w:pos="3544"/>
        </w:tabs>
        <w:spacing w:after="144" w:line="219" w:lineRule="atLeast"/>
        <w:outlineLvl w:val="1"/>
        <w:rPr>
          <w:rFonts w:cs="Arial"/>
          <w:b/>
          <w:i/>
          <w:color w:val="262626"/>
          <w:sz w:val="20"/>
          <w:szCs w:val="16"/>
        </w:rPr>
      </w:pPr>
      <w:r w:rsidRPr="001F0F6A">
        <w:rPr>
          <w:rFonts w:cs="Arial"/>
          <w:b/>
          <w:i/>
          <w:color w:val="262626"/>
          <w:sz w:val="20"/>
          <w:szCs w:val="16"/>
        </w:rPr>
        <w:t xml:space="preserve">Simboli </w:t>
      </w:r>
      <w:r w:rsidR="0021507A" w:rsidRPr="001F0F6A">
        <w:rPr>
          <w:rFonts w:cs="Arial"/>
          <w:b/>
          <w:i/>
          <w:color w:val="262626"/>
          <w:sz w:val="20"/>
          <w:szCs w:val="16"/>
        </w:rPr>
        <w:t xml:space="preserve">                                                               </w:t>
      </w:r>
      <w:r w:rsidR="00867B20">
        <w:rPr>
          <w:rFonts w:cs="Arial"/>
          <w:b/>
          <w:i/>
          <w:color w:val="262626"/>
          <w:sz w:val="20"/>
          <w:szCs w:val="16"/>
        </w:rPr>
        <w:t>9</w:t>
      </w:r>
    </w:p>
    <w:p w:rsidR="00E87C8E" w:rsidRPr="001F0F6A" w:rsidRDefault="00E87C8E" w:rsidP="00867B20">
      <w:pPr>
        <w:pBdr>
          <w:bottom w:val="single" w:sz="4" w:space="4" w:color="AAAAAA"/>
        </w:pBdr>
        <w:tabs>
          <w:tab w:val="left" w:pos="3402"/>
        </w:tabs>
        <w:spacing w:after="144" w:line="219" w:lineRule="atLeast"/>
        <w:outlineLvl w:val="1"/>
        <w:rPr>
          <w:rFonts w:cs="Arial"/>
          <w:b/>
          <w:i/>
          <w:color w:val="262626"/>
          <w:sz w:val="20"/>
          <w:szCs w:val="16"/>
        </w:rPr>
      </w:pPr>
      <w:r w:rsidRPr="001F0F6A">
        <w:rPr>
          <w:rFonts w:cs="Arial"/>
          <w:b/>
          <w:i/>
          <w:color w:val="262626"/>
          <w:sz w:val="20"/>
          <w:szCs w:val="16"/>
        </w:rPr>
        <w:t xml:space="preserve">Znane Judovske osebnosti                              </w:t>
      </w:r>
      <w:r w:rsidR="00867B20">
        <w:rPr>
          <w:rFonts w:cs="Arial"/>
          <w:b/>
          <w:i/>
          <w:color w:val="262626"/>
          <w:sz w:val="20"/>
          <w:szCs w:val="16"/>
        </w:rPr>
        <w:t>12</w:t>
      </w:r>
    </w:p>
    <w:p w:rsidR="00E87C8E" w:rsidRPr="001F0F6A" w:rsidRDefault="00E87C8E" w:rsidP="00867B20">
      <w:pPr>
        <w:pBdr>
          <w:bottom w:val="single" w:sz="4" w:space="4" w:color="AAAAAA"/>
        </w:pBdr>
        <w:tabs>
          <w:tab w:val="left" w:pos="2835"/>
        </w:tabs>
        <w:spacing w:after="144" w:line="219" w:lineRule="atLeast"/>
        <w:outlineLvl w:val="1"/>
        <w:rPr>
          <w:rFonts w:cs="Tahoma"/>
          <w:b/>
          <w:bCs/>
          <w:i/>
          <w:color w:val="262626"/>
          <w:sz w:val="20"/>
          <w:szCs w:val="16"/>
        </w:rPr>
      </w:pPr>
      <w:r w:rsidRPr="001F0F6A">
        <w:rPr>
          <w:rFonts w:cs="Arial"/>
          <w:b/>
          <w:i/>
          <w:color w:val="262626"/>
          <w:sz w:val="20"/>
          <w:szCs w:val="16"/>
        </w:rPr>
        <w:t xml:space="preserve">Viri                                                                  </w:t>
      </w:r>
      <w:r w:rsidR="00867B20">
        <w:rPr>
          <w:rFonts w:cs="Arial"/>
          <w:b/>
          <w:i/>
          <w:color w:val="262626"/>
          <w:sz w:val="20"/>
          <w:szCs w:val="16"/>
        </w:rPr>
        <w:t xml:space="preserve">     14</w:t>
      </w:r>
    </w:p>
    <w:p w:rsidR="0021507A" w:rsidRPr="001F0F6A" w:rsidRDefault="0021507A" w:rsidP="00867B20">
      <w:pPr>
        <w:ind w:left="567"/>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Style w:val="apple-converted-space"/>
          <w:rFonts w:cs="Arial"/>
          <w:color w:val="262626"/>
          <w:sz w:val="20"/>
          <w:szCs w:val="16"/>
        </w:rPr>
      </w:pPr>
    </w:p>
    <w:p w:rsidR="0021507A" w:rsidRPr="001F0F6A" w:rsidRDefault="0021507A" w:rsidP="00867B20">
      <w:pPr>
        <w:ind w:left="567"/>
        <w:jc w:val="center"/>
        <w:rPr>
          <w:rFonts w:cs="Arial"/>
          <w:b/>
          <w:bCs/>
          <w:i/>
          <w:color w:val="632423"/>
          <w:sz w:val="40"/>
          <w:szCs w:val="16"/>
        </w:rPr>
      </w:pPr>
    </w:p>
    <w:p w:rsidR="0021507A" w:rsidRPr="001F0F6A" w:rsidRDefault="0021507A" w:rsidP="00867B20">
      <w:pPr>
        <w:ind w:left="567"/>
        <w:jc w:val="center"/>
        <w:rPr>
          <w:rFonts w:cs="Arial"/>
          <w:b/>
          <w:bCs/>
          <w:i/>
          <w:color w:val="632423"/>
          <w:sz w:val="40"/>
          <w:szCs w:val="16"/>
        </w:rPr>
      </w:pPr>
    </w:p>
    <w:p w:rsidR="0034341C" w:rsidRPr="001F0F6A" w:rsidRDefault="0034341C" w:rsidP="00867B20">
      <w:pPr>
        <w:jc w:val="center"/>
        <w:rPr>
          <w:rFonts w:cs="Arial"/>
          <w:color w:val="262626"/>
          <w:szCs w:val="16"/>
        </w:rPr>
      </w:pPr>
      <w:r w:rsidRPr="001F0F6A">
        <w:rPr>
          <w:rFonts w:cs="Arial"/>
          <w:b/>
          <w:bCs/>
          <w:i/>
          <w:color w:val="632423"/>
          <w:sz w:val="44"/>
          <w:szCs w:val="16"/>
        </w:rPr>
        <w:lastRenderedPageBreak/>
        <w:t>Judovstvo</w:t>
      </w:r>
      <w:r w:rsidR="001A5677" w:rsidRPr="001F0F6A">
        <w:rPr>
          <w:rFonts w:cs="Arial"/>
          <w:b/>
          <w:bCs/>
          <w:i/>
          <w:color w:val="632423"/>
          <w:sz w:val="44"/>
          <w:szCs w:val="16"/>
        </w:rPr>
        <w:t xml:space="preserve"> na splošno</w:t>
      </w:r>
    </w:p>
    <w:p w:rsidR="004A22CD" w:rsidRPr="001F0F6A" w:rsidRDefault="004A22CD" w:rsidP="00867B20">
      <w:pPr>
        <w:pStyle w:val="NormalWeb"/>
        <w:spacing w:before="96" w:beforeAutospacing="0" w:after="120" w:afterAutospacing="0" w:line="360" w:lineRule="atLeast"/>
        <w:jc w:val="center"/>
        <w:rPr>
          <w:rFonts w:ascii="Calibri" w:hAnsi="Calibri" w:cs="Arial"/>
          <w:color w:val="262626"/>
          <w:sz w:val="22"/>
          <w:szCs w:val="16"/>
        </w:rPr>
      </w:pPr>
      <w:r w:rsidRPr="001F0F6A">
        <w:rPr>
          <w:rFonts w:ascii="Calibri" w:hAnsi="Calibri" w:cs="Arial"/>
          <w:bCs/>
          <w:color w:val="262626"/>
          <w:sz w:val="22"/>
          <w:szCs w:val="16"/>
        </w:rPr>
        <w:t>Júdje</w:t>
      </w:r>
      <w:r w:rsidRPr="001F0F6A">
        <w:rPr>
          <w:rStyle w:val="apple-converted-space"/>
          <w:rFonts w:ascii="Calibri" w:hAnsi="Calibri" w:cs="Arial"/>
          <w:color w:val="262626"/>
          <w:sz w:val="22"/>
          <w:szCs w:val="16"/>
        </w:rPr>
        <w:t> </w:t>
      </w:r>
      <w:r w:rsidRPr="001F0F6A">
        <w:rPr>
          <w:rFonts w:ascii="Calibri" w:hAnsi="Calibri" w:cs="Arial"/>
          <w:color w:val="262626"/>
          <w:sz w:val="22"/>
          <w:szCs w:val="16"/>
        </w:rPr>
        <w:t>i</w:t>
      </w:r>
      <w:r w:rsidR="00B900C8" w:rsidRPr="001F0F6A">
        <w:rPr>
          <w:rFonts w:ascii="Calibri" w:hAnsi="Calibri" w:cs="Arial"/>
          <w:color w:val="262626"/>
          <w:sz w:val="22"/>
          <w:szCs w:val="16"/>
        </w:rPr>
        <w:t>n</w:t>
      </w:r>
      <w:r w:rsidRPr="001F0F6A">
        <w:rPr>
          <w:rStyle w:val="apple-converted-space"/>
          <w:rFonts w:ascii="Calibri" w:hAnsi="Calibri" w:cs="Arial"/>
          <w:color w:val="262626"/>
          <w:sz w:val="22"/>
          <w:szCs w:val="16"/>
        </w:rPr>
        <w:t> </w:t>
      </w:r>
      <w:r w:rsidRPr="001F0F6A">
        <w:rPr>
          <w:rFonts w:ascii="Calibri" w:hAnsi="Calibri" w:cs="Arial"/>
          <w:bCs/>
          <w:color w:val="262626"/>
          <w:sz w:val="22"/>
          <w:szCs w:val="16"/>
        </w:rPr>
        <w:t>Júdi</w:t>
      </w:r>
      <w:r w:rsidRPr="001F0F6A">
        <w:rPr>
          <w:rStyle w:val="apple-converted-space"/>
          <w:rFonts w:ascii="Calibri" w:hAnsi="Calibri" w:cs="Arial"/>
          <w:color w:val="262626"/>
          <w:sz w:val="22"/>
          <w:szCs w:val="16"/>
        </w:rPr>
        <w:t> </w:t>
      </w:r>
      <w:r w:rsidRPr="001F0F6A">
        <w:rPr>
          <w:rFonts w:ascii="Calibri" w:hAnsi="Calibri" w:cs="Arial"/>
          <w:color w:val="262626"/>
          <w:sz w:val="22"/>
          <w:szCs w:val="16"/>
        </w:rPr>
        <w:t>(tudi</w:t>
      </w:r>
      <w:r w:rsidRPr="001F0F6A">
        <w:rPr>
          <w:rStyle w:val="apple-converted-space"/>
          <w:rFonts w:ascii="Calibri" w:hAnsi="Calibri" w:cs="Arial"/>
          <w:color w:val="262626"/>
          <w:sz w:val="22"/>
          <w:szCs w:val="16"/>
        </w:rPr>
        <w:t> </w:t>
      </w:r>
      <w:r w:rsidRPr="001F0F6A">
        <w:rPr>
          <w:rFonts w:ascii="Calibri" w:hAnsi="Calibri" w:cs="Arial"/>
          <w:bCs/>
          <w:color w:val="262626"/>
          <w:sz w:val="22"/>
          <w:szCs w:val="16"/>
        </w:rPr>
        <w:t>Žídje</w:t>
      </w:r>
      <w:r w:rsidRPr="001F0F6A">
        <w:rPr>
          <w:rStyle w:val="apple-converted-space"/>
          <w:rFonts w:ascii="Calibri" w:hAnsi="Calibri" w:cs="Arial"/>
          <w:color w:val="262626"/>
          <w:sz w:val="22"/>
          <w:szCs w:val="16"/>
        </w:rPr>
        <w:t> </w:t>
      </w:r>
      <w:r w:rsidRPr="001F0F6A">
        <w:rPr>
          <w:rFonts w:ascii="Calibri" w:hAnsi="Calibri" w:cs="Arial"/>
          <w:color w:val="262626"/>
          <w:sz w:val="22"/>
          <w:szCs w:val="16"/>
        </w:rPr>
        <w:t>in</w:t>
      </w:r>
      <w:r w:rsidRPr="001F0F6A">
        <w:rPr>
          <w:rStyle w:val="apple-converted-space"/>
          <w:rFonts w:ascii="Calibri" w:hAnsi="Calibri" w:cs="Arial"/>
          <w:color w:val="262626"/>
          <w:sz w:val="22"/>
          <w:szCs w:val="16"/>
        </w:rPr>
        <w:t> </w:t>
      </w:r>
      <w:r w:rsidRPr="001F0F6A">
        <w:rPr>
          <w:rFonts w:ascii="Calibri" w:hAnsi="Calibri" w:cs="Arial"/>
          <w:bCs/>
          <w:color w:val="262626"/>
          <w:sz w:val="22"/>
          <w:szCs w:val="16"/>
        </w:rPr>
        <w:t>Žídi</w:t>
      </w:r>
      <w:r w:rsidRPr="001F0F6A">
        <w:rPr>
          <w:rFonts w:ascii="Calibri" w:hAnsi="Calibri" w:cs="Arial"/>
          <w:color w:val="262626"/>
          <w:sz w:val="22"/>
          <w:szCs w:val="16"/>
        </w:rPr>
        <w:t>, kar danes velja za manj primerno) so etnično-</w:t>
      </w:r>
      <w:hyperlink r:id="rId8" w:tooltip="Verska skupina (stran ne obstaja)" w:history="1">
        <w:r w:rsidRPr="001F0F6A">
          <w:rPr>
            <w:rStyle w:val="Hyperlink"/>
            <w:rFonts w:ascii="Calibri" w:hAnsi="Calibri" w:cs="Arial"/>
            <w:color w:val="262626"/>
            <w:sz w:val="22"/>
            <w:szCs w:val="16"/>
            <w:u w:val="none"/>
          </w:rPr>
          <w:t>verska skupina</w:t>
        </w:r>
      </w:hyperlink>
      <w:r w:rsidRPr="001F0F6A">
        <w:rPr>
          <w:rFonts w:ascii="Calibri" w:hAnsi="Calibri" w:cs="Arial"/>
          <w:color w:val="262626"/>
          <w:sz w:val="22"/>
          <w:szCs w:val="16"/>
        </w:rPr>
        <w:t>, pripadniki</w:t>
      </w:r>
      <w:r w:rsidRPr="001F0F6A">
        <w:rPr>
          <w:rStyle w:val="apple-converted-space"/>
          <w:rFonts w:ascii="Calibri" w:hAnsi="Calibri" w:cs="Arial"/>
          <w:color w:val="262626"/>
          <w:sz w:val="22"/>
          <w:szCs w:val="16"/>
        </w:rPr>
        <w:t> </w:t>
      </w:r>
      <w:hyperlink r:id="rId9" w:tooltip="Judovstvo" w:history="1">
        <w:r w:rsidRPr="001F0F6A">
          <w:rPr>
            <w:rStyle w:val="Hyperlink"/>
            <w:rFonts w:ascii="Calibri" w:hAnsi="Calibri" w:cs="Arial"/>
            <w:color w:val="262626"/>
            <w:sz w:val="22"/>
            <w:szCs w:val="16"/>
            <w:u w:val="none"/>
          </w:rPr>
          <w:t>judovstva</w:t>
        </w:r>
      </w:hyperlink>
      <w:r w:rsidR="005824ED" w:rsidRPr="001F0F6A">
        <w:rPr>
          <w:rFonts w:ascii="Calibri" w:hAnsi="Calibri" w:cs="Arial"/>
          <w:color w:val="262626"/>
          <w:sz w:val="22"/>
          <w:szCs w:val="16"/>
        </w:rPr>
        <w:t xml:space="preserve">. Približno 35% od skupno </w:t>
      </w:r>
      <w:r w:rsidRPr="001F0F6A">
        <w:rPr>
          <w:rFonts w:ascii="Calibri" w:hAnsi="Calibri" w:cs="Arial"/>
          <w:color w:val="262626"/>
          <w:sz w:val="22"/>
          <w:szCs w:val="16"/>
        </w:rPr>
        <w:t>14 milijonov Judov živi v</w:t>
      </w:r>
      <w:r w:rsidRPr="001F0F6A">
        <w:rPr>
          <w:rStyle w:val="apple-converted-space"/>
          <w:rFonts w:ascii="Calibri" w:hAnsi="Calibri" w:cs="Arial"/>
          <w:color w:val="262626"/>
          <w:sz w:val="22"/>
          <w:szCs w:val="16"/>
        </w:rPr>
        <w:t> </w:t>
      </w:r>
      <w:hyperlink r:id="rId10" w:tooltip="Izrael" w:history="1">
        <w:r w:rsidRPr="001F0F6A">
          <w:rPr>
            <w:rStyle w:val="Hyperlink"/>
            <w:rFonts w:ascii="Calibri" w:hAnsi="Calibri" w:cs="Arial"/>
            <w:color w:val="262626"/>
            <w:sz w:val="22"/>
            <w:szCs w:val="16"/>
            <w:u w:val="none"/>
          </w:rPr>
          <w:t>Izraelu</w:t>
        </w:r>
      </w:hyperlink>
      <w:r w:rsidRPr="001F0F6A">
        <w:rPr>
          <w:rFonts w:ascii="Calibri" w:hAnsi="Calibri" w:cs="Arial"/>
          <w:color w:val="262626"/>
          <w:sz w:val="22"/>
          <w:szCs w:val="16"/>
        </w:rPr>
        <w:t>, ostale večje skupnosti najdemo v</w:t>
      </w:r>
      <w:r w:rsidRPr="001F0F6A">
        <w:rPr>
          <w:rStyle w:val="apple-converted-space"/>
          <w:rFonts w:ascii="Calibri" w:hAnsi="Calibri" w:cs="Arial"/>
          <w:color w:val="262626"/>
          <w:sz w:val="22"/>
          <w:szCs w:val="16"/>
        </w:rPr>
        <w:t> </w:t>
      </w:r>
      <w:hyperlink r:id="rId11" w:tooltip="Združene države Amerike" w:history="1">
        <w:r w:rsidRPr="001F0F6A">
          <w:rPr>
            <w:rStyle w:val="Hyperlink"/>
            <w:rFonts w:ascii="Calibri" w:hAnsi="Calibri" w:cs="Arial"/>
            <w:color w:val="262626"/>
            <w:sz w:val="22"/>
            <w:szCs w:val="16"/>
            <w:u w:val="none"/>
          </w:rPr>
          <w:t>ZDA</w:t>
        </w:r>
      </w:hyperlink>
      <w:r w:rsidRPr="001F0F6A">
        <w:rPr>
          <w:rStyle w:val="apple-converted-space"/>
          <w:rFonts w:ascii="Calibri" w:hAnsi="Calibri" w:cs="Arial"/>
          <w:color w:val="262626"/>
          <w:sz w:val="22"/>
          <w:szCs w:val="16"/>
        </w:rPr>
        <w:t> </w:t>
      </w:r>
      <w:r w:rsidRPr="001F0F6A">
        <w:rPr>
          <w:rFonts w:ascii="Calibri" w:hAnsi="Calibri" w:cs="Arial"/>
          <w:color w:val="262626"/>
          <w:sz w:val="22"/>
          <w:szCs w:val="16"/>
        </w:rPr>
        <w:t>in v</w:t>
      </w:r>
      <w:r w:rsidRPr="001F0F6A">
        <w:rPr>
          <w:rStyle w:val="apple-converted-space"/>
          <w:rFonts w:ascii="Calibri" w:hAnsi="Calibri" w:cs="Arial"/>
          <w:color w:val="262626"/>
          <w:sz w:val="22"/>
          <w:szCs w:val="16"/>
        </w:rPr>
        <w:t> </w:t>
      </w:r>
      <w:hyperlink r:id="rId12" w:tooltip="Evropa" w:history="1">
        <w:r w:rsidRPr="001F0F6A">
          <w:rPr>
            <w:rStyle w:val="Hyperlink"/>
            <w:rFonts w:ascii="Calibri" w:hAnsi="Calibri" w:cs="Arial"/>
            <w:color w:val="262626"/>
            <w:sz w:val="22"/>
            <w:szCs w:val="16"/>
            <w:u w:val="none"/>
          </w:rPr>
          <w:t>Evropi</w:t>
        </w:r>
      </w:hyperlink>
      <w:r w:rsidRPr="001F0F6A">
        <w:rPr>
          <w:rFonts w:ascii="Calibri" w:hAnsi="Calibri" w:cs="Arial"/>
          <w:color w:val="262626"/>
          <w:sz w:val="22"/>
          <w:szCs w:val="16"/>
        </w:rPr>
        <w:t>.</w:t>
      </w:r>
    </w:p>
    <w:p w:rsidR="004A22CD" w:rsidRPr="001F0F6A" w:rsidRDefault="004A22CD" w:rsidP="00867B20">
      <w:pPr>
        <w:pStyle w:val="NormalWeb"/>
        <w:spacing w:before="96" w:beforeAutospacing="0" w:after="120" w:afterAutospacing="0" w:line="360" w:lineRule="atLeast"/>
        <w:jc w:val="center"/>
        <w:rPr>
          <w:rFonts w:ascii="Calibri" w:hAnsi="Calibri" w:cs="Arial"/>
          <w:color w:val="262626"/>
          <w:sz w:val="22"/>
          <w:szCs w:val="16"/>
        </w:rPr>
      </w:pPr>
      <w:r w:rsidRPr="001F0F6A">
        <w:rPr>
          <w:rFonts w:ascii="Calibri" w:hAnsi="Calibri" w:cs="Arial"/>
          <w:color w:val="262626"/>
          <w:sz w:val="22"/>
          <w:szCs w:val="16"/>
        </w:rPr>
        <w:t>Žid = Hebrejec = Jud ≈ Izraelit ≠ Izraelec</w:t>
      </w:r>
    </w:p>
    <w:p w:rsidR="00B900C8" w:rsidRPr="001F0F6A" w:rsidRDefault="00B900C8" w:rsidP="00867B20">
      <w:pPr>
        <w:pStyle w:val="NormalWeb"/>
        <w:spacing w:before="96" w:beforeAutospacing="0" w:after="120" w:afterAutospacing="0" w:line="360" w:lineRule="atLeast"/>
        <w:jc w:val="center"/>
        <w:rPr>
          <w:rFonts w:ascii="Calibri" w:hAnsi="Calibri" w:cs="Arial"/>
          <w:b/>
          <w:bCs/>
          <w:color w:val="262626"/>
          <w:sz w:val="22"/>
          <w:szCs w:val="16"/>
        </w:rPr>
      </w:pPr>
    </w:p>
    <w:p w:rsidR="005824ED" w:rsidRPr="001F0F6A" w:rsidRDefault="000B4C56" w:rsidP="00867B20">
      <w:pPr>
        <w:pStyle w:val="NormalWeb"/>
        <w:spacing w:before="96" w:beforeAutospacing="0" w:after="120" w:afterAutospacing="0" w:line="360" w:lineRule="atLeast"/>
        <w:jc w:val="center"/>
        <w:rPr>
          <w:rFonts w:ascii="Calibri" w:hAnsi="Calibri" w:cs="Arial"/>
          <w:color w:val="262626"/>
          <w:sz w:val="22"/>
          <w:szCs w:val="16"/>
        </w:rPr>
      </w:pPr>
      <w:r w:rsidRPr="001F0F6A">
        <w:rPr>
          <w:rFonts w:ascii="Calibri" w:hAnsi="Calibri" w:cs="Arial"/>
          <w:b/>
          <w:bCs/>
          <w:color w:val="262626"/>
          <w:sz w:val="22"/>
          <w:szCs w:val="16"/>
        </w:rPr>
        <w:t>Júdovstvo</w:t>
      </w:r>
      <w:r w:rsidRPr="001F0F6A">
        <w:rPr>
          <w:rFonts w:ascii="Calibri" w:hAnsi="Calibri" w:cs="Arial"/>
          <w:color w:val="262626"/>
          <w:sz w:val="22"/>
          <w:szCs w:val="16"/>
        </w:rPr>
        <w:t>, </w:t>
      </w:r>
      <w:r w:rsidRPr="001F0F6A">
        <w:rPr>
          <w:rFonts w:ascii="Calibri" w:hAnsi="Calibri" w:cs="Arial"/>
          <w:b/>
          <w:bCs/>
          <w:color w:val="262626"/>
          <w:sz w:val="22"/>
          <w:szCs w:val="16"/>
        </w:rPr>
        <w:t>žídovstvo</w:t>
      </w:r>
      <w:r w:rsidRPr="001F0F6A">
        <w:rPr>
          <w:rFonts w:ascii="Calibri" w:hAnsi="Calibri" w:cs="Arial"/>
          <w:color w:val="262626"/>
          <w:sz w:val="22"/>
          <w:szCs w:val="16"/>
        </w:rPr>
        <w:t> ali </w:t>
      </w:r>
      <w:r w:rsidRPr="001F0F6A">
        <w:rPr>
          <w:rFonts w:ascii="Calibri" w:hAnsi="Calibri" w:cs="Arial"/>
          <w:b/>
          <w:bCs/>
          <w:color w:val="262626"/>
          <w:sz w:val="22"/>
          <w:szCs w:val="16"/>
        </w:rPr>
        <w:t>judaízem</w:t>
      </w:r>
      <w:r w:rsidRPr="001F0F6A">
        <w:rPr>
          <w:rFonts w:ascii="Calibri" w:hAnsi="Calibri" w:cs="Arial"/>
          <w:color w:val="262626"/>
          <w:sz w:val="22"/>
          <w:szCs w:val="16"/>
        </w:rPr>
        <w:t> je </w:t>
      </w:r>
      <w:hyperlink r:id="rId13" w:tooltip="Abrahamska vera (stran ne obstaja)" w:history="1">
        <w:r w:rsidRPr="001F0F6A">
          <w:rPr>
            <w:rFonts w:ascii="Calibri" w:hAnsi="Calibri" w:cs="Arial"/>
            <w:color w:val="262626"/>
            <w:sz w:val="22"/>
            <w:szCs w:val="16"/>
          </w:rPr>
          <w:t>abrahamska</w:t>
        </w:r>
      </w:hyperlink>
      <w:r w:rsidRPr="001F0F6A">
        <w:rPr>
          <w:rFonts w:ascii="Calibri" w:hAnsi="Calibri" w:cs="Arial"/>
          <w:color w:val="262626"/>
          <w:sz w:val="22"/>
          <w:szCs w:val="16"/>
        </w:rPr>
        <w:t> </w:t>
      </w:r>
      <w:hyperlink r:id="rId14" w:tooltip="Vera" w:history="1">
        <w:r w:rsidRPr="001F0F6A">
          <w:rPr>
            <w:rFonts w:ascii="Calibri" w:hAnsi="Calibri" w:cs="Arial"/>
            <w:color w:val="262626"/>
            <w:sz w:val="22"/>
            <w:szCs w:val="16"/>
          </w:rPr>
          <w:t>vera</w:t>
        </w:r>
      </w:hyperlink>
      <w:r w:rsidRPr="001F0F6A">
        <w:rPr>
          <w:rFonts w:ascii="Calibri" w:hAnsi="Calibri" w:cs="Arial"/>
          <w:color w:val="262626"/>
          <w:sz w:val="22"/>
          <w:szCs w:val="16"/>
        </w:rPr>
        <w:t> in </w:t>
      </w:r>
      <w:hyperlink r:id="rId15" w:tooltip="Kultura" w:history="1">
        <w:r w:rsidRPr="001F0F6A">
          <w:rPr>
            <w:rFonts w:ascii="Calibri" w:hAnsi="Calibri" w:cs="Arial"/>
            <w:color w:val="262626"/>
            <w:sz w:val="22"/>
            <w:szCs w:val="16"/>
          </w:rPr>
          <w:t>kultura</w:t>
        </w:r>
      </w:hyperlink>
      <w:r w:rsidRPr="001F0F6A">
        <w:rPr>
          <w:rFonts w:ascii="Calibri" w:hAnsi="Calibri" w:cs="Arial"/>
          <w:color w:val="262626"/>
          <w:sz w:val="22"/>
          <w:szCs w:val="16"/>
        </w:rPr>
        <w:t> </w:t>
      </w:r>
      <w:hyperlink r:id="rId16" w:tooltip="Judje" w:history="1">
        <w:r w:rsidRPr="001F0F6A">
          <w:rPr>
            <w:rFonts w:ascii="Calibri" w:hAnsi="Calibri" w:cs="Arial"/>
            <w:color w:val="262626"/>
            <w:sz w:val="22"/>
            <w:szCs w:val="16"/>
          </w:rPr>
          <w:t>Judov</w:t>
        </w:r>
      </w:hyperlink>
      <w:r w:rsidRPr="001F0F6A">
        <w:rPr>
          <w:rFonts w:ascii="Calibri" w:hAnsi="Calibri" w:cs="Arial"/>
          <w:color w:val="262626"/>
          <w:sz w:val="22"/>
          <w:szCs w:val="16"/>
        </w:rPr>
        <w:t>. Je prvo izpričano </w:t>
      </w:r>
      <w:hyperlink r:id="rId17" w:tooltip="Monoteizem" w:history="1">
        <w:r w:rsidRPr="001F0F6A">
          <w:rPr>
            <w:rFonts w:ascii="Calibri" w:hAnsi="Calibri" w:cs="Arial"/>
            <w:color w:val="262626"/>
            <w:sz w:val="22"/>
            <w:szCs w:val="16"/>
          </w:rPr>
          <w:t>monoteistično</w:t>
        </w:r>
      </w:hyperlink>
      <w:r w:rsidRPr="001F0F6A">
        <w:rPr>
          <w:rFonts w:ascii="Calibri" w:hAnsi="Calibri" w:cs="Arial"/>
          <w:color w:val="262626"/>
          <w:sz w:val="22"/>
          <w:szCs w:val="16"/>
        </w:rPr>
        <w:t xml:space="preserve"> verstvo. </w:t>
      </w:r>
      <w:r w:rsidR="004A22CD" w:rsidRPr="001F0F6A">
        <w:rPr>
          <w:rFonts w:ascii="Calibri" w:hAnsi="Calibri" w:cs="Arial"/>
          <w:color w:val="262626"/>
          <w:sz w:val="22"/>
          <w:szCs w:val="16"/>
        </w:rPr>
        <w:t>Za juda velja vsakdo, katerega mati je judinja. Jud postaneš z rojstvom, tudi če se kasneje ne udeležuješ obredov. Mogoč je sicer prestop med jude (v verskem smislu), pri čemer pa gre tudi za nekaj let trajajoč proces v sodelovanju z Rabinom bližnje</w:t>
      </w:r>
      <w:r w:rsidR="004A22CD" w:rsidRPr="001F0F6A">
        <w:rPr>
          <w:rStyle w:val="apple-converted-space"/>
          <w:rFonts w:ascii="Calibri" w:hAnsi="Calibri" w:cs="Arial"/>
          <w:color w:val="262626"/>
          <w:sz w:val="22"/>
          <w:szCs w:val="16"/>
        </w:rPr>
        <w:t> </w:t>
      </w:r>
      <w:hyperlink r:id="rId18" w:tooltip="Sinagoga" w:history="1">
        <w:r w:rsidR="004A22CD" w:rsidRPr="001F0F6A">
          <w:rPr>
            <w:rStyle w:val="Hyperlink"/>
            <w:rFonts w:ascii="Calibri" w:hAnsi="Calibri" w:cs="Arial"/>
            <w:color w:val="262626"/>
            <w:sz w:val="22"/>
            <w:szCs w:val="16"/>
            <w:u w:val="none"/>
          </w:rPr>
          <w:t>sinagoge</w:t>
        </w:r>
      </w:hyperlink>
      <w:r w:rsidR="004A22CD" w:rsidRPr="001F0F6A">
        <w:rPr>
          <w:rFonts w:ascii="Calibri" w:hAnsi="Calibri" w:cs="Arial"/>
          <w:color w:val="262626"/>
          <w:sz w:val="22"/>
          <w:szCs w:val="16"/>
        </w:rPr>
        <w:t xml:space="preserve">. Nekatere judovske skupnosti tovrstnih prestopov ne priznavajo, določene pa nove člane medse enakopravno </w:t>
      </w:r>
      <w:r w:rsidR="00B900C8" w:rsidRPr="001F0F6A">
        <w:rPr>
          <w:rFonts w:ascii="Calibri" w:hAnsi="Calibri" w:cs="Arial"/>
          <w:color w:val="262626"/>
          <w:sz w:val="22"/>
          <w:szCs w:val="16"/>
        </w:rPr>
        <w:t>sprejmejo</w:t>
      </w:r>
      <w:r w:rsidR="004A22CD" w:rsidRPr="001F0F6A">
        <w:rPr>
          <w:rFonts w:ascii="Calibri" w:hAnsi="Calibri" w:cs="Arial"/>
          <w:color w:val="262626"/>
          <w:sz w:val="22"/>
          <w:szCs w:val="16"/>
        </w:rPr>
        <w:t xml:space="preserve"> šele čez leta. Ime jud pišemo z malo začetnico, če je mišljen pripadnik vere in z veliko začetnico (Jud), če gre za narodnostno pripadnost</w:t>
      </w:r>
    </w:p>
    <w:p w:rsidR="005824ED" w:rsidRPr="001F0F6A" w:rsidRDefault="005824ED" w:rsidP="00867B20">
      <w:pPr>
        <w:spacing w:before="96" w:after="120" w:line="360" w:lineRule="atLeast"/>
        <w:jc w:val="center"/>
        <w:rPr>
          <w:rFonts w:eastAsia="Times New Roman" w:cs="Arial"/>
          <w:color w:val="262626"/>
          <w:szCs w:val="16"/>
          <w:lang w:eastAsia="sl-SI"/>
        </w:rPr>
      </w:pPr>
      <w:r w:rsidRPr="001F0F6A">
        <w:rPr>
          <w:rFonts w:eastAsia="Times New Roman" w:cs="Arial"/>
          <w:color w:val="262626"/>
          <w:szCs w:val="16"/>
          <w:lang w:eastAsia="sl-SI"/>
        </w:rPr>
        <w:t>Že iz časov pred </w:t>
      </w:r>
      <w:hyperlink r:id="rId19" w:tooltip="Srednji vek" w:history="1">
        <w:r w:rsidRPr="001F0F6A">
          <w:rPr>
            <w:rFonts w:eastAsia="Times New Roman" w:cs="Arial"/>
            <w:color w:val="262626"/>
            <w:szCs w:val="16"/>
            <w:lang w:eastAsia="sl-SI"/>
          </w:rPr>
          <w:t>srednjim vekom</w:t>
        </w:r>
      </w:hyperlink>
      <w:r w:rsidRPr="001F0F6A">
        <w:rPr>
          <w:rFonts w:eastAsia="Times New Roman" w:cs="Arial"/>
          <w:color w:val="262626"/>
          <w:szCs w:val="16"/>
          <w:lang w:eastAsia="sl-SI"/>
        </w:rPr>
        <w:t> so bili Judje velikokrat preganjani in so morali ponekod živeti v njim namenjenem zaprtem območju, imenovanem </w:t>
      </w:r>
      <w:hyperlink r:id="rId20" w:tooltip="Geto" w:history="1">
        <w:r w:rsidRPr="001F0F6A">
          <w:rPr>
            <w:rFonts w:eastAsia="Times New Roman" w:cs="Arial"/>
            <w:color w:val="262626"/>
            <w:szCs w:val="16"/>
            <w:lang w:eastAsia="sl-SI"/>
          </w:rPr>
          <w:t>geto</w:t>
        </w:r>
      </w:hyperlink>
      <w:r w:rsidRPr="001F0F6A">
        <w:rPr>
          <w:rFonts w:eastAsia="Times New Roman" w:cs="Arial"/>
          <w:color w:val="262626"/>
          <w:szCs w:val="16"/>
          <w:lang w:eastAsia="sl-SI"/>
        </w:rPr>
        <w:t>. Judje so razseljeni po vsem svetu, pri čemer se je veliko judov asimiliralo z lokalnim prebivalstvom; pogosto so prevzeli lokalni jezik in navade, razen verovanja. Preganjanje pripadnikov judovske veroizpovedi je doseglo svoj vrhunec z </w:t>
      </w:r>
      <w:hyperlink r:id="rId21" w:tooltip="Nacizem" w:history="1">
        <w:r w:rsidRPr="001F0F6A">
          <w:rPr>
            <w:rFonts w:eastAsia="Times New Roman" w:cs="Arial"/>
            <w:color w:val="262626"/>
            <w:szCs w:val="16"/>
            <w:lang w:eastAsia="sl-SI"/>
          </w:rPr>
          <w:t>nacističnim</w:t>
        </w:r>
      </w:hyperlink>
      <w:r w:rsidRPr="001F0F6A">
        <w:rPr>
          <w:rFonts w:eastAsia="Times New Roman" w:cs="Arial"/>
          <w:color w:val="262626"/>
          <w:szCs w:val="16"/>
          <w:lang w:eastAsia="sl-SI"/>
        </w:rPr>
        <w:t> </w:t>
      </w:r>
      <w:hyperlink r:id="rId22" w:tooltip="Holokavst" w:history="1">
        <w:r w:rsidRPr="001F0F6A">
          <w:rPr>
            <w:rFonts w:eastAsia="Times New Roman" w:cs="Arial"/>
            <w:color w:val="262626"/>
            <w:szCs w:val="16"/>
            <w:lang w:eastAsia="sl-SI"/>
          </w:rPr>
          <w:t>holokavstom</w:t>
        </w:r>
      </w:hyperlink>
      <w:r w:rsidRPr="001F0F6A">
        <w:rPr>
          <w:rFonts w:eastAsia="Times New Roman" w:cs="Arial"/>
          <w:color w:val="262626"/>
          <w:szCs w:val="16"/>
          <w:lang w:eastAsia="sl-SI"/>
        </w:rPr>
        <w:t> med </w:t>
      </w:r>
      <w:hyperlink r:id="rId23" w:tooltip="Druga svetovna vojna" w:history="1">
        <w:r w:rsidRPr="001F0F6A">
          <w:rPr>
            <w:rFonts w:eastAsia="Times New Roman" w:cs="Arial"/>
            <w:color w:val="262626"/>
            <w:szCs w:val="16"/>
            <w:lang w:eastAsia="sl-SI"/>
          </w:rPr>
          <w:t>drugo svetovno vojno</w:t>
        </w:r>
      </w:hyperlink>
      <w:r w:rsidRPr="001F0F6A">
        <w:rPr>
          <w:rFonts w:eastAsia="Times New Roman" w:cs="Arial"/>
          <w:color w:val="262626"/>
          <w:szCs w:val="16"/>
          <w:lang w:eastAsia="sl-SI"/>
        </w:rPr>
        <w:t>. Po njej so tudi uradno dovolili razglasitev judovske države, kjer so si Judje iz vsega sveta ustvarili svojo lastno </w:t>
      </w:r>
      <w:hyperlink r:id="rId24" w:tooltip="Država" w:history="1">
        <w:r w:rsidRPr="001F0F6A">
          <w:rPr>
            <w:rFonts w:eastAsia="Times New Roman" w:cs="Arial"/>
            <w:color w:val="262626"/>
            <w:szCs w:val="16"/>
            <w:lang w:eastAsia="sl-SI"/>
          </w:rPr>
          <w:t>državo</w:t>
        </w:r>
      </w:hyperlink>
      <w:r w:rsidRPr="001F0F6A">
        <w:rPr>
          <w:rFonts w:eastAsia="Times New Roman" w:cs="Arial"/>
          <w:color w:val="262626"/>
          <w:szCs w:val="16"/>
          <w:lang w:eastAsia="sl-SI"/>
        </w:rPr>
        <w:t> Izrael.</w:t>
      </w:r>
    </w:p>
    <w:p w:rsidR="005824ED" w:rsidRPr="001F0F6A" w:rsidRDefault="005824ED" w:rsidP="00867B20">
      <w:pPr>
        <w:pStyle w:val="NormalWeb"/>
        <w:spacing w:before="96" w:beforeAutospacing="0" w:after="120" w:afterAutospacing="0" w:line="360" w:lineRule="atLeast"/>
        <w:jc w:val="center"/>
        <w:rPr>
          <w:rFonts w:ascii="Calibri" w:hAnsi="Calibri" w:cs="Arial"/>
          <w:color w:val="262626"/>
          <w:sz w:val="22"/>
          <w:szCs w:val="16"/>
        </w:rPr>
      </w:pPr>
    </w:p>
    <w:p w:rsidR="005824ED" w:rsidRPr="001F0F6A" w:rsidRDefault="00001F16" w:rsidP="00867B20">
      <w:pPr>
        <w:pStyle w:val="NormalWeb"/>
        <w:spacing w:before="96" w:beforeAutospacing="0" w:after="120" w:afterAutospacing="0" w:line="360" w:lineRule="atLeast"/>
        <w:jc w:val="center"/>
        <w:rPr>
          <w:rFonts w:ascii="Calibri" w:hAnsi="Calibri" w:cs="Arial"/>
          <w:b/>
          <w:i/>
          <w:color w:val="943634"/>
          <w:sz w:val="40"/>
          <w:szCs w:val="16"/>
        </w:rPr>
      </w:pPr>
      <w:r w:rsidRPr="001F0F6A">
        <w:rPr>
          <w:rFonts w:ascii="Calibri" w:hAnsi="Calibri" w:cs="Arial"/>
          <w:b/>
          <w:i/>
          <w:color w:val="943634"/>
          <w:sz w:val="40"/>
          <w:szCs w:val="16"/>
        </w:rPr>
        <w:t>Zgodovina Judovstva</w:t>
      </w:r>
    </w:p>
    <w:p w:rsidR="00B900C8" w:rsidRPr="001F0F6A" w:rsidRDefault="005824ED" w:rsidP="00867B20">
      <w:pPr>
        <w:pStyle w:val="style3"/>
        <w:jc w:val="center"/>
        <w:rPr>
          <w:rFonts w:ascii="Calibri" w:hAnsi="Calibri" w:cs="Tahoma"/>
          <w:b/>
          <w:bCs/>
          <w:i/>
          <w:color w:val="31849B"/>
          <w:sz w:val="22"/>
          <w:szCs w:val="16"/>
        </w:rPr>
      </w:pPr>
      <w:r w:rsidRPr="001F0F6A">
        <w:rPr>
          <w:rFonts w:ascii="Calibri" w:hAnsi="Calibri" w:cs="Tahoma"/>
          <w:b/>
          <w:bCs/>
          <w:i/>
          <w:color w:val="31849B"/>
          <w:sz w:val="22"/>
          <w:szCs w:val="16"/>
        </w:rPr>
        <w:t>Bog</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 xml:space="preserve">Zgodovina Judov je stara 4000 let; v začetku so bili nomadsko ljudstvo, imenovano Hebrejci, in so živeli na ozemlju današnjega Bližnjega vzhoda. Eden od Hebrejcev, Abraham, velja za očeta njihove vere, ker se je zavzemal za njerio osrednjo misel - vero v enega samega Boga. Sosednja ljudstva so častila več bogov. </w:t>
      </w:r>
      <w:r w:rsidRPr="001F0F6A">
        <w:rPr>
          <w:rFonts w:ascii="Calibri" w:hAnsi="Calibri" w:cs="Arial"/>
          <w:color w:val="262626"/>
          <w:sz w:val="22"/>
          <w:szCs w:val="16"/>
        </w:rPr>
        <w:t>Velikokrat se zmotno razlaga, da se judovski bog imenije Jahve (tudi Jehova), čeprav se v judaizmu božjega imena nikoli ne izgovarja. Znana je le označba JHVH, katere izgovorjava se je skozi stoletja izgubila. Judovska vera predstalja deloma tudi osnovo za nekatere druge vere, denimo </w:t>
      </w:r>
      <w:hyperlink r:id="rId25" w:tooltip="Krščanstvo" w:history="1">
        <w:r w:rsidRPr="001F0F6A">
          <w:rPr>
            <w:rFonts w:ascii="Calibri" w:hAnsi="Calibri" w:cs="Arial"/>
            <w:color w:val="262626"/>
            <w:sz w:val="22"/>
            <w:szCs w:val="16"/>
          </w:rPr>
          <w:t>krščanstvo</w:t>
        </w:r>
      </w:hyperlink>
      <w:r w:rsidRPr="001F0F6A">
        <w:rPr>
          <w:rFonts w:ascii="Calibri" w:hAnsi="Calibri" w:cs="Arial"/>
          <w:color w:val="262626"/>
          <w:sz w:val="22"/>
          <w:szCs w:val="16"/>
        </w:rPr>
        <w:t> in </w:t>
      </w:r>
      <w:hyperlink r:id="rId26" w:tooltip="Islam" w:history="1">
        <w:r w:rsidRPr="001F0F6A">
          <w:rPr>
            <w:rFonts w:ascii="Calibri" w:hAnsi="Calibri" w:cs="Arial"/>
            <w:color w:val="262626"/>
            <w:sz w:val="22"/>
            <w:szCs w:val="16"/>
          </w:rPr>
          <w:t>islam</w:t>
        </w:r>
      </w:hyperlink>
      <w:r w:rsidRPr="001F0F6A">
        <w:rPr>
          <w:rFonts w:ascii="Calibri" w:hAnsi="Calibri" w:cs="Arial"/>
          <w:color w:val="262626"/>
          <w:sz w:val="22"/>
          <w:szCs w:val="16"/>
        </w:rPr>
        <w:t>.</w:t>
      </w:r>
    </w:p>
    <w:p w:rsidR="005824ED" w:rsidRPr="001F0F6A" w:rsidRDefault="005824ED"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Izvoljeno ljudstvo</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Judje verujejo, da jih je Bog izbral za posebno ljudstvo in sklenil z Abrahamom zavezo. Abraham in njegova žena Sara sta se žalostila, ker nista imela otrok. Neke noči je Abraham slišal Boga, ki mu je govoril, naj se ne žalosti: imel bo toliko potomcev, kot je zvezd na nebu, in živeli bodo v svoji obljubljeni deželi. Kmalu po tem se mu je rodil sin Izak. Izakov sin se je imenoval Jakob ali Izrael in Abrahamovi potomci so postali znani kot Izraelci. (Judovska navada obrezovanja izvira iz Abrahamovih časov in je znamenje, da je deček njegov potomec.) Po zavezi je Bog obliubil, da bo skrbel za Izraelce, oni pa mu morajo biti pokorni.</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Izhod iz Egipta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Leta 1250 pr. n. š. so Izraelci pobegnili iz egiptovskega suženjstva. Ta izhod, imenovan eksodus, je zelo pomemben za zgodovino judovstva. Pravijo, da se je to zgodilo takole. Bog je izbral Mojzesa, da izprosi pri egiptovskem faraonu za Izraelce svobodo. Ker je zavrnil njegovo prošnjo, je Bog poslal različne nadloge, da bi faraon popustil. Deseta in zadnja nadloga je bila najstrašnejša. Neke noči so pomrli vsi najstarejši egipčanski sinovi, izraelski pa so bili obvarovani. Faraon je popustil. Izraelci so se odpravili na pot, toda faraon je poslal za njimi vojsko. Ko so prispeli do Rdečega morja, se je voda razprla in Izraelci so imeli prosto pot. Kakor hitro jo je začela prečkati faraonova vojska, se je voda zgrnila nad konje in vojake in vsi so utonili.</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Božji zakoni</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Potem ko so Izraelci zapustili Egipt, so nekaj časa blodili po puščavi. V tem času je Bog z njimi obnovil zavezo in jim dal zakone, po katerih morajo živeti. Obstaja na stotine judovskih zakonov, toda vsi izvirajo iz prvih desetih, ki jih poznamo kot deset božjih zapovedi.</w:t>
      </w: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Deset božjih zapovedi</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Veruj v enega Boga.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delaj si podob (za čaščenje).</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skruni božjega imena.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Praznuj Gospodov dan (soboto).</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Spoštuj očeta in mater.</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ubijaj.</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želi žene svojega bližnjega.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kradi.</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pričaj po krivem.</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Ne želi ničesar, kar je last tvojega bližnjega.</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Obljubljena dežela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Približno štirideset let po izhodu iz Egipta so Izraelci prišli v Kanaan, za katerega so verjeli, da je obljubljena dežela. Po dvesto letih in mnogih bitkah je Kanaan postal izraelsko kraljestvo pod izraelskim kraljem Davidom. Leta 993 pr. n. š. je ustanovil glavno mesto Jeruzalem. Davidov sin, kralj Salomon, je zgradil v Jeruzalemu tempelj, ki je postal središče izraelskega bogočastja.</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Preroki</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Ko so se Izraelci že ustalili v Kanaanu, se niso vedno zvesto držali postave (zakonov). Preroki so bili ljudje, ki so opominjali Izraelce na odgovornosti, izhajajoče iz zaveze, in jih svarili pred posledicami neposlušnosti. Pogosto so se zavzemali za reveže in ljudi v stiski ter trdili, da imajo Izraelci kot od Boga izvoljeno ljudstvo tudi odgovornost do drugih.</w:t>
      </w:r>
    </w:p>
    <w:p w:rsidR="00B900C8" w:rsidRPr="001F0F6A" w:rsidRDefault="00B900C8" w:rsidP="00867B20">
      <w:pPr>
        <w:pStyle w:val="style3"/>
        <w:jc w:val="center"/>
        <w:rPr>
          <w:rFonts w:ascii="Calibri" w:hAnsi="Calibri" w:cs="Tahoma"/>
          <w:i/>
          <w:color w:val="31849B"/>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Izgnanstvo v Babilonu</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Od sredine 8. st. pr. n. š. dalje so Kanaanu, sedanjemu Izraelu, vladali različni narodi, tudi Asirci, Babilonci in Rimljani. Leta 587 pr. n. š. so Babilonci v Jeruzalemu porušili tempelj in mnogo Izraelcev odgnali v suženjstvo v Babilon. Jeruzalemsko kraljestvo se je imenovalo tudi Juda, izgnani Izraelci pa so postali znani kot Judje. Judje so začeli izpolnjevati zapovedi, ki jih je dobil Mojzes, še bolj strogo, zato da bi ohranili svojo istovetnost. Zelo so bili npr. strogi glede praznovanja šabata (sobote) in zakonov, ki so prepovedovali uživanje posameznih vrst hrane. Tujci so bili nezaupljivi do Judov zaradi tega drugačnega izročila, saj ga niso niti priznali niti razumeli.</w:t>
      </w: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Diaspora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Do 1. st. pr. n. š. je bil Izrael pod rimsko nadvlado. Zaradi upora so Rimljani leta 70 n. š. porušili drugi tempelj, ki je bil sezidan v Jeruzalemu; judovsko izobraževanje je postalo nezakonito in ubit je bil vsak Jud, ki je skušal poučevati. Že drugič je bilo veliko Judov izgnanih iz Izraela. Izgnanci so se pridružili judovskim skupnostim ob Sredozemskem morju, ki so se razširile v Španijo in na Portugalsko, pozneje pa tudi v vzhodno in srednjo Evropo. Ta razpršitev ali razseljenost Judov je znana kot diaspora. Danes se beseda uporablja za vse Jude, ki ne živijo v Izraelu.</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Srednji vek</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V stoletjih po diaspori so Judje trpeli zaradi nadaljnjega preganjanja, še posebno so jih preganjali krščanski vladarji. Krščanski svet je imel proti Judom predsodke, ki so izhajali iz verskih in ekonomskih dejstev. Judje v nasprotju s kristjani ne priznavajo Jezusa za Božjega Sina. Judom so očitali, tudi da so obogateli na račun dolgov drugih ljudi. Do tega je prišlo za ker je kristjanom vera prepovedovala posojanje denarja in zaračunavanje obresti, torej so to storitev prevzeli Judje, ki niso smeli opravljati mnogih drugih poklicev. Z Judi so dolgo časa slabo ravnali, končno pa so jih v poznem srednjem veku izgnali iz Anglije, Francije in celo iz Španije, kjer so bili do takra zelo uspešni. V deželah, kjer jih ni; izgnali, so bili pogosto prisiljeni živeti v ločenih in slabših mestnih četrtih, imenovanih geto. Predsodek proti Judom, ki se imenuje antisemitizem, se je nadaljeval iz srednjega veka prav v 20. st. V letih 1871- 1907 so bili Judje v Rusiji žrtve velikih pokolov, ki so znani kot pogromi. Mnogo jih je zbežalo v ZDA in v Palestino. (Rimljani so starodavno deželo Izrael preimenovali v Palestino.)</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Holokavst</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Najhujše preganjanje so Judje doživeli nedavno, to je med drugo svetovno vojno (1939-1945), in je znano kot holokavst. Takrat so nacisti, ki so bili v Nemčiji na oblasti pod vodstvom Adolfa Hitlerja, okrutno pomorili šest milijonov evropskih Judov (več kot tretjino vseh Judov na svetu).</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Današnja država Izrael</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V 19. st. so se začeli Judje ponovno naseljevati v Palestini. Skupina Judov, ki so se imenovali sionisti, si je začela prizadevati za ustanovitev samostojne judovske države v Palestini. Po holokavstu se je to zdelo pomembno za preživetje Judov. Leta 1948 je bila Palestina razdeljena in ustanovljena je bila današnja država Izrael. Judje iz vsega sveta so si v njej ustvarili dom. Ustanovitev Izraela je neizogibno pripeljala do sovražnosti med Izraelci in neizraelskimi Palestinci (v glavnem muslimanskimi Arabci), med Izraelom in sosednjimi državami, ki so zvečine muslimanske. Prizadevanja za trajno rešitev izraelsko-arabskega spora se še nadaljujejo.</w:t>
      </w: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Mesijanska doba</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Iz stare judovske zgodovine izhaja upanje, da jim bo Bog poslal voditelja, imenovanega Mesija, ki bo obnovil judovsko kraljestvo in obdobje miru. Nekateri Judje verujejo, da je ustanovitev države Izrael zaznamovala začetek mesijanske dobe.</w:t>
      </w:r>
    </w:p>
    <w:p w:rsidR="00001F16" w:rsidRPr="001F0F6A" w:rsidRDefault="00001F16" w:rsidP="00867B20">
      <w:pPr>
        <w:pStyle w:val="style3"/>
        <w:jc w:val="center"/>
        <w:rPr>
          <w:rFonts w:ascii="Calibri" w:hAnsi="Calibri" w:cs="Tahoma"/>
          <w:color w:val="262626"/>
          <w:sz w:val="22"/>
          <w:szCs w:val="16"/>
        </w:rPr>
      </w:pPr>
    </w:p>
    <w:p w:rsidR="00001F16" w:rsidRPr="001F0F6A" w:rsidRDefault="00001F16" w:rsidP="00867B20">
      <w:pPr>
        <w:pStyle w:val="style3"/>
        <w:jc w:val="center"/>
        <w:rPr>
          <w:rFonts w:ascii="Calibri" w:hAnsi="Calibri" w:cs="Tahoma"/>
          <w:b/>
          <w:i/>
          <w:color w:val="943634"/>
          <w:sz w:val="40"/>
          <w:szCs w:val="16"/>
        </w:rPr>
      </w:pPr>
      <w:r w:rsidRPr="001F0F6A">
        <w:rPr>
          <w:rFonts w:ascii="Calibri" w:hAnsi="Calibri" w:cs="Tahoma"/>
          <w:b/>
          <w:i/>
          <w:color w:val="943634"/>
          <w:sz w:val="40"/>
          <w:szCs w:val="16"/>
        </w:rPr>
        <w:t>Judovstvo</w:t>
      </w: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Svete knjige</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Tenak je zbirka knjig, ki jih kristjani poznajo kot Staro zavezo (del Svetega pisma). Nekaj gradiva iz Mojzesovega časa, ki ga vsebujejo te knjige, se je širilo z ustnim izročilom, zapisovanje knjig pa je trajalo 900 let, od leta 1000 pr. n. š. do 100 pr. n. š. Pisane so bile večinoma v hebrejščini. Prvih pet knjig Tenaka se imenuje Tora, kar pomeni Postavo. Vsebujejo nauke, ki jih je Bog dal Mojzesu*. Po izročilu je Toro napisal Mojzes, vendar so znanstveniki dokazali, da je gradivo zbrano iz različnih virov. Tenak vsebuje tudi zgodovinske knjige, prerokbe, pesnitve, hvalnice in pregovore. Talmud je obširna zbirka spisov, ki so nastali v prvih stoletjih našega štetja. Vsebuje misli, razprave, nekatere tudi šaljive, ki jih je napisalo okrog 2000 rabinov. Rabin je strokovnjak za Toro.</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Pravoverni in napredni judje</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Verni Judje so pravoverni (ortodoksni) ali nepravoverni (neortodoksni). Pravoverni Judje sprejemajo Toro* in njene zakone kot božjo besedo, dano Mojzesu, in jo brezpogojno izpolnjujejo. Nepravoverni Judje pa menijo, da so pri sestavljanju zakonov sodelovali ljudje, ki so poskušali prilagoditi judovstvo sodobnemu življenju. Neortodoksne Jude poznamo tudi kot napredne Jude in glede na deželo, v kateri živijo, tudi kot konservativce, reformiste, liberalce in obnovitelje. Izredno pravoverni Judje so znani tudi kot ultraortodoksni. Hasidizem je primer ultraortodoksne ločine. Različna usmeritev Judov se kaže v načinu čaščenja Boga in v oblačilih, ki jih nosijo moški.</w:t>
      </w:r>
    </w:p>
    <w:p w:rsidR="005824ED"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 Dandanes se včasih celoten judovski nauk označuje kot Tora.</w:t>
      </w:r>
    </w:p>
    <w:p w:rsidR="00B900C8" w:rsidRPr="001F0F6A" w:rsidRDefault="00B900C8" w:rsidP="00867B20">
      <w:pPr>
        <w:pStyle w:val="style3"/>
        <w:jc w:val="center"/>
        <w:rPr>
          <w:rFonts w:ascii="Calibri" w:hAnsi="Calibri" w:cs="Tahoma"/>
          <w:color w:val="262626"/>
          <w:sz w:val="22"/>
          <w:szCs w:val="16"/>
        </w:rPr>
      </w:pPr>
    </w:p>
    <w:p w:rsidR="005824ED" w:rsidRPr="001F0F6A" w:rsidRDefault="005824ED" w:rsidP="00867B20">
      <w:pPr>
        <w:pStyle w:val="style3"/>
        <w:jc w:val="center"/>
        <w:rPr>
          <w:rFonts w:ascii="Calibri" w:hAnsi="Calibri" w:cs="Tahoma"/>
          <w:i/>
          <w:color w:val="31849B"/>
          <w:sz w:val="22"/>
          <w:szCs w:val="16"/>
        </w:rPr>
      </w:pPr>
      <w:r w:rsidRPr="001F0F6A">
        <w:rPr>
          <w:rFonts w:ascii="Calibri" w:hAnsi="Calibri" w:cs="Tahoma"/>
          <w:b/>
          <w:bCs/>
          <w:i/>
          <w:color w:val="31849B"/>
          <w:sz w:val="22"/>
          <w:szCs w:val="16"/>
        </w:rPr>
        <w:t>Jezik</w:t>
      </w:r>
    </w:p>
    <w:p w:rsidR="00487D51" w:rsidRPr="001F0F6A" w:rsidRDefault="005824ED" w:rsidP="00867B20">
      <w:pPr>
        <w:pStyle w:val="style3"/>
        <w:jc w:val="center"/>
        <w:rPr>
          <w:rFonts w:ascii="Calibri" w:hAnsi="Calibri" w:cs="Tahoma"/>
          <w:color w:val="262626"/>
          <w:sz w:val="22"/>
          <w:szCs w:val="16"/>
        </w:rPr>
      </w:pPr>
      <w:r w:rsidRPr="001F0F6A">
        <w:rPr>
          <w:rFonts w:ascii="Calibri" w:hAnsi="Calibri" w:cs="Tahoma"/>
          <w:color w:val="262626"/>
          <w:sz w:val="22"/>
          <w:szCs w:val="16"/>
        </w:rPr>
        <w:t>Čeprav so se Judje vedno učili brati staro hebrejščino, da bi lahko v sinagogi brali Toro in molitve, je hebrejščina kot živ jezik izumrla v začetku 20. st. Takrat se je judovski naseljenec v Palestini Ben Yehuda odločil, da jo bo oživil. Ko je s svojo družino in z drugimi naseljenci govoril samo hebrejsko, je začel razvijati moderno hebr</w:t>
      </w:r>
      <w:r w:rsidR="00487D51" w:rsidRPr="001F0F6A">
        <w:rPr>
          <w:rFonts w:ascii="Calibri" w:hAnsi="Calibri" w:cs="Tahoma"/>
          <w:color w:val="262626"/>
          <w:sz w:val="22"/>
          <w:szCs w:val="16"/>
        </w:rPr>
        <w:t xml:space="preserve">ejščino. Ta se nekoliko loči od. Drugi jezik </w:t>
      </w:r>
      <w:r w:rsidRPr="001F0F6A">
        <w:rPr>
          <w:rFonts w:ascii="Calibri" w:hAnsi="Calibri" w:cs="Tahoma"/>
          <w:color w:val="262626"/>
          <w:sz w:val="22"/>
          <w:szCs w:val="16"/>
        </w:rPr>
        <w:t>se imenuje jidiš</w:t>
      </w:r>
      <w:r w:rsidR="00487D51" w:rsidRPr="001F0F6A">
        <w:rPr>
          <w:rFonts w:ascii="Calibri" w:hAnsi="Calibri" w:cs="Tahoma"/>
          <w:color w:val="262626"/>
          <w:sz w:val="22"/>
          <w:szCs w:val="16"/>
        </w:rPr>
        <w:t>, tretji pa Ladino</w:t>
      </w:r>
    </w:p>
    <w:p w:rsidR="00B900C8" w:rsidRPr="001F0F6A" w:rsidRDefault="00841658" w:rsidP="00867B20">
      <w:pPr>
        <w:pStyle w:val="style3"/>
        <w:jc w:val="center"/>
        <w:rPr>
          <w:rFonts w:ascii="Calibri" w:hAnsi="Calibri" w:cs="Arial"/>
          <w:color w:val="262626"/>
          <w:sz w:val="22"/>
          <w:szCs w:val="16"/>
        </w:rPr>
      </w:pPr>
      <w:hyperlink r:id="rId27" w:tooltip="Hebrejščina" w:history="1">
        <w:r w:rsidR="00487D51" w:rsidRPr="001F0F6A">
          <w:rPr>
            <w:rStyle w:val="Hyperlink"/>
            <w:rFonts w:ascii="Calibri" w:hAnsi="Calibri" w:cs="Arial"/>
            <w:b/>
            <w:bCs/>
            <w:i/>
            <w:color w:val="262626"/>
            <w:sz w:val="22"/>
            <w:szCs w:val="16"/>
            <w:u w:val="none"/>
          </w:rPr>
          <w:t>Hebrejščina</w:t>
        </w:r>
      </w:hyperlink>
      <w:r w:rsidR="00487D51" w:rsidRPr="001F0F6A">
        <w:rPr>
          <w:rStyle w:val="apple-converted-space"/>
          <w:rFonts w:ascii="Calibri" w:hAnsi="Calibri" w:cs="Arial"/>
          <w:color w:val="262626"/>
          <w:sz w:val="22"/>
          <w:szCs w:val="16"/>
        </w:rPr>
        <w:t> </w:t>
      </w:r>
      <w:r w:rsidR="00487D51" w:rsidRPr="001F0F6A">
        <w:rPr>
          <w:rFonts w:ascii="Calibri" w:hAnsi="Calibri" w:cs="Arial"/>
          <w:color w:val="262626"/>
          <w:sz w:val="22"/>
          <w:szCs w:val="16"/>
        </w:rPr>
        <w:t>- prej mrtev jezik so oživili; abe</w:t>
      </w:r>
      <w:r w:rsidR="00B900C8" w:rsidRPr="001F0F6A">
        <w:rPr>
          <w:rFonts w:ascii="Calibri" w:hAnsi="Calibri" w:cs="Arial"/>
          <w:color w:val="262626"/>
          <w:sz w:val="22"/>
          <w:szCs w:val="16"/>
        </w:rPr>
        <w:t>ceda ima 22 znakov oz. črk, ki i</w:t>
      </w:r>
      <w:r w:rsidR="00487D51" w:rsidRPr="001F0F6A">
        <w:rPr>
          <w:rFonts w:ascii="Calibri" w:hAnsi="Calibri" w:cs="Arial"/>
          <w:color w:val="262626"/>
          <w:sz w:val="22"/>
          <w:szCs w:val="16"/>
        </w:rPr>
        <w:t>zgledajo sicer zelo drugačne in posebne a se izgovarjajo podobno kot naše, nimajo samoglasnikov, zato je treba jezik zelo dobro poznati, da lahko bereš; piše in bere se od desne proti levi; danes uradni jezik v Izraelu.</w:t>
      </w:r>
    </w:p>
    <w:p w:rsidR="00487D51" w:rsidRPr="001F0F6A" w:rsidRDefault="00841658" w:rsidP="00867B20">
      <w:pPr>
        <w:pStyle w:val="style3"/>
        <w:jc w:val="center"/>
        <w:rPr>
          <w:rFonts w:ascii="Calibri" w:hAnsi="Calibri" w:cs="Tahoma"/>
          <w:color w:val="262626"/>
          <w:sz w:val="22"/>
          <w:szCs w:val="16"/>
        </w:rPr>
      </w:pPr>
      <w:hyperlink r:id="rId28" w:tooltip="Jidiš" w:history="1">
        <w:r w:rsidR="00487D51" w:rsidRPr="001F0F6A">
          <w:rPr>
            <w:rStyle w:val="Hyperlink"/>
            <w:rFonts w:ascii="Calibri" w:hAnsi="Calibri" w:cs="Arial"/>
            <w:b/>
            <w:bCs/>
            <w:i/>
            <w:color w:val="262626"/>
            <w:sz w:val="22"/>
            <w:szCs w:val="16"/>
            <w:u w:val="none"/>
          </w:rPr>
          <w:t>Jidiš</w:t>
        </w:r>
      </w:hyperlink>
      <w:r w:rsidR="00487D51" w:rsidRPr="001F0F6A">
        <w:rPr>
          <w:rStyle w:val="apple-converted-space"/>
          <w:rFonts w:ascii="Calibri" w:hAnsi="Calibri" w:cs="Arial"/>
          <w:color w:val="262626"/>
          <w:sz w:val="22"/>
          <w:szCs w:val="16"/>
        </w:rPr>
        <w:t> </w:t>
      </w:r>
      <w:r w:rsidR="00487D51" w:rsidRPr="001F0F6A">
        <w:rPr>
          <w:rFonts w:ascii="Calibri" w:hAnsi="Calibri" w:cs="Arial"/>
          <w:color w:val="262626"/>
          <w:sz w:val="22"/>
          <w:szCs w:val="16"/>
        </w:rPr>
        <w:t>- mešanica stare nemščine in hebrejščine, ki so jo razvili vzhodnoevropski Židi</w:t>
      </w:r>
    </w:p>
    <w:p w:rsidR="00487D51" w:rsidRPr="001F0F6A" w:rsidRDefault="00841658" w:rsidP="00867B20">
      <w:pPr>
        <w:pStyle w:val="NormalWeb"/>
        <w:spacing w:before="96" w:beforeAutospacing="0" w:after="120" w:afterAutospacing="0" w:line="360" w:lineRule="atLeast"/>
        <w:jc w:val="center"/>
        <w:rPr>
          <w:rFonts w:ascii="Calibri" w:hAnsi="Calibri" w:cs="Arial"/>
          <w:color w:val="262626"/>
          <w:sz w:val="22"/>
          <w:szCs w:val="16"/>
        </w:rPr>
      </w:pPr>
      <w:hyperlink r:id="rId29" w:tooltip="Ladino (stran ne obstaja)" w:history="1">
        <w:r w:rsidR="00487D51" w:rsidRPr="001F0F6A">
          <w:rPr>
            <w:rStyle w:val="Hyperlink"/>
            <w:rFonts w:ascii="Calibri" w:hAnsi="Calibri" w:cs="Arial"/>
            <w:b/>
            <w:bCs/>
            <w:i/>
            <w:color w:val="262626"/>
            <w:sz w:val="22"/>
            <w:szCs w:val="16"/>
            <w:u w:val="none"/>
          </w:rPr>
          <w:t>Ladino</w:t>
        </w:r>
      </w:hyperlink>
      <w:r w:rsidR="00487D51" w:rsidRPr="001F0F6A">
        <w:rPr>
          <w:rStyle w:val="apple-converted-space"/>
          <w:rFonts w:ascii="Calibri" w:hAnsi="Calibri" w:cs="Arial"/>
          <w:i/>
          <w:color w:val="262626"/>
          <w:sz w:val="22"/>
          <w:szCs w:val="16"/>
        </w:rPr>
        <w:t> </w:t>
      </w:r>
      <w:r w:rsidR="00487D51" w:rsidRPr="001F0F6A">
        <w:rPr>
          <w:rFonts w:ascii="Calibri" w:hAnsi="Calibri" w:cs="Arial"/>
          <w:color w:val="262626"/>
          <w:sz w:val="22"/>
          <w:szCs w:val="16"/>
        </w:rPr>
        <w:t>- mešanica srednjeveške španščine (kastiljščine), portugalščine in hebrejščine</w:t>
      </w:r>
    </w:p>
    <w:p w:rsidR="005824ED" w:rsidRPr="001F0F6A" w:rsidRDefault="005824ED" w:rsidP="00867B20">
      <w:pPr>
        <w:spacing w:before="96" w:after="120" w:line="360" w:lineRule="atLeast"/>
        <w:jc w:val="center"/>
        <w:rPr>
          <w:rFonts w:eastAsia="Times New Roman" w:cs="Tahoma"/>
          <w:color w:val="262626"/>
          <w:szCs w:val="16"/>
          <w:lang w:eastAsia="sl-SI"/>
        </w:rPr>
      </w:pPr>
    </w:p>
    <w:p w:rsidR="00001F16" w:rsidRPr="001F0F6A" w:rsidRDefault="00001F16" w:rsidP="00867B20">
      <w:pPr>
        <w:spacing w:before="96" w:after="120" w:line="360" w:lineRule="atLeast"/>
        <w:jc w:val="center"/>
        <w:rPr>
          <w:rFonts w:eastAsia="Times New Roman" w:cs="Arial"/>
          <w:color w:val="262626"/>
          <w:szCs w:val="16"/>
          <w:lang w:eastAsia="sl-SI"/>
        </w:rPr>
      </w:pPr>
    </w:p>
    <w:p w:rsidR="00487D51" w:rsidRPr="001F0F6A" w:rsidRDefault="005824ED" w:rsidP="00867B20">
      <w:pPr>
        <w:pBdr>
          <w:bottom w:val="single" w:sz="4" w:space="4" w:color="AAAAAA"/>
        </w:pBdr>
        <w:spacing w:after="144" w:line="219" w:lineRule="atLeast"/>
        <w:jc w:val="center"/>
        <w:outlineLvl w:val="1"/>
        <w:rPr>
          <w:rFonts w:eastAsia="Times New Roman" w:cs="Arial"/>
          <w:b/>
          <w:i/>
          <w:color w:val="31849B"/>
          <w:szCs w:val="16"/>
          <w:lang w:eastAsia="sl-SI"/>
        </w:rPr>
      </w:pPr>
      <w:r w:rsidRPr="001F0F6A">
        <w:rPr>
          <w:rFonts w:eastAsia="Times New Roman" w:cs="Arial"/>
          <w:b/>
          <w:i/>
          <w:color w:val="31849B"/>
          <w:szCs w:val="16"/>
          <w:lang w:eastAsia="sl-SI"/>
        </w:rPr>
        <w:t>Pisni temelji</w:t>
      </w:r>
    </w:p>
    <w:p w:rsidR="00487D51"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0" w:tooltip="Tora" w:history="1">
        <w:r w:rsidR="005824ED" w:rsidRPr="001F0F6A">
          <w:rPr>
            <w:rFonts w:eastAsia="Times New Roman" w:cs="Arial"/>
            <w:b/>
            <w:bCs/>
            <w:i/>
            <w:color w:val="262626"/>
            <w:szCs w:val="16"/>
            <w:lang w:eastAsia="sl-SI"/>
          </w:rPr>
          <w:t>Tora</w:t>
        </w:r>
      </w:hyperlink>
      <w:r w:rsidR="005824ED" w:rsidRPr="001F0F6A">
        <w:rPr>
          <w:rFonts w:eastAsia="Times New Roman" w:cs="Arial"/>
          <w:i/>
          <w:color w:val="262626"/>
          <w:szCs w:val="16"/>
          <w:lang w:eastAsia="sl-SI"/>
        </w:rPr>
        <w:t> </w:t>
      </w:r>
      <w:r w:rsidR="005824ED" w:rsidRPr="001F0F6A">
        <w:rPr>
          <w:rFonts w:eastAsia="Times New Roman" w:cs="Arial"/>
          <w:color w:val="262626"/>
          <w:szCs w:val="16"/>
          <w:lang w:eastAsia="sl-SI"/>
        </w:rPr>
        <w:t>(tudi Pentatevh = postava) Prvih pet knjig judovske svete knjige – Tanak. Ta pa je pravzaprav Stara Zaveza (del Svetega pisma) – skupno s kristjani. </w:t>
      </w:r>
      <w:hyperlink r:id="rId31" w:tooltip="Tora" w:history="1">
        <w:r w:rsidR="005824ED" w:rsidRPr="001F0F6A">
          <w:rPr>
            <w:rFonts w:eastAsia="Times New Roman" w:cs="Arial"/>
            <w:color w:val="262626"/>
            <w:szCs w:val="16"/>
            <w:lang w:eastAsia="sl-SI"/>
          </w:rPr>
          <w:t>Tora</w:t>
        </w:r>
      </w:hyperlink>
      <w:r w:rsidR="005824ED" w:rsidRPr="001F0F6A">
        <w:rPr>
          <w:rFonts w:eastAsia="Times New Roman" w:cs="Arial"/>
          <w:color w:val="262626"/>
          <w:szCs w:val="16"/>
          <w:lang w:eastAsia="sl-SI"/>
        </w:rPr>
        <w:t> je napisana v hebrejščini in je v obliki dveh rol, zvitkov. Vsebuje 613 zapovedi, ki jih je Bog dal Mojzesu in jih mora poznati vsak veren Jud, že kot otrok. Zunanjost Tore je vedno zelo lepo okrašena. Toro vedno berejo s kazalom ali jad, da se ne bi dotikali besedila ali ga umazali. Preostali del Tanaka vsebuje razne prerokbe, pesnitve, zgodovinske knjige…</w:t>
      </w:r>
    </w:p>
    <w:p w:rsidR="00487D51"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2" w:tooltip="Talmud" w:history="1">
        <w:r w:rsidR="005824ED" w:rsidRPr="001F0F6A">
          <w:rPr>
            <w:rFonts w:eastAsia="Times New Roman" w:cs="Arial"/>
            <w:b/>
            <w:bCs/>
            <w:i/>
            <w:color w:val="262626"/>
            <w:szCs w:val="16"/>
            <w:lang w:eastAsia="sl-SI"/>
          </w:rPr>
          <w:t>Talmud</w:t>
        </w:r>
      </w:hyperlink>
      <w:r w:rsidR="005824ED" w:rsidRPr="001F0F6A">
        <w:rPr>
          <w:rFonts w:eastAsia="Times New Roman" w:cs="Arial"/>
          <w:color w:val="262626"/>
          <w:szCs w:val="16"/>
          <w:lang w:eastAsia="sl-SI"/>
        </w:rPr>
        <w:t> pa je obsežna zbirka spisov, razprav, misli, ki so nastali v prvih stoletjih n.št. in jih je pisalo več kot 2000 rabinov.</w:t>
      </w:r>
    </w:p>
    <w:p w:rsidR="00487D51"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3" w:tooltip="Kabala" w:history="1">
        <w:r w:rsidR="005824ED" w:rsidRPr="001F0F6A">
          <w:rPr>
            <w:rFonts w:eastAsia="Times New Roman" w:cs="Arial"/>
            <w:b/>
            <w:bCs/>
            <w:i/>
            <w:color w:val="262626"/>
            <w:szCs w:val="16"/>
            <w:lang w:eastAsia="sl-SI"/>
          </w:rPr>
          <w:t>Kabala</w:t>
        </w:r>
      </w:hyperlink>
      <w:r w:rsidR="005824ED" w:rsidRPr="001F0F6A">
        <w:rPr>
          <w:rFonts w:eastAsia="Times New Roman" w:cs="Arial"/>
          <w:color w:val="262626"/>
          <w:szCs w:val="16"/>
          <w:lang w:eastAsia="sl-SI"/>
        </w:rPr>
        <w:t> je nauk oz. knjiga s hudo filozofsko vsebino iz srednjega veka, katere preučevanju se nekateri posvetijo za celo življenje. Predstavlja in zajema bolj mistični del judovstva, ki na nenavaden in filozofski način razlaga nauke, obrede, simbole judov.</w:t>
      </w:r>
    </w:p>
    <w:p w:rsidR="00001F16" w:rsidRPr="001F0F6A" w:rsidRDefault="00001F16" w:rsidP="00867B20">
      <w:pPr>
        <w:pBdr>
          <w:bottom w:val="single" w:sz="4" w:space="4" w:color="AAAAAA"/>
        </w:pBdr>
        <w:spacing w:after="144" w:line="219" w:lineRule="atLeast"/>
        <w:jc w:val="center"/>
        <w:outlineLvl w:val="1"/>
        <w:rPr>
          <w:rFonts w:eastAsia="Times New Roman" w:cs="Arial"/>
          <w:color w:val="262626"/>
          <w:szCs w:val="16"/>
          <w:lang w:eastAsia="sl-SI"/>
        </w:rPr>
      </w:pPr>
    </w:p>
    <w:p w:rsidR="00A86D66" w:rsidRPr="001F0F6A" w:rsidRDefault="005824ED" w:rsidP="00867B20">
      <w:pPr>
        <w:pBdr>
          <w:bottom w:val="single" w:sz="4" w:space="4" w:color="AAAAAA"/>
        </w:pBdr>
        <w:spacing w:after="144" w:line="219" w:lineRule="atLeast"/>
        <w:jc w:val="center"/>
        <w:outlineLvl w:val="1"/>
        <w:rPr>
          <w:rFonts w:cs="Tahoma"/>
          <w:b/>
          <w:bCs/>
          <w:i/>
          <w:color w:val="31849B"/>
          <w:szCs w:val="16"/>
        </w:rPr>
      </w:pPr>
      <w:r w:rsidRPr="001F0F6A">
        <w:rPr>
          <w:rFonts w:cs="Tahoma"/>
          <w:b/>
          <w:bCs/>
          <w:i/>
          <w:color w:val="31849B"/>
          <w:szCs w:val="16"/>
        </w:rPr>
        <w:t>Dom</w:t>
      </w:r>
    </w:p>
    <w:p w:rsidR="00A86D66" w:rsidRPr="001F0F6A" w:rsidRDefault="005824ED" w:rsidP="00867B20">
      <w:pPr>
        <w:pBdr>
          <w:bottom w:val="single" w:sz="4" w:space="4" w:color="AAAAAA"/>
        </w:pBdr>
        <w:spacing w:after="144" w:line="219" w:lineRule="atLeast"/>
        <w:jc w:val="center"/>
        <w:outlineLvl w:val="1"/>
        <w:rPr>
          <w:rFonts w:cs="Tahoma"/>
          <w:color w:val="262626"/>
          <w:szCs w:val="16"/>
        </w:rPr>
      </w:pPr>
      <w:r w:rsidRPr="001F0F6A">
        <w:rPr>
          <w:rFonts w:cs="Tahoma"/>
          <w:color w:val="262626"/>
          <w:szCs w:val="16"/>
        </w:rPr>
        <w:t>Pri ohranjanju judovske vere pa ima še pomembnejšo vlogo kot sinagoga judovski dom. Posebno v pravovernih družinah mora biti hrana pripravljena v skladu z božjimi zakoni, da je "košer" (primerna). Mesni in mlečni izdelki se ne smejo jesti istočasno ali pripravljati z istimi pripomočki. Tora prepoveduje mnoge vrste hrane, tudi svinjino in lupinarje.</w:t>
      </w:r>
    </w:p>
    <w:p w:rsidR="00001F16" w:rsidRPr="001F0F6A" w:rsidRDefault="00001F16" w:rsidP="00867B20">
      <w:pPr>
        <w:pBdr>
          <w:bottom w:val="single" w:sz="4" w:space="4" w:color="AAAAAA"/>
        </w:pBdr>
        <w:spacing w:after="144" w:line="219" w:lineRule="atLeast"/>
        <w:jc w:val="center"/>
        <w:outlineLvl w:val="1"/>
        <w:rPr>
          <w:rFonts w:cs="Tahoma"/>
          <w:color w:val="262626"/>
          <w:szCs w:val="16"/>
        </w:rPr>
      </w:pPr>
    </w:p>
    <w:p w:rsidR="00A86D66" w:rsidRPr="001F0F6A" w:rsidRDefault="005824ED" w:rsidP="00867B20">
      <w:pPr>
        <w:pBdr>
          <w:bottom w:val="single" w:sz="4" w:space="4" w:color="AAAAAA"/>
        </w:pBdr>
        <w:spacing w:after="144" w:line="219" w:lineRule="atLeast"/>
        <w:jc w:val="center"/>
        <w:outlineLvl w:val="1"/>
        <w:rPr>
          <w:rFonts w:cs="Tahoma"/>
          <w:b/>
          <w:bCs/>
          <w:i/>
          <w:color w:val="943634"/>
          <w:sz w:val="40"/>
          <w:szCs w:val="16"/>
        </w:rPr>
      </w:pPr>
      <w:r w:rsidRPr="001F0F6A">
        <w:rPr>
          <w:rFonts w:cs="Tahoma"/>
          <w:b/>
          <w:bCs/>
          <w:i/>
          <w:color w:val="943634"/>
          <w:sz w:val="40"/>
          <w:szCs w:val="16"/>
        </w:rPr>
        <w:t>Praznovanja</w:t>
      </w:r>
      <w:r w:rsidR="00487D51" w:rsidRPr="001F0F6A">
        <w:rPr>
          <w:rFonts w:cs="Tahoma"/>
          <w:b/>
          <w:bCs/>
          <w:i/>
          <w:color w:val="943634"/>
          <w:sz w:val="40"/>
          <w:szCs w:val="16"/>
        </w:rPr>
        <w:t xml:space="preserve">, </w:t>
      </w:r>
      <w:r w:rsidRPr="001F0F6A">
        <w:rPr>
          <w:rFonts w:cs="Tahoma"/>
          <w:b/>
          <w:bCs/>
          <w:i/>
          <w:color w:val="943634"/>
          <w:sz w:val="40"/>
          <w:szCs w:val="16"/>
        </w:rPr>
        <w:t xml:space="preserve">obredi </w:t>
      </w:r>
      <w:r w:rsidR="00487D51" w:rsidRPr="001F0F6A">
        <w:rPr>
          <w:rFonts w:cs="Tahoma"/>
          <w:b/>
          <w:bCs/>
          <w:i/>
          <w:color w:val="943634"/>
          <w:sz w:val="40"/>
          <w:szCs w:val="16"/>
        </w:rPr>
        <w:t>in prazniki</w:t>
      </w:r>
    </w:p>
    <w:p w:rsidR="00A86D66" w:rsidRPr="001F0F6A" w:rsidRDefault="005824ED" w:rsidP="00867B20">
      <w:pPr>
        <w:pBdr>
          <w:bottom w:val="single" w:sz="4" w:space="4" w:color="AAAAAA"/>
        </w:pBdr>
        <w:spacing w:after="144" w:line="219" w:lineRule="atLeast"/>
        <w:jc w:val="center"/>
        <w:outlineLvl w:val="1"/>
        <w:rPr>
          <w:rFonts w:cs="Tahoma"/>
          <w:color w:val="262626"/>
          <w:szCs w:val="16"/>
        </w:rPr>
      </w:pPr>
      <w:r w:rsidRPr="001F0F6A">
        <w:rPr>
          <w:rFonts w:cs="Tahoma"/>
          <w:b/>
          <w:color w:val="262626"/>
          <w:szCs w:val="16"/>
        </w:rPr>
        <w:t>Roš hašana</w:t>
      </w:r>
      <w:r w:rsidRPr="001F0F6A">
        <w:rPr>
          <w:rFonts w:cs="Tahoma"/>
          <w:color w:val="262626"/>
          <w:szCs w:val="16"/>
        </w:rPr>
        <w:t xml:space="preserve"> je praznovanje judovskega novega leta, ki je septembra ali oktobra. Deset dni po judovskem novem letu sledi jom kipur - spravni dan. To je najsvetejši dan judovskega leta; preživijo ga v molitvi, postu in prošnjah Bogu, da bi jim odpustil grehe. Pesah ali pasha se slavi marca ali aprila v spomin na noč, ko so bili izraelski otroci rešeni, preden so pobegnili iz egiptovskega suženjstva. Najbolj pomemben obred je seder; to je obed, pri katerem imata določena hrana in pijača poseben pomen. Iz knjige, imenovane Hagada, berejo pripoved o izhodu iz Egipta, potem ko najmlajši otrok obredno vpraša: "Zakaj je ta noč drugačna od drugih noči?" Za praznik hanuka, praznik luči, ki je novembra ali decembra, uporabljajo svečnik z devetimi kraki.</w:t>
      </w:r>
    </w:p>
    <w:p w:rsidR="00A86D66" w:rsidRPr="001F0F6A" w:rsidRDefault="005824ED" w:rsidP="00867B20">
      <w:pPr>
        <w:pBdr>
          <w:bottom w:val="single" w:sz="4" w:space="4" w:color="AAAAAA"/>
        </w:pBdr>
        <w:spacing w:after="144" w:line="219" w:lineRule="atLeast"/>
        <w:jc w:val="center"/>
        <w:outlineLvl w:val="1"/>
        <w:rPr>
          <w:rFonts w:cs="Tahoma"/>
          <w:color w:val="262626"/>
          <w:szCs w:val="16"/>
        </w:rPr>
      </w:pPr>
      <w:r w:rsidRPr="001F0F6A">
        <w:rPr>
          <w:rFonts w:cs="Tahoma"/>
          <w:b/>
          <w:bCs/>
          <w:i/>
          <w:color w:val="262626"/>
          <w:szCs w:val="16"/>
        </w:rPr>
        <w:t>Bar micva in bat micva</w:t>
      </w:r>
      <w:r w:rsidRPr="001F0F6A">
        <w:rPr>
          <w:rFonts w:cs="Tahoma"/>
          <w:i/>
          <w:color w:val="262626"/>
          <w:szCs w:val="16"/>
        </w:rPr>
        <w:t xml:space="preserve"> </w:t>
      </w:r>
      <w:r w:rsidRPr="001F0F6A">
        <w:rPr>
          <w:rFonts w:cs="Tahoma"/>
          <w:color w:val="262626"/>
          <w:szCs w:val="16"/>
        </w:rPr>
        <w:t>Ko je dečku 13 let, postane dovolj star za izpolnjevanje verskih zapovedi in se imenuje bar micva (sin zapovedi). Ta dogodek se praznuje z obredom v sinagogi, ki mu sledi zabava. Številne sinagoge praznujejo tudi bat micva (hči zapovedi), obred za deklice, ko so stare 12 let.</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4" w:tooltip="Sinagoga" w:history="1">
        <w:r w:rsidR="004A22CD" w:rsidRPr="001F0F6A">
          <w:rPr>
            <w:rFonts w:eastAsia="Times New Roman" w:cs="Arial"/>
            <w:b/>
            <w:bCs/>
            <w:i/>
            <w:color w:val="262626"/>
            <w:szCs w:val="16"/>
            <w:lang w:eastAsia="sl-SI"/>
          </w:rPr>
          <w:t>Sinagoga</w:t>
        </w:r>
      </w:hyperlink>
      <w:r w:rsidR="004A22CD" w:rsidRPr="001F0F6A">
        <w:rPr>
          <w:rFonts w:eastAsia="Times New Roman" w:cs="Arial"/>
          <w:i/>
          <w:color w:val="262626"/>
          <w:szCs w:val="16"/>
          <w:lang w:eastAsia="sl-SI"/>
        </w:rPr>
        <w:t> </w:t>
      </w:r>
      <w:r w:rsidR="004A22CD" w:rsidRPr="001F0F6A">
        <w:rPr>
          <w:rFonts w:eastAsia="Times New Roman" w:cs="Arial"/>
          <w:color w:val="262626"/>
          <w:szCs w:val="16"/>
          <w:lang w:eastAsia="sl-SI"/>
        </w:rPr>
        <w:t>(shodnica, kraj shajanja) je središče za čaščenje Boga, za izobraževanje in družbeno življenje. Pri obredih naj bi moški in ženske sedeli ločeno, vsi moški (s kipo) in poročene ženske morajo imeti pokrito glavo. Moški žensk med obredi ne smejo videti, ker naj bi bilo to moteče, zato ženske spremljajo obrede ločeno za zidom, pregrado ali sede na balkonu, galeriji. Središče sinagoge je osrednji, dvignjen prostor – bimah ali almemor, kjer se bere Tora. Le-to hranijo v »skrinji«, ki je vgrajena v zadnjo (navadno vzhodno – v smeri Jeruzalema) steno sinagoge. Poleg je t.i. večna luč, ki p</w:t>
      </w:r>
      <w:r w:rsidR="0021507A" w:rsidRPr="001F0F6A">
        <w:rPr>
          <w:rFonts w:eastAsia="Times New Roman" w:cs="Arial"/>
          <w:color w:val="262626"/>
          <w:szCs w:val="16"/>
          <w:lang w:eastAsia="sl-SI"/>
        </w:rPr>
        <w:t>.</w:t>
      </w:r>
      <w:r w:rsidR="004A22CD" w:rsidRPr="001F0F6A">
        <w:rPr>
          <w:rFonts w:eastAsia="Times New Roman" w:cs="Arial"/>
          <w:color w:val="262626"/>
          <w:szCs w:val="16"/>
          <w:lang w:eastAsia="sl-SI"/>
        </w:rPr>
        <w:t>redstavlja večno upanje za prihod Mesije, ki jih bo popeljal v obljubljeno deželo. Notranjost ni poslikana (ne delaj si božjih podob- ena izmed zapovedi), okna so visoko, tako da radovedneži od zunaj ne bi motili obredov.</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5" w:tooltip="Rabin" w:history="1">
        <w:r w:rsidR="004A22CD" w:rsidRPr="001F0F6A">
          <w:rPr>
            <w:rFonts w:eastAsia="Times New Roman" w:cs="Arial"/>
            <w:b/>
            <w:bCs/>
            <w:i/>
            <w:color w:val="262626"/>
            <w:szCs w:val="16"/>
            <w:lang w:eastAsia="sl-SI"/>
          </w:rPr>
          <w:t>Rabin</w:t>
        </w:r>
      </w:hyperlink>
      <w:r w:rsidR="004A22CD" w:rsidRPr="001F0F6A">
        <w:rPr>
          <w:rFonts w:eastAsia="Times New Roman" w:cs="Arial"/>
          <w:i/>
          <w:color w:val="262626"/>
          <w:szCs w:val="16"/>
          <w:lang w:eastAsia="sl-SI"/>
        </w:rPr>
        <w:t> </w:t>
      </w:r>
      <w:r w:rsidR="004A22CD" w:rsidRPr="001F0F6A">
        <w:rPr>
          <w:rFonts w:eastAsia="Times New Roman" w:cs="Arial"/>
          <w:color w:val="262626"/>
          <w:szCs w:val="16"/>
          <w:lang w:eastAsia="sl-SI"/>
        </w:rPr>
        <w:t>– učitelj, zdravnik, duhovnik, oče, strokovnjak za branje in interpretacijo Tore; plačuje ga židovska skupnost</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6" w:tooltip="Obrezovanje moških" w:history="1">
        <w:r w:rsidR="004A22CD" w:rsidRPr="001F0F6A">
          <w:rPr>
            <w:rFonts w:eastAsia="Times New Roman" w:cs="Arial"/>
            <w:b/>
            <w:bCs/>
            <w:i/>
            <w:color w:val="262626"/>
            <w:szCs w:val="16"/>
            <w:lang w:eastAsia="sl-SI"/>
          </w:rPr>
          <w:t>Obrezovanje</w:t>
        </w:r>
      </w:hyperlink>
      <w:r w:rsidR="004A22CD" w:rsidRPr="001F0F6A">
        <w:rPr>
          <w:rFonts w:eastAsia="Times New Roman" w:cs="Arial"/>
          <w:i/>
          <w:color w:val="262626"/>
          <w:szCs w:val="16"/>
          <w:lang w:eastAsia="sl-SI"/>
        </w:rPr>
        <w:t> </w:t>
      </w:r>
      <w:r w:rsidR="004A22CD" w:rsidRPr="001F0F6A">
        <w:rPr>
          <w:rFonts w:eastAsia="Times New Roman" w:cs="Arial"/>
          <w:color w:val="262626"/>
          <w:szCs w:val="16"/>
          <w:lang w:eastAsia="sl-SI"/>
        </w:rPr>
        <w:t>- izvršiti se mora na vsakem moškem potomcu 8. dan po rojstvu (tudi če je to sobota), prestavi se lahko samo zaradi bolezni novorojenca. S tem postane otrok član zaveze med Bogom in njegovim ljudstvom. Dobi tudi hebrejsko ime. Deklice po rojstvu blagoslovijo v rednih dnevnih obredih.</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7" w:tooltip="Bar micva" w:history="1">
        <w:r w:rsidR="004A22CD" w:rsidRPr="001F0F6A">
          <w:rPr>
            <w:rFonts w:eastAsia="Times New Roman" w:cs="Arial"/>
            <w:b/>
            <w:bCs/>
            <w:i/>
            <w:color w:val="262626"/>
            <w:szCs w:val="16"/>
            <w:lang w:eastAsia="sl-SI"/>
          </w:rPr>
          <w:t>Bar micva</w:t>
        </w:r>
      </w:hyperlink>
      <w:r w:rsidR="004A22CD" w:rsidRPr="001F0F6A">
        <w:rPr>
          <w:rFonts w:eastAsia="Times New Roman" w:cs="Arial"/>
          <w:i/>
          <w:color w:val="262626"/>
          <w:szCs w:val="16"/>
          <w:lang w:eastAsia="sl-SI"/>
        </w:rPr>
        <w:t> </w:t>
      </w:r>
      <w:r w:rsidR="004A22CD" w:rsidRPr="001F0F6A">
        <w:rPr>
          <w:rFonts w:eastAsia="Times New Roman" w:cs="Arial"/>
          <w:color w:val="262626"/>
          <w:szCs w:val="16"/>
          <w:lang w:eastAsia="sl-SI"/>
        </w:rPr>
        <w:t>– pri 13. postanejo fantje polnoletni (dekleta pri 12. – batmicva), kar pomeni, da morajo odslej izpolnjevati vse zapovedi (trije verski obredi dnevno). Na sobotni jutranji molitvi ga pokličejo naprej in mora brati Toro, kar je zahtevno in terja kar veliko učenja. Sledi velika zabava.</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8" w:tooltip="Judovska poroka" w:history="1">
        <w:r w:rsidR="004A22CD" w:rsidRPr="001F0F6A">
          <w:rPr>
            <w:rFonts w:eastAsia="Times New Roman" w:cs="Arial"/>
            <w:b/>
            <w:bCs/>
            <w:i/>
            <w:color w:val="262626"/>
            <w:szCs w:val="16"/>
            <w:lang w:eastAsia="sl-SI"/>
          </w:rPr>
          <w:t>Poroka</w:t>
        </w:r>
      </w:hyperlink>
      <w:r w:rsidR="004A22CD" w:rsidRPr="001F0F6A">
        <w:rPr>
          <w:rFonts w:eastAsia="Times New Roman" w:cs="Arial"/>
          <w:i/>
          <w:color w:val="262626"/>
          <w:szCs w:val="16"/>
          <w:lang w:eastAsia="sl-SI"/>
        </w:rPr>
        <w:t> </w:t>
      </w:r>
      <w:r w:rsidR="004A22CD" w:rsidRPr="001F0F6A">
        <w:rPr>
          <w:rFonts w:eastAsia="Times New Roman" w:cs="Arial"/>
          <w:color w:val="262626"/>
          <w:szCs w:val="16"/>
          <w:lang w:eastAsia="sl-SI"/>
        </w:rPr>
        <w:t>– samo med Judi. Ločitev je možna, če se mož s tem strinja. Poroka je veliko slavje, ki jo pripravi nevestina družina. Sestavi se tudi poročna listina – ketuba, ker so zapisane pravice in dolžnosti moža in žene.</w:t>
      </w:r>
    </w:p>
    <w:p w:rsidR="00A86D66" w:rsidRPr="001F0F6A" w:rsidRDefault="004A22CD" w:rsidP="00867B20">
      <w:pPr>
        <w:pBdr>
          <w:bottom w:val="single" w:sz="4" w:space="4" w:color="AAAAAA"/>
        </w:pBdr>
        <w:spacing w:after="144" w:line="219" w:lineRule="atLeast"/>
        <w:jc w:val="center"/>
        <w:outlineLvl w:val="1"/>
        <w:rPr>
          <w:rFonts w:eastAsia="Times New Roman" w:cs="Arial"/>
          <w:color w:val="262626"/>
          <w:szCs w:val="16"/>
          <w:lang w:eastAsia="sl-SI"/>
        </w:rPr>
      </w:pPr>
      <w:r w:rsidRPr="001F0F6A">
        <w:rPr>
          <w:rFonts w:eastAsia="Times New Roman" w:cs="Arial"/>
          <w:b/>
          <w:bCs/>
          <w:i/>
          <w:color w:val="262626"/>
          <w:szCs w:val="16"/>
          <w:lang w:eastAsia="sl-SI"/>
        </w:rPr>
        <w:t>Smrt in pogreb</w:t>
      </w:r>
      <w:r w:rsidRPr="001F0F6A">
        <w:rPr>
          <w:rFonts w:eastAsia="Times New Roman" w:cs="Arial"/>
          <w:i/>
          <w:color w:val="262626"/>
          <w:szCs w:val="16"/>
          <w:lang w:eastAsia="sl-SI"/>
        </w:rPr>
        <w:t> </w:t>
      </w:r>
      <w:r w:rsidRPr="001F0F6A">
        <w:rPr>
          <w:rFonts w:eastAsia="Times New Roman" w:cs="Arial"/>
          <w:color w:val="262626"/>
          <w:szCs w:val="16"/>
          <w:lang w:eastAsia="sl-SI"/>
        </w:rPr>
        <w:t>– čimprej po smrti; na judovsko pokopališče, ki je navadno v bližini sinagoge. Truplo v skromnih oblačilih in v navadni leseni, neokrašeni krsti.</w:t>
      </w:r>
    </w:p>
    <w:p w:rsidR="00A86D66" w:rsidRPr="001F0F6A" w:rsidRDefault="004A22CD" w:rsidP="00867B20">
      <w:pPr>
        <w:pBdr>
          <w:bottom w:val="single" w:sz="4" w:space="4" w:color="AAAAAA"/>
        </w:pBdr>
        <w:spacing w:after="144" w:line="219" w:lineRule="atLeast"/>
        <w:jc w:val="center"/>
        <w:outlineLvl w:val="1"/>
        <w:rPr>
          <w:rFonts w:eastAsia="Times New Roman" w:cs="Arial"/>
          <w:color w:val="262626"/>
          <w:szCs w:val="16"/>
          <w:lang w:eastAsia="sl-SI"/>
        </w:rPr>
      </w:pPr>
      <w:r w:rsidRPr="001F0F6A">
        <w:rPr>
          <w:rFonts w:eastAsia="Times New Roman" w:cs="Arial"/>
          <w:color w:val="262626"/>
          <w:szCs w:val="16"/>
          <w:lang w:eastAsia="sl-SI"/>
        </w:rPr>
        <w:t>Razmerje moški - ženske – moški berejo Toro, jo študirajo, se trikrat dnevno udeležujejo obredov, kar ženskam ni potrebno; one morajo skrbeti za judovski dom, za tradicionalno vzgojo otrok, s čimer imajo zelo pomembno in častno vlogo. Ob poroki se večina pravic nanaša na žensko (zagotovitev doma in socialne oskrbe), v primeru ločitve ji pripade finančni znesek.</w:t>
      </w:r>
    </w:p>
    <w:p w:rsidR="00A86D66" w:rsidRPr="001F0F6A" w:rsidRDefault="00841658" w:rsidP="00867B20">
      <w:pPr>
        <w:pBdr>
          <w:bottom w:val="single" w:sz="4" w:space="4" w:color="AAAAAA"/>
        </w:pBdr>
        <w:spacing w:after="144" w:line="219" w:lineRule="atLeast"/>
        <w:jc w:val="center"/>
        <w:outlineLvl w:val="1"/>
        <w:rPr>
          <w:rFonts w:eastAsia="Times New Roman" w:cs="Arial"/>
          <w:color w:val="262626"/>
          <w:szCs w:val="16"/>
          <w:lang w:eastAsia="sl-SI"/>
        </w:rPr>
      </w:pPr>
      <w:hyperlink r:id="rId39" w:tooltip="Košer (stran ne obstaja)" w:history="1">
        <w:r w:rsidR="004A22CD" w:rsidRPr="001F0F6A">
          <w:rPr>
            <w:rFonts w:eastAsia="Times New Roman" w:cs="Arial"/>
            <w:b/>
            <w:bCs/>
            <w:i/>
            <w:color w:val="262626"/>
            <w:szCs w:val="16"/>
            <w:lang w:eastAsia="sl-SI"/>
          </w:rPr>
          <w:t>Košer</w:t>
        </w:r>
      </w:hyperlink>
      <w:r w:rsidR="004A22CD" w:rsidRPr="001F0F6A">
        <w:rPr>
          <w:rFonts w:eastAsia="Times New Roman" w:cs="Arial"/>
          <w:i/>
          <w:color w:val="262626"/>
          <w:szCs w:val="16"/>
          <w:lang w:eastAsia="sl-SI"/>
        </w:rPr>
        <w:t> </w:t>
      </w:r>
      <w:r w:rsidR="00B900C8" w:rsidRPr="001F0F6A">
        <w:rPr>
          <w:rFonts w:eastAsia="Times New Roman" w:cs="Arial"/>
          <w:color w:val="262626"/>
          <w:szCs w:val="16"/>
          <w:lang w:eastAsia="sl-SI"/>
        </w:rPr>
        <w:t xml:space="preserve">- </w:t>
      </w:r>
      <w:r w:rsidR="004A22CD" w:rsidRPr="001F0F6A">
        <w:rPr>
          <w:rFonts w:eastAsia="Times New Roman" w:cs="Arial"/>
          <w:color w:val="262626"/>
          <w:szCs w:val="16"/>
          <w:lang w:eastAsia="sl-SI"/>
        </w:rPr>
        <w:t>Judovski način priprave in uživanja hrane.</w:t>
      </w:r>
    </w:p>
    <w:p w:rsidR="00A86D66" w:rsidRPr="001F0F6A" w:rsidRDefault="004A22CD" w:rsidP="00867B20">
      <w:pPr>
        <w:pBdr>
          <w:bottom w:val="single" w:sz="4" w:space="4" w:color="AAAAAA"/>
        </w:pBdr>
        <w:spacing w:after="144" w:line="219" w:lineRule="atLeast"/>
        <w:jc w:val="center"/>
        <w:outlineLvl w:val="1"/>
        <w:rPr>
          <w:rFonts w:eastAsia="Times New Roman" w:cs="Arial"/>
          <w:color w:val="262626"/>
          <w:szCs w:val="16"/>
          <w:lang w:eastAsia="sl-SI"/>
        </w:rPr>
      </w:pPr>
      <w:r w:rsidRPr="001F0F6A">
        <w:rPr>
          <w:rFonts w:eastAsia="Times New Roman" w:cs="Arial"/>
          <w:color w:val="262626"/>
          <w:szCs w:val="16"/>
          <w:lang w:eastAsia="sl-SI"/>
        </w:rPr>
        <w:t>Nekaj splošnih pravil: uživajo lahko le meso živali, ki žvečijo in prežvekujejo (to ni recimo prašič) in imajo preklana kopita, prepovedano je uživanje lupinarjev, žival mora biti ubita hitro, brez trpljenja, s čistim rezom in iz telesa mora izteči vsa kri (ki predstavlja življenje in je tako presveta za uživanje), mleko in meso se ne smeta uživati skupaj, niti pripravljati z isto posodo in priborom; pitje vina kot simbol veselja</w:t>
      </w:r>
      <w:r w:rsidR="00487D51" w:rsidRPr="001F0F6A">
        <w:rPr>
          <w:rFonts w:eastAsia="Times New Roman" w:cs="Arial"/>
          <w:color w:val="262626"/>
          <w:szCs w:val="16"/>
          <w:lang w:eastAsia="sl-SI"/>
        </w:rPr>
        <w:t xml:space="preserve">. Judje imajo kuhinjo, katere ena stran pripada mesnim izdelkom, druga pa mlečnim. </w:t>
      </w:r>
      <w:r w:rsidR="00B900C8" w:rsidRPr="001F0F6A">
        <w:rPr>
          <w:rFonts w:eastAsia="Times New Roman" w:cs="Arial"/>
          <w:color w:val="262626"/>
          <w:szCs w:val="16"/>
          <w:lang w:eastAsia="sl-SI"/>
        </w:rPr>
        <w:t>V njihovi kuhinji najdemo dva hladilnika, dvojni pribor, dvoje kuhinjske krpe, dvoje krožnike, dvoje kozarce, itd… Miza je mesna, če želimo na njej jesti mlečne izdelke, moramo pod mlečni krožnik položiti podstavek. Mlečni in mesni proizvodi se ne mešajo (npr. Sendvič s sirom in klobaso)</w:t>
      </w:r>
    </w:p>
    <w:p w:rsidR="00A86D66" w:rsidRPr="001F0F6A" w:rsidRDefault="00A86D66" w:rsidP="00867B20">
      <w:pPr>
        <w:pBdr>
          <w:bottom w:val="single" w:sz="4" w:space="4" w:color="AAAAAA"/>
        </w:pBdr>
        <w:spacing w:after="144" w:line="219" w:lineRule="atLeast"/>
        <w:jc w:val="center"/>
        <w:outlineLvl w:val="1"/>
        <w:rPr>
          <w:rFonts w:eastAsia="Times New Roman" w:cs="Arial"/>
          <w:color w:val="262626"/>
          <w:szCs w:val="16"/>
          <w:lang w:eastAsia="sl-SI"/>
        </w:rPr>
      </w:pPr>
    </w:p>
    <w:p w:rsidR="00A86D66" w:rsidRPr="001F0F6A" w:rsidRDefault="00A86D66" w:rsidP="00867B20">
      <w:pPr>
        <w:pBdr>
          <w:bottom w:val="single" w:sz="4" w:space="4" w:color="AAAAAA"/>
        </w:pBdr>
        <w:spacing w:after="144" w:line="219" w:lineRule="atLeast"/>
        <w:jc w:val="center"/>
        <w:outlineLvl w:val="1"/>
        <w:rPr>
          <w:rFonts w:eastAsia="Times New Roman" w:cs="Arial"/>
          <w:b/>
          <w:i/>
          <w:color w:val="943634"/>
          <w:sz w:val="40"/>
          <w:szCs w:val="16"/>
          <w:lang w:eastAsia="sl-SI"/>
        </w:rPr>
      </w:pPr>
      <w:r w:rsidRPr="001F0F6A">
        <w:rPr>
          <w:rFonts w:eastAsia="Times New Roman" w:cs="Arial"/>
          <w:b/>
          <w:i/>
          <w:color w:val="943634"/>
          <w:sz w:val="40"/>
          <w:szCs w:val="16"/>
          <w:lang w:eastAsia="sl-SI"/>
        </w:rPr>
        <w:t>Koledar</w:t>
      </w:r>
    </w:p>
    <w:p w:rsidR="00A86D66" w:rsidRPr="001F0F6A" w:rsidRDefault="004A22CD" w:rsidP="00867B20">
      <w:pPr>
        <w:pBdr>
          <w:bottom w:val="single" w:sz="4" w:space="4" w:color="AAAAAA"/>
        </w:pBdr>
        <w:spacing w:after="144" w:line="219" w:lineRule="atLeast"/>
        <w:jc w:val="center"/>
        <w:outlineLvl w:val="1"/>
        <w:rPr>
          <w:rFonts w:cs="Arial"/>
          <w:color w:val="262626"/>
          <w:szCs w:val="16"/>
        </w:rPr>
      </w:pPr>
      <w:r w:rsidRPr="001F0F6A">
        <w:rPr>
          <w:rFonts w:cs="Arial"/>
          <w:color w:val="262626"/>
          <w:szCs w:val="16"/>
        </w:rPr>
        <w:t>Judje štejejo leta od stvar</w:t>
      </w:r>
      <w:r w:rsidR="00487D51" w:rsidRPr="001F0F6A">
        <w:rPr>
          <w:rFonts w:cs="Arial"/>
          <w:color w:val="262626"/>
          <w:szCs w:val="16"/>
        </w:rPr>
        <w:t>itve sveta in so trenutno v 5770</w:t>
      </w:r>
      <w:r w:rsidRPr="001F0F6A">
        <w:rPr>
          <w:rFonts w:cs="Arial"/>
          <w:color w:val="262626"/>
          <w:szCs w:val="16"/>
        </w:rPr>
        <w:t xml:space="preserve">. </w:t>
      </w:r>
      <w:r w:rsidR="00487D51" w:rsidRPr="001F0F6A">
        <w:rPr>
          <w:rFonts w:cs="Arial"/>
          <w:color w:val="262626"/>
          <w:szCs w:val="16"/>
        </w:rPr>
        <w:t>L</w:t>
      </w:r>
      <w:r w:rsidRPr="001F0F6A">
        <w:rPr>
          <w:rFonts w:cs="Arial"/>
          <w:color w:val="262626"/>
          <w:szCs w:val="16"/>
        </w:rPr>
        <w:t>etu</w:t>
      </w:r>
      <w:r w:rsidR="00487D51" w:rsidRPr="001F0F6A">
        <w:rPr>
          <w:rFonts w:cs="Arial"/>
          <w:color w:val="262626"/>
          <w:szCs w:val="16"/>
        </w:rPr>
        <w:t xml:space="preserve">. </w:t>
      </w:r>
      <w:r w:rsidRPr="001F0F6A">
        <w:rPr>
          <w:rFonts w:cs="Arial"/>
          <w:color w:val="262626"/>
          <w:szCs w:val="16"/>
        </w:rPr>
        <w:t>Koledar je izračunan iz</w:t>
      </w:r>
      <w:r w:rsidRPr="001F0F6A">
        <w:rPr>
          <w:rStyle w:val="apple-converted-space"/>
          <w:rFonts w:cs="Arial"/>
          <w:color w:val="262626"/>
          <w:szCs w:val="16"/>
        </w:rPr>
        <w:t> </w:t>
      </w:r>
      <w:hyperlink r:id="rId40" w:tooltip="Luna" w:history="1">
        <w:r w:rsidRPr="001F0F6A">
          <w:rPr>
            <w:rStyle w:val="Hyperlink"/>
            <w:rFonts w:cs="Arial"/>
            <w:color w:val="262626"/>
            <w:szCs w:val="16"/>
            <w:u w:val="none"/>
          </w:rPr>
          <w:t>luninih men</w:t>
        </w:r>
      </w:hyperlink>
      <w:r w:rsidRPr="001F0F6A">
        <w:rPr>
          <w:rFonts w:cs="Arial"/>
          <w:color w:val="262626"/>
          <w:szCs w:val="16"/>
        </w:rPr>
        <w:t>, zato je leto za približno enajst dni krajše od</w:t>
      </w:r>
      <w:r w:rsidRPr="001F0F6A">
        <w:rPr>
          <w:rStyle w:val="apple-converted-space"/>
          <w:rFonts w:cs="Arial"/>
          <w:color w:val="262626"/>
          <w:szCs w:val="16"/>
        </w:rPr>
        <w:t> </w:t>
      </w:r>
      <w:hyperlink r:id="rId41" w:tooltip="Leto" w:history="1">
        <w:r w:rsidRPr="001F0F6A">
          <w:rPr>
            <w:rStyle w:val="Hyperlink"/>
            <w:rFonts w:cs="Arial"/>
            <w:color w:val="262626"/>
            <w:szCs w:val="16"/>
            <w:u w:val="none"/>
          </w:rPr>
          <w:t>sončnega leta</w:t>
        </w:r>
      </w:hyperlink>
      <w:r w:rsidRPr="001F0F6A">
        <w:rPr>
          <w:rFonts w:cs="Arial"/>
          <w:color w:val="262626"/>
          <w:szCs w:val="16"/>
        </w:rPr>
        <w:t>. Leto ima dvanajst mesecev, ki so dolgi od 29 ali 30 dni. Če je potrebno se lahko doda še trinajsti mesec. Prazniki zato niso vedno na isti dan v letu in jih je treba izračunati za vsako leto posebej.</w:t>
      </w:r>
    </w:p>
    <w:p w:rsidR="00A86D66" w:rsidRPr="001F0F6A" w:rsidRDefault="004A22CD" w:rsidP="00867B20">
      <w:pPr>
        <w:pBdr>
          <w:bottom w:val="single" w:sz="4" w:space="4" w:color="AAAAAA"/>
        </w:pBdr>
        <w:spacing w:after="144" w:line="219" w:lineRule="atLeast"/>
        <w:jc w:val="center"/>
        <w:outlineLvl w:val="1"/>
        <w:rPr>
          <w:rFonts w:cs="Arial"/>
          <w:color w:val="262626"/>
          <w:szCs w:val="16"/>
        </w:rPr>
      </w:pPr>
      <w:r w:rsidRPr="001F0F6A">
        <w:rPr>
          <w:rFonts w:cs="Arial"/>
          <w:color w:val="262626"/>
          <w:szCs w:val="16"/>
        </w:rPr>
        <w:t>Vsi judovski prazniki imajo trojno razsežnost: spomniti hočejo na kakšno kmečko ali naravno dogajanje, kakšen zgodovinski dogodek, imajo pa tudi verski pomen. Izključno verski pomen ima edino</w:t>
      </w:r>
      <w:r w:rsidRPr="001F0F6A">
        <w:rPr>
          <w:rStyle w:val="apple-converted-space"/>
          <w:rFonts w:cs="Arial"/>
          <w:color w:val="262626"/>
          <w:szCs w:val="16"/>
        </w:rPr>
        <w:t> </w:t>
      </w:r>
      <w:hyperlink r:id="rId42" w:tooltip="Jom Kipur" w:history="1">
        <w:r w:rsidRPr="001F0F6A">
          <w:rPr>
            <w:rStyle w:val="Hyperlink"/>
            <w:rFonts w:cs="Arial"/>
            <w:color w:val="262626"/>
            <w:szCs w:val="16"/>
            <w:u w:val="none"/>
          </w:rPr>
          <w:t>Jom Kipur</w:t>
        </w:r>
      </w:hyperlink>
      <w:r w:rsidRPr="001F0F6A">
        <w:rPr>
          <w:rFonts w:cs="Arial"/>
          <w:color w:val="262626"/>
          <w:szCs w:val="16"/>
        </w:rPr>
        <w:t>. Na prazničnem koledarju je nekaj veselih (</w:t>
      </w:r>
      <w:hyperlink r:id="rId43" w:tooltip="Pesah" w:history="1">
        <w:r w:rsidRPr="001F0F6A">
          <w:rPr>
            <w:rStyle w:val="Hyperlink"/>
            <w:rFonts w:cs="Arial"/>
            <w:color w:val="262626"/>
            <w:szCs w:val="16"/>
            <w:u w:val="none"/>
          </w:rPr>
          <w:t>Pesah</w:t>
        </w:r>
      </w:hyperlink>
      <w:r w:rsidRPr="001F0F6A">
        <w:rPr>
          <w:rFonts w:cs="Arial"/>
          <w:color w:val="262626"/>
          <w:szCs w:val="16"/>
        </w:rPr>
        <w:t>,</w:t>
      </w:r>
      <w:r w:rsidRPr="001F0F6A">
        <w:rPr>
          <w:rStyle w:val="apple-converted-space"/>
          <w:rFonts w:cs="Arial"/>
          <w:color w:val="262626"/>
          <w:szCs w:val="16"/>
        </w:rPr>
        <w:t> </w:t>
      </w:r>
      <w:hyperlink r:id="rId44" w:tooltip="Šavuot (stran ne obstaja)" w:history="1">
        <w:r w:rsidRPr="001F0F6A">
          <w:rPr>
            <w:rStyle w:val="Hyperlink"/>
            <w:rFonts w:cs="Arial"/>
            <w:color w:val="262626"/>
            <w:szCs w:val="16"/>
            <w:u w:val="none"/>
          </w:rPr>
          <w:t>Šavuot</w:t>
        </w:r>
      </w:hyperlink>
      <w:r w:rsidRPr="001F0F6A">
        <w:rPr>
          <w:rFonts w:cs="Arial"/>
          <w:color w:val="262626"/>
          <w:szCs w:val="16"/>
        </w:rPr>
        <w:t>,</w:t>
      </w:r>
      <w:r w:rsidRPr="001F0F6A">
        <w:rPr>
          <w:rStyle w:val="apple-converted-space"/>
          <w:rFonts w:cs="Arial"/>
          <w:color w:val="262626"/>
          <w:szCs w:val="16"/>
        </w:rPr>
        <w:t> </w:t>
      </w:r>
      <w:hyperlink r:id="rId45" w:tooltip="Sukot (stran ne obstaja)" w:history="1">
        <w:r w:rsidRPr="001F0F6A">
          <w:rPr>
            <w:rStyle w:val="Hyperlink"/>
            <w:rFonts w:cs="Arial"/>
            <w:color w:val="262626"/>
            <w:szCs w:val="16"/>
            <w:u w:val="none"/>
          </w:rPr>
          <w:t>Sukot</w:t>
        </w:r>
      </w:hyperlink>
      <w:r w:rsidRPr="001F0F6A">
        <w:rPr>
          <w:rFonts w:cs="Arial"/>
          <w:color w:val="262626"/>
          <w:szCs w:val="16"/>
        </w:rPr>
        <w:t>) in nekaj manj veselih praznikov.</w:t>
      </w:r>
    </w:p>
    <w:p w:rsidR="00A86D66" w:rsidRPr="001F0F6A" w:rsidRDefault="00A86D66" w:rsidP="00867B20">
      <w:pPr>
        <w:pBdr>
          <w:bottom w:val="single" w:sz="4" w:space="4" w:color="AAAAAA"/>
        </w:pBdr>
        <w:spacing w:after="144" w:line="219" w:lineRule="atLeast"/>
        <w:jc w:val="center"/>
        <w:outlineLvl w:val="1"/>
        <w:rPr>
          <w:rFonts w:cs="Arial"/>
          <w:b/>
          <w:bCs/>
          <w:color w:val="262626"/>
          <w:szCs w:val="16"/>
        </w:rPr>
      </w:pP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46" w:tooltip="Šabat" w:history="1">
        <w:r w:rsidR="004A22CD" w:rsidRPr="001F0F6A">
          <w:rPr>
            <w:rStyle w:val="Hyperlink"/>
            <w:rFonts w:cs="Arial"/>
            <w:b/>
            <w:bCs/>
            <w:i/>
            <w:color w:val="262626"/>
            <w:szCs w:val="16"/>
            <w:u w:val="none"/>
          </w:rPr>
          <w:t>Šabat</w:t>
        </w:r>
      </w:hyperlink>
      <w:r w:rsidR="004A22CD" w:rsidRPr="001F0F6A">
        <w:rPr>
          <w:rStyle w:val="apple-converted-space"/>
          <w:rFonts w:cs="Arial"/>
          <w:i/>
          <w:color w:val="262626"/>
          <w:szCs w:val="16"/>
        </w:rPr>
        <w:t> </w:t>
      </w:r>
      <w:r w:rsidR="004A22CD" w:rsidRPr="001F0F6A">
        <w:rPr>
          <w:rFonts w:cs="Arial"/>
          <w:color w:val="262626"/>
          <w:szCs w:val="16"/>
        </w:rPr>
        <w:t>- sobota, sedmi dan v tednu, dan počitka in razmišljanja, ki traja od petkovega do sobotnega sončnega zahoda. Šabat pomeni popolno vzdržnost od kakršnegakoli dela. Prepovedano je celo prižiganje ognja in potovanje. Osnova za praznik je zapis v</w:t>
      </w:r>
      <w:r w:rsidR="004A22CD" w:rsidRPr="001F0F6A">
        <w:rPr>
          <w:rStyle w:val="apple-converted-space"/>
          <w:rFonts w:cs="Arial"/>
          <w:color w:val="262626"/>
          <w:szCs w:val="16"/>
        </w:rPr>
        <w:t> </w:t>
      </w:r>
      <w:hyperlink r:id="rId47" w:tooltip="Sveto pismo" w:history="1">
        <w:r w:rsidR="004A22CD" w:rsidRPr="001F0F6A">
          <w:rPr>
            <w:rStyle w:val="Hyperlink"/>
            <w:rFonts w:cs="Arial"/>
            <w:color w:val="262626"/>
            <w:szCs w:val="16"/>
            <w:u w:val="none"/>
          </w:rPr>
          <w:t>Svetem pismu</w:t>
        </w:r>
      </w:hyperlink>
      <w:r w:rsidR="004A22CD" w:rsidRPr="001F0F6A">
        <w:rPr>
          <w:rFonts w:cs="Arial"/>
          <w:color w:val="262626"/>
          <w:szCs w:val="16"/>
        </w:rPr>
        <w:t>, ki pravi, da je</w:t>
      </w:r>
      <w:r w:rsidR="004A22CD" w:rsidRPr="001F0F6A">
        <w:rPr>
          <w:rStyle w:val="apple-converted-space"/>
          <w:rFonts w:cs="Arial"/>
          <w:color w:val="262626"/>
          <w:szCs w:val="16"/>
        </w:rPr>
        <w:t> </w:t>
      </w:r>
      <w:hyperlink r:id="rId48" w:tooltip="Bog" w:history="1">
        <w:r w:rsidR="004A22CD" w:rsidRPr="001F0F6A">
          <w:rPr>
            <w:rStyle w:val="Hyperlink"/>
            <w:rFonts w:cs="Arial"/>
            <w:color w:val="262626"/>
            <w:szCs w:val="16"/>
            <w:u w:val="none"/>
          </w:rPr>
          <w:t>Bog</w:t>
        </w:r>
      </w:hyperlink>
      <w:r w:rsidR="004A22CD" w:rsidRPr="001F0F6A">
        <w:rPr>
          <w:rStyle w:val="apple-converted-space"/>
          <w:rFonts w:cs="Arial"/>
          <w:color w:val="262626"/>
          <w:szCs w:val="16"/>
        </w:rPr>
        <w:t> </w:t>
      </w:r>
      <w:r w:rsidR="004A22CD" w:rsidRPr="001F0F6A">
        <w:rPr>
          <w:rFonts w:cs="Arial"/>
          <w:color w:val="262626"/>
          <w:szCs w:val="16"/>
        </w:rPr>
        <w:t>ustvaril vse stvarstvo v šestih dneh, sedmi dan pa je počival (Geneza 2:3).</w:t>
      </w:r>
    </w:p>
    <w:p w:rsidR="00A86D66" w:rsidRPr="001F0F6A" w:rsidRDefault="00A86D66" w:rsidP="00867B20">
      <w:pPr>
        <w:pBdr>
          <w:bottom w:val="single" w:sz="4" w:space="4" w:color="AAAAAA"/>
        </w:pBdr>
        <w:spacing w:after="144" w:line="219" w:lineRule="atLeast"/>
        <w:jc w:val="center"/>
        <w:outlineLvl w:val="1"/>
        <w:rPr>
          <w:rFonts w:cs="Arial"/>
          <w:b/>
          <w:bCs/>
          <w:color w:val="262626"/>
          <w:szCs w:val="16"/>
        </w:rPr>
      </w:pPr>
    </w:p>
    <w:p w:rsidR="00A86D66" w:rsidRPr="001F0F6A" w:rsidRDefault="004A22CD" w:rsidP="00867B20">
      <w:pPr>
        <w:pBdr>
          <w:bottom w:val="single" w:sz="4" w:space="4" w:color="AAAAAA"/>
        </w:pBdr>
        <w:spacing w:after="144" w:line="219" w:lineRule="atLeast"/>
        <w:jc w:val="center"/>
        <w:outlineLvl w:val="1"/>
        <w:rPr>
          <w:rFonts w:cs="Arial"/>
          <w:color w:val="262626"/>
          <w:szCs w:val="16"/>
        </w:rPr>
      </w:pPr>
      <w:r w:rsidRPr="001F0F6A">
        <w:rPr>
          <w:rFonts w:cs="Arial"/>
          <w:b/>
          <w:bCs/>
          <w:i/>
          <w:color w:val="262626"/>
          <w:szCs w:val="16"/>
        </w:rPr>
        <w:t>Roš hašana</w:t>
      </w:r>
      <w:r w:rsidRPr="001F0F6A">
        <w:rPr>
          <w:rStyle w:val="apple-converted-space"/>
          <w:rFonts w:cs="Arial"/>
          <w:i/>
          <w:color w:val="262626"/>
          <w:szCs w:val="16"/>
        </w:rPr>
        <w:t> </w:t>
      </w:r>
      <w:r w:rsidRPr="001F0F6A">
        <w:rPr>
          <w:rFonts w:cs="Arial"/>
          <w:color w:val="262626"/>
          <w:szCs w:val="16"/>
        </w:rPr>
        <w:t>- judovsko</w:t>
      </w:r>
      <w:r w:rsidRPr="001F0F6A">
        <w:rPr>
          <w:rStyle w:val="apple-converted-space"/>
          <w:rFonts w:cs="Arial"/>
          <w:color w:val="262626"/>
          <w:szCs w:val="16"/>
        </w:rPr>
        <w:t> </w:t>
      </w:r>
      <w:hyperlink r:id="rId49" w:tooltip="Novo leto" w:history="1">
        <w:r w:rsidRPr="001F0F6A">
          <w:rPr>
            <w:rStyle w:val="Hyperlink"/>
            <w:rFonts w:cs="Arial"/>
            <w:color w:val="262626"/>
            <w:szCs w:val="16"/>
            <w:u w:val="none"/>
          </w:rPr>
          <w:t>Novo leto</w:t>
        </w:r>
      </w:hyperlink>
      <w:r w:rsidRPr="001F0F6A">
        <w:rPr>
          <w:rFonts w:cs="Arial"/>
          <w:color w:val="262626"/>
          <w:szCs w:val="16"/>
        </w:rPr>
        <w:t>, ki se po našem koledarju praznuje septembra ali oktobra. Na ta dan se proslavlja stvaritev sveta. Roš hašana ne spada med »vesele« praznike, ker se s tem dnem začenja desetdnevno obdobje premišljanja in duhovne obnove, ki se konča na Spravni dan (</w:t>
      </w:r>
      <w:hyperlink r:id="rId50" w:tooltip="Jom Kipur" w:history="1">
        <w:r w:rsidRPr="001F0F6A">
          <w:rPr>
            <w:rStyle w:val="Hyperlink"/>
            <w:rFonts w:cs="Arial"/>
            <w:color w:val="262626"/>
            <w:szCs w:val="16"/>
            <w:u w:val="none"/>
          </w:rPr>
          <w:t>Jom Kipur</w:t>
        </w:r>
      </w:hyperlink>
      <w:r w:rsidRPr="001F0F6A">
        <w:rPr>
          <w:rFonts w:cs="Arial"/>
          <w:color w:val="262626"/>
          <w:szCs w:val="16"/>
        </w:rPr>
        <w:t>). Za Roš hašano je značilno trobljenje na ovnov rog –</w:t>
      </w:r>
      <w:r w:rsidRPr="001F0F6A">
        <w:rPr>
          <w:rStyle w:val="apple-converted-space"/>
          <w:rFonts w:cs="Arial"/>
          <w:color w:val="262626"/>
          <w:szCs w:val="16"/>
        </w:rPr>
        <w:t> </w:t>
      </w:r>
      <w:hyperlink r:id="rId51" w:tooltip="Šofar" w:history="1">
        <w:r w:rsidRPr="001F0F6A">
          <w:rPr>
            <w:rStyle w:val="Hyperlink"/>
            <w:rFonts w:cs="Arial"/>
            <w:color w:val="262626"/>
            <w:szCs w:val="16"/>
            <w:u w:val="none"/>
          </w:rPr>
          <w:t>šofar</w:t>
        </w:r>
      </w:hyperlink>
      <w:r w:rsidRPr="001F0F6A">
        <w:rPr>
          <w:rFonts w:cs="Arial"/>
          <w:color w:val="262626"/>
          <w:szCs w:val="16"/>
        </w:rPr>
        <w:t>.</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52" w:tooltip="Jom Kipur" w:history="1">
        <w:r w:rsidR="004A22CD" w:rsidRPr="001F0F6A">
          <w:rPr>
            <w:rStyle w:val="Hyperlink"/>
            <w:rFonts w:cs="Arial"/>
            <w:b/>
            <w:bCs/>
            <w:i/>
            <w:color w:val="262626"/>
            <w:szCs w:val="16"/>
            <w:u w:val="none"/>
          </w:rPr>
          <w:t>Jom Kipur</w:t>
        </w:r>
      </w:hyperlink>
      <w:r w:rsidR="004A22CD" w:rsidRPr="001F0F6A">
        <w:rPr>
          <w:rStyle w:val="apple-converted-space"/>
          <w:rFonts w:cs="Arial"/>
          <w:i/>
          <w:color w:val="262626"/>
          <w:szCs w:val="16"/>
        </w:rPr>
        <w:t> </w:t>
      </w:r>
      <w:r w:rsidR="004A22CD" w:rsidRPr="001F0F6A">
        <w:rPr>
          <w:rFonts w:cs="Arial"/>
          <w:color w:val="262626"/>
          <w:szCs w:val="16"/>
        </w:rPr>
        <w:t>- spravni dan, deseti dan po judovskem Novem letu. Na ta dan se vsi odrasli Judje postijo in nekaj časa preživijo v</w:t>
      </w:r>
      <w:r w:rsidR="004A22CD" w:rsidRPr="001F0F6A">
        <w:rPr>
          <w:rStyle w:val="apple-converted-space"/>
          <w:rFonts w:cs="Arial"/>
          <w:color w:val="262626"/>
          <w:szCs w:val="16"/>
        </w:rPr>
        <w:t> </w:t>
      </w:r>
      <w:hyperlink r:id="rId53" w:tooltip="Sinagoga" w:history="1">
        <w:r w:rsidR="004A22CD" w:rsidRPr="001F0F6A">
          <w:rPr>
            <w:rStyle w:val="Hyperlink"/>
            <w:rFonts w:cs="Arial"/>
            <w:color w:val="262626"/>
            <w:szCs w:val="16"/>
            <w:u w:val="none"/>
          </w:rPr>
          <w:t>sinagogi</w:t>
        </w:r>
      </w:hyperlink>
      <w:r w:rsidR="004A22CD" w:rsidRPr="001F0F6A">
        <w:rPr>
          <w:rFonts w:cs="Arial"/>
          <w:color w:val="262626"/>
          <w:szCs w:val="16"/>
        </w:rPr>
        <w:t>, da bi dobili odpuščanje za svoje grehe. Bog odpusti samo grehe zoper njega, grehi zoper bližnjega pa ostajajo, zato je treba za njihovo odpuščanje prositi svojega bližnjega. Zanimivo je, da gredo na ta dan v sinagogo tudi tisti Judje, ki niso praktični verniki in s tem izpričajo pripadnost judovskemu narodu.</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54" w:tooltip="Sukot (stran ne obstaja)" w:history="1">
        <w:r w:rsidR="004A22CD" w:rsidRPr="001F0F6A">
          <w:rPr>
            <w:rStyle w:val="Hyperlink"/>
            <w:rFonts w:cs="Arial"/>
            <w:b/>
            <w:bCs/>
            <w:i/>
            <w:color w:val="262626"/>
            <w:szCs w:val="16"/>
            <w:u w:val="none"/>
          </w:rPr>
          <w:t>Sukot</w:t>
        </w:r>
      </w:hyperlink>
      <w:r w:rsidR="004A22CD" w:rsidRPr="001F0F6A">
        <w:rPr>
          <w:rStyle w:val="apple-converted-space"/>
          <w:rFonts w:cs="Arial"/>
          <w:color w:val="262626"/>
          <w:szCs w:val="16"/>
        </w:rPr>
        <w:t> </w:t>
      </w:r>
      <w:r w:rsidR="004A22CD" w:rsidRPr="001F0F6A">
        <w:rPr>
          <w:rFonts w:cs="Arial"/>
          <w:color w:val="262626"/>
          <w:szCs w:val="16"/>
        </w:rPr>
        <w:t>ali praznik kolib je kmečki praznik, ki traja sedem dni in je povezan s spravilom poljščin. Judje se na ta dan spominjajo tudi začasnih prebivališč, v katerih so prebivali med tavanjem iz Egipta v obljubljeno deželo. Ljudje si za praznovanje postavijo začasne kolibe in v njih preživijo vsaj nekaj prazničnih dni.</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55" w:tooltip="Hanuka" w:history="1">
        <w:r w:rsidR="004A22CD" w:rsidRPr="001F0F6A">
          <w:rPr>
            <w:rStyle w:val="Hyperlink"/>
            <w:rFonts w:cs="Arial"/>
            <w:b/>
            <w:bCs/>
            <w:i/>
            <w:color w:val="262626"/>
            <w:szCs w:val="16"/>
            <w:u w:val="none"/>
          </w:rPr>
          <w:t>Hanuka</w:t>
        </w:r>
      </w:hyperlink>
      <w:r w:rsidR="004A22CD" w:rsidRPr="001F0F6A">
        <w:rPr>
          <w:rStyle w:val="apple-converted-space"/>
          <w:rFonts w:cs="Arial"/>
          <w:i/>
          <w:color w:val="262626"/>
          <w:szCs w:val="16"/>
        </w:rPr>
        <w:t> </w:t>
      </w:r>
      <w:r w:rsidR="004A22CD" w:rsidRPr="001F0F6A">
        <w:rPr>
          <w:rFonts w:cs="Arial"/>
          <w:color w:val="262626"/>
          <w:szCs w:val="16"/>
        </w:rPr>
        <w:t>ali praznik luči se nanaša na zgodovinska dogajanja in čudež, ki naj bi se zgodil v</w:t>
      </w:r>
      <w:r w:rsidR="004A22CD" w:rsidRPr="001F0F6A">
        <w:rPr>
          <w:rStyle w:val="apple-converted-space"/>
          <w:rFonts w:cs="Arial"/>
          <w:color w:val="262626"/>
          <w:szCs w:val="16"/>
        </w:rPr>
        <w:t> </w:t>
      </w:r>
      <w:hyperlink r:id="rId56" w:tooltip="Tempelj" w:history="1">
        <w:r w:rsidR="004A22CD" w:rsidRPr="001F0F6A">
          <w:rPr>
            <w:rStyle w:val="Hyperlink"/>
            <w:rFonts w:cs="Arial"/>
            <w:color w:val="262626"/>
            <w:szCs w:val="16"/>
            <w:u w:val="none"/>
          </w:rPr>
          <w:t>templju</w:t>
        </w:r>
      </w:hyperlink>
      <w:r w:rsidR="004A22CD" w:rsidRPr="001F0F6A">
        <w:rPr>
          <w:rStyle w:val="apple-converted-space"/>
          <w:rFonts w:cs="Arial"/>
          <w:color w:val="262626"/>
          <w:szCs w:val="16"/>
        </w:rPr>
        <w:t> </w:t>
      </w:r>
      <w:r w:rsidR="004A22CD" w:rsidRPr="001F0F6A">
        <w:rPr>
          <w:rFonts w:cs="Arial"/>
          <w:color w:val="262626"/>
          <w:szCs w:val="16"/>
        </w:rPr>
        <w:t>v</w:t>
      </w:r>
      <w:r w:rsidR="004A22CD" w:rsidRPr="001F0F6A">
        <w:rPr>
          <w:rStyle w:val="apple-converted-space"/>
          <w:rFonts w:cs="Arial"/>
          <w:color w:val="262626"/>
          <w:szCs w:val="16"/>
        </w:rPr>
        <w:t> </w:t>
      </w:r>
      <w:hyperlink r:id="rId57" w:tooltip="Jeruzalem" w:history="1">
        <w:r w:rsidR="004A22CD" w:rsidRPr="001F0F6A">
          <w:rPr>
            <w:rStyle w:val="Hyperlink"/>
            <w:rFonts w:cs="Arial"/>
            <w:color w:val="262626"/>
            <w:szCs w:val="16"/>
            <w:u w:val="none"/>
          </w:rPr>
          <w:t>Jeruzalemu</w:t>
        </w:r>
      </w:hyperlink>
      <w:r w:rsidR="004A22CD" w:rsidRPr="001F0F6A">
        <w:rPr>
          <w:rFonts w:cs="Arial"/>
          <w:color w:val="262626"/>
          <w:szCs w:val="16"/>
        </w:rPr>
        <w:t>. V</w:t>
      </w:r>
      <w:r w:rsidR="004A22CD" w:rsidRPr="001F0F6A">
        <w:rPr>
          <w:rStyle w:val="apple-converted-space"/>
          <w:rFonts w:cs="Arial"/>
          <w:color w:val="262626"/>
          <w:szCs w:val="16"/>
        </w:rPr>
        <w:t> </w:t>
      </w:r>
      <w:hyperlink r:id="rId58" w:tooltip="2. stoletje pr. n. št." w:history="1">
        <w:r w:rsidR="004A22CD" w:rsidRPr="001F0F6A">
          <w:rPr>
            <w:rStyle w:val="Hyperlink"/>
            <w:rFonts w:cs="Arial"/>
            <w:color w:val="262626"/>
            <w:szCs w:val="16"/>
            <w:u w:val="none"/>
          </w:rPr>
          <w:t>2. st. pr. n. št.</w:t>
        </w:r>
      </w:hyperlink>
      <w:r w:rsidR="004A22CD" w:rsidRPr="001F0F6A">
        <w:rPr>
          <w:rStyle w:val="apple-converted-space"/>
          <w:rFonts w:cs="Arial"/>
          <w:color w:val="262626"/>
          <w:szCs w:val="16"/>
        </w:rPr>
        <w:t> </w:t>
      </w:r>
      <w:r w:rsidR="004A22CD" w:rsidRPr="001F0F6A">
        <w:rPr>
          <w:rFonts w:cs="Arial"/>
          <w:color w:val="262626"/>
          <w:szCs w:val="16"/>
        </w:rPr>
        <w:t>so Judje izgnali tujce, oljenka na osemkrakem svečniku pa je gorela sedem dni, čeprav je bilo v njej olja samo za en dan. Praznik ne proslavlja vojaške zmage, pač pa zmago luči nad temo in šibkejšega nad močnejšim. Za praznik, ki se obhaja decembra, je značilno obdarovanje otrok, tako da je malo podoben načemu Miklavžu in Božiču.</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59" w:tooltip="Pesah" w:history="1">
        <w:r w:rsidR="004A22CD" w:rsidRPr="001F0F6A">
          <w:rPr>
            <w:rStyle w:val="Hyperlink"/>
            <w:rFonts w:cs="Arial"/>
            <w:b/>
            <w:bCs/>
            <w:i/>
            <w:color w:val="262626"/>
            <w:szCs w:val="16"/>
            <w:u w:val="none"/>
          </w:rPr>
          <w:t>Pesah</w:t>
        </w:r>
      </w:hyperlink>
      <w:r w:rsidR="004A22CD" w:rsidRPr="001F0F6A">
        <w:rPr>
          <w:rStyle w:val="apple-converted-space"/>
          <w:rFonts w:cs="Arial"/>
          <w:color w:val="262626"/>
          <w:szCs w:val="16"/>
        </w:rPr>
        <w:t> </w:t>
      </w:r>
      <w:r w:rsidR="004A22CD" w:rsidRPr="001F0F6A">
        <w:rPr>
          <w:rFonts w:cs="Arial"/>
          <w:color w:val="262626"/>
          <w:szCs w:val="16"/>
        </w:rPr>
        <w:t>(</w:t>
      </w:r>
      <w:hyperlink r:id="rId60" w:tooltip="Pasha" w:history="1">
        <w:r w:rsidR="004A22CD" w:rsidRPr="001F0F6A">
          <w:rPr>
            <w:rStyle w:val="Hyperlink"/>
            <w:rFonts w:cs="Arial"/>
            <w:color w:val="262626"/>
            <w:szCs w:val="16"/>
            <w:u w:val="none"/>
          </w:rPr>
          <w:t>Pasha</w:t>
        </w:r>
      </w:hyperlink>
      <w:r w:rsidR="004A22CD" w:rsidRPr="001F0F6A">
        <w:rPr>
          <w:rFonts w:cs="Arial"/>
          <w:color w:val="262626"/>
          <w:szCs w:val="16"/>
        </w:rPr>
        <w:t>) oziroma judovska</w:t>
      </w:r>
      <w:r w:rsidR="004A22CD" w:rsidRPr="001F0F6A">
        <w:rPr>
          <w:rStyle w:val="apple-converted-space"/>
          <w:rFonts w:cs="Arial"/>
          <w:color w:val="262626"/>
          <w:szCs w:val="16"/>
        </w:rPr>
        <w:t> </w:t>
      </w:r>
      <w:hyperlink r:id="rId61" w:tooltip="Velika noč" w:history="1">
        <w:r w:rsidR="004A22CD" w:rsidRPr="001F0F6A">
          <w:rPr>
            <w:rStyle w:val="Hyperlink"/>
            <w:rFonts w:cs="Arial"/>
            <w:color w:val="262626"/>
            <w:szCs w:val="16"/>
            <w:u w:val="none"/>
          </w:rPr>
          <w:t>Velika noč</w:t>
        </w:r>
      </w:hyperlink>
      <w:r w:rsidR="004A22CD" w:rsidRPr="001F0F6A">
        <w:rPr>
          <w:rStyle w:val="apple-converted-space"/>
          <w:rFonts w:cs="Arial"/>
          <w:color w:val="262626"/>
          <w:szCs w:val="16"/>
        </w:rPr>
        <w:t> </w:t>
      </w:r>
      <w:r w:rsidR="004A22CD" w:rsidRPr="001F0F6A">
        <w:rPr>
          <w:rFonts w:cs="Arial"/>
          <w:color w:val="262626"/>
          <w:szCs w:val="16"/>
        </w:rPr>
        <w:t>je znana tudi v</w:t>
      </w:r>
      <w:r w:rsidR="004A22CD" w:rsidRPr="001F0F6A">
        <w:rPr>
          <w:rStyle w:val="apple-converted-space"/>
          <w:rFonts w:cs="Arial"/>
          <w:color w:val="262626"/>
          <w:szCs w:val="16"/>
        </w:rPr>
        <w:t> </w:t>
      </w:r>
      <w:hyperlink r:id="rId62" w:tooltip="Krščanstvo" w:history="1">
        <w:r w:rsidR="004A22CD" w:rsidRPr="001F0F6A">
          <w:rPr>
            <w:rStyle w:val="Hyperlink"/>
            <w:rFonts w:cs="Arial"/>
            <w:color w:val="262626"/>
            <w:szCs w:val="16"/>
            <w:u w:val="none"/>
          </w:rPr>
          <w:t>krščanskem</w:t>
        </w:r>
      </w:hyperlink>
      <w:r w:rsidR="004A22CD" w:rsidRPr="001F0F6A">
        <w:rPr>
          <w:rStyle w:val="apple-converted-space"/>
          <w:rFonts w:cs="Arial"/>
          <w:color w:val="262626"/>
          <w:szCs w:val="16"/>
        </w:rPr>
        <w:t> </w:t>
      </w:r>
      <w:r w:rsidR="004A22CD" w:rsidRPr="001F0F6A">
        <w:rPr>
          <w:rFonts w:cs="Arial"/>
          <w:color w:val="262626"/>
          <w:szCs w:val="16"/>
        </w:rPr>
        <w:t>okolju, saj je</w:t>
      </w:r>
      <w:r w:rsidR="004A22CD" w:rsidRPr="001F0F6A">
        <w:rPr>
          <w:rStyle w:val="apple-converted-space"/>
          <w:rFonts w:cs="Arial"/>
          <w:color w:val="262626"/>
          <w:szCs w:val="16"/>
        </w:rPr>
        <w:t> </w:t>
      </w:r>
      <w:hyperlink r:id="rId63" w:tooltip="Zadnja večerja" w:history="1">
        <w:r w:rsidR="004A22CD" w:rsidRPr="001F0F6A">
          <w:rPr>
            <w:rStyle w:val="Hyperlink"/>
            <w:rFonts w:cs="Arial"/>
            <w:color w:val="262626"/>
            <w:szCs w:val="16"/>
            <w:u w:val="none"/>
          </w:rPr>
          <w:t>Zadnja večerja</w:t>
        </w:r>
      </w:hyperlink>
      <w:r w:rsidR="004A22CD" w:rsidRPr="001F0F6A">
        <w:rPr>
          <w:rStyle w:val="apple-converted-space"/>
          <w:rFonts w:cs="Arial"/>
          <w:color w:val="262626"/>
          <w:szCs w:val="16"/>
        </w:rPr>
        <w:t> </w:t>
      </w:r>
      <w:r w:rsidR="004A22CD" w:rsidRPr="001F0F6A">
        <w:rPr>
          <w:rFonts w:cs="Arial"/>
          <w:color w:val="262626"/>
          <w:szCs w:val="16"/>
        </w:rPr>
        <w:t>pravzaprav judovska pashalna večerja. Praznik se proslavlja marca ali aprila v spomin na izhod Judov iz</w:t>
      </w:r>
      <w:r w:rsidR="004A22CD" w:rsidRPr="001F0F6A">
        <w:rPr>
          <w:rStyle w:val="apple-converted-space"/>
          <w:rFonts w:cs="Arial"/>
          <w:color w:val="262626"/>
          <w:szCs w:val="16"/>
        </w:rPr>
        <w:t> </w:t>
      </w:r>
      <w:hyperlink r:id="rId64" w:tooltip="Egipt" w:history="1">
        <w:r w:rsidR="004A22CD" w:rsidRPr="001F0F6A">
          <w:rPr>
            <w:rStyle w:val="Hyperlink"/>
            <w:rFonts w:cs="Arial"/>
            <w:color w:val="262626"/>
            <w:szCs w:val="16"/>
            <w:u w:val="none"/>
          </w:rPr>
          <w:t>Egipta</w:t>
        </w:r>
      </w:hyperlink>
      <w:r w:rsidR="004A22CD" w:rsidRPr="001F0F6A">
        <w:rPr>
          <w:rFonts w:cs="Arial"/>
          <w:color w:val="262626"/>
          <w:szCs w:val="16"/>
        </w:rPr>
        <w:t>. V tem času je prepovedano uživanje kvašenega kruha, kar simbolizira stisko in pomanjkanje med izhodom iz Egipta, in vseh jedi, v katerih bi lahko prišlo do še tako majhne fermentacije. Prepoved velja za vse kraje, čase in generacije. Prva dva dneva sta namenjena pashalnima večerjama, ki potekata po strogo ustaljenem obredu: posvečenje vina in nekvašenega kruha, blagoslovi, branje odlomkov iz Tore in razlag, petje itd.</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65" w:tooltip="Šavuot (stran ne obstaja)" w:history="1">
        <w:r w:rsidR="004A22CD" w:rsidRPr="001F0F6A">
          <w:rPr>
            <w:rStyle w:val="Hyperlink"/>
            <w:rFonts w:cs="Arial"/>
            <w:b/>
            <w:bCs/>
            <w:i/>
            <w:color w:val="262626"/>
            <w:szCs w:val="16"/>
            <w:u w:val="none"/>
          </w:rPr>
          <w:t>Šavuot</w:t>
        </w:r>
      </w:hyperlink>
      <w:r w:rsidR="004A22CD" w:rsidRPr="001F0F6A">
        <w:rPr>
          <w:rFonts w:cs="Arial"/>
          <w:color w:val="262626"/>
          <w:szCs w:val="16"/>
        </w:rPr>
        <w:t>, praznik tednov ali</w:t>
      </w:r>
      <w:r w:rsidR="004A22CD" w:rsidRPr="001F0F6A">
        <w:rPr>
          <w:rStyle w:val="apple-converted-space"/>
          <w:rFonts w:cs="Arial"/>
          <w:color w:val="262626"/>
          <w:szCs w:val="16"/>
        </w:rPr>
        <w:t> </w:t>
      </w:r>
      <w:hyperlink r:id="rId66" w:tooltip="Binkošti" w:history="1">
        <w:r w:rsidR="004A22CD" w:rsidRPr="001F0F6A">
          <w:rPr>
            <w:rStyle w:val="Hyperlink"/>
            <w:rFonts w:cs="Arial"/>
            <w:color w:val="262626"/>
            <w:szCs w:val="16"/>
            <w:u w:val="none"/>
          </w:rPr>
          <w:t>binkošti</w:t>
        </w:r>
      </w:hyperlink>
      <w:r w:rsidR="004A22CD" w:rsidRPr="001F0F6A">
        <w:rPr>
          <w:rStyle w:val="apple-converted-space"/>
          <w:rFonts w:cs="Arial"/>
          <w:color w:val="262626"/>
          <w:szCs w:val="16"/>
        </w:rPr>
        <w:t> </w:t>
      </w:r>
      <w:r w:rsidR="004A22CD" w:rsidRPr="001F0F6A">
        <w:rPr>
          <w:rFonts w:cs="Arial"/>
          <w:color w:val="262626"/>
          <w:szCs w:val="16"/>
        </w:rPr>
        <w:t>se praznuje petdeset dni po drugi pashalni večerji v spomin na čas, ko je bila Judom izročena</w:t>
      </w:r>
      <w:r w:rsidR="004A22CD" w:rsidRPr="001F0F6A">
        <w:rPr>
          <w:rStyle w:val="apple-converted-space"/>
          <w:rFonts w:cs="Arial"/>
          <w:color w:val="262626"/>
          <w:szCs w:val="16"/>
        </w:rPr>
        <w:t> </w:t>
      </w:r>
      <w:hyperlink r:id="rId67" w:tooltip="Tora" w:history="1">
        <w:r w:rsidR="004A22CD" w:rsidRPr="001F0F6A">
          <w:rPr>
            <w:rStyle w:val="Hyperlink"/>
            <w:rFonts w:cs="Arial"/>
            <w:color w:val="262626"/>
            <w:szCs w:val="16"/>
            <w:u w:val="none"/>
          </w:rPr>
          <w:t>Tora</w:t>
        </w:r>
      </w:hyperlink>
      <w:r w:rsidR="004A22CD" w:rsidRPr="001F0F6A">
        <w:rPr>
          <w:rFonts w:cs="Arial"/>
          <w:color w:val="262626"/>
          <w:szCs w:val="16"/>
        </w:rPr>
        <w:t>. To naj bi se zgodilo sedem tednov po izhodu iz Egipta. V mnogih judovskih skupnostih je navada, da se na ta dan prebere 613 zapovedi, ki so zapisane v Tori in so jih Judje dolžni spoštovati.</w: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68" w:tooltip="Purim (stran ne obstaja)" w:history="1">
        <w:r w:rsidR="004A22CD" w:rsidRPr="001F0F6A">
          <w:rPr>
            <w:rStyle w:val="Hyperlink"/>
            <w:rFonts w:cs="Arial"/>
            <w:b/>
            <w:bCs/>
            <w:i/>
            <w:color w:val="262626"/>
            <w:szCs w:val="16"/>
            <w:u w:val="none"/>
          </w:rPr>
          <w:t>Purim</w:t>
        </w:r>
      </w:hyperlink>
      <w:r w:rsidR="004A22CD" w:rsidRPr="001F0F6A">
        <w:rPr>
          <w:rFonts w:cs="Arial"/>
          <w:i/>
          <w:color w:val="262626"/>
          <w:szCs w:val="16"/>
        </w:rPr>
        <w:t xml:space="preserve">, </w:t>
      </w:r>
      <w:r w:rsidR="004A22CD" w:rsidRPr="001F0F6A">
        <w:rPr>
          <w:rFonts w:cs="Arial"/>
          <w:color w:val="262626"/>
          <w:szCs w:val="16"/>
        </w:rPr>
        <w:t>praznik usod in judovski pust je praznik, ki spominja na dogodek iz</w:t>
      </w:r>
      <w:r w:rsidR="004A22CD" w:rsidRPr="001F0F6A">
        <w:rPr>
          <w:rStyle w:val="apple-converted-space"/>
          <w:rFonts w:cs="Arial"/>
          <w:color w:val="262626"/>
          <w:szCs w:val="16"/>
        </w:rPr>
        <w:t> </w:t>
      </w:r>
      <w:hyperlink r:id="rId69" w:tooltip="5. stoletje pr. n. št." w:history="1">
        <w:r w:rsidR="004A22CD" w:rsidRPr="001F0F6A">
          <w:rPr>
            <w:rStyle w:val="Hyperlink"/>
            <w:rFonts w:cs="Arial"/>
            <w:color w:val="262626"/>
            <w:szCs w:val="16"/>
            <w:u w:val="none"/>
          </w:rPr>
          <w:t>5. st. pr. n. št</w:t>
        </w:r>
      </w:hyperlink>
      <w:r w:rsidR="004A22CD" w:rsidRPr="001F0F6A">
        <w:rPr>
          <w:rFonts w:cs="Arial"/>
          <w:color w:val="262626"/>
          <w:szCs w:val="16"/>
        </w:rPr>
        <w:t>., ko je</w:t>
      </w:r>
      <w:r w:rsidR="004A22CD" w:rsidRPr="001F0F6A">
        <w:rPr>
          <w:rStyle w:val="apple-converted-space"/>
          <w:rFonts w:cs="Arial"/>
          <w:color w:val="262626"/>
          <w:szCs w:val="16"/>
        </w:rPr>
        <w:t> </w:t>
      </w:r>
      <w:hyperlink r:id="rId70" w:tooltip="Vezir" w:history="1">
        <w:r w:rsidR="004A22CD" w:rsidRPr="001F0F6A">
          <w:rPr>
            <w:rStyle w:val="Hyperlink"/>
            <w:rFonts w:cs="Arial"/>
            <w:color w:val="262626"/>
            <w:szCs w:val="16"/>
            <w:u w:val="none"/>
          </w:rPr>
          <w:t>vezir</w:t>
        </w:r>
      </w:hyperlink>
      <w:r w:rsidR="004A22CD" w:rsidRPr="001F0F6A">
        <w:rPr>
          <w:rStyle w:val="apple-converted-space"/>
          <w:rFonts w:cs="Arial"/>
          <w:color w:val="262626"/>
          <w:szCs w:val="16"/>
        </w:rPr>
        <w:t> </w:t>
      </w:r>
      <w:r w:rsidR="004A22CD" w:rsidRPr="001F0F6A">
        <w:rPr>
          <w:rFonts w:cs="Arial"/>
          <w:color w:val="262626"/>
          <w:szCs w:val="16"/>
        </w:rPr>
        <w:t>perzijskega kralja določil, da morajo vsi Judje umreti. Mladi Ester je uspelo kralja odvrniti od te namere in hudobnega vezirja so obglavili. Praznik spada med vesele praznike, h kateremu spada obilno in dobro zalito praznično kosilo. Judje, predvsem otroci, se na ta dan našemijo.</w:t>
      </w:r>
    </w:p>
    <w:p w:rsidR="00001F16" w:rsidRPr="001F0F6A" w:rsidRDefault="00001F16" w:rsidP="00867B20">
      <w:pPr>
        <w:pBdr>
          <w:bottom w:val="single" w:sz="4" w:space="4" w:color="AAAAAA"/>
        </w:pBdr>
        <w:spacing w:after="144" w:line="219" w:lineRule="atLeast"/>
        <w:jc w:val="center"/>
        <w:outlineLvl w:val="1"/>
        <w:rPr>
          <w:rFonts w:cs="Arial"/>
          <w:b/>
          <w:bCs/>
          <w:color w:val="262626"/>
          <w:szCs w:val="16"/>
        </w:rPr>
      </w:pPr>
    </w:p>
    <w:p w:rsidR="00001F16" w:rsidRPr="001F0F6A" w:rsidRDefault="00001F16" w:rsidP="00867B20">
      <w:pPr>
        <w:pBdr>
          <w:bottom w:val="single" w:sz="4" w:space="4" w:color="AAAAAA"/>
        </w:pBdr>
        <w:spacing w:after="144" w:line="219" w:lineRule="atLeast"/>
        <w:jc w:val="center"/>
        <w:outlineLvl w:val="1"/>
        <w:rPr>
          <w:rFonts w:cs="Arial"/>
          <w:b/>
          <w:bCs/>
          <w:color w:val="262626"/>
          <w:szCs w:val="16"/>
        </w:rPr>
      </w:pPr>
    </w:p>
    <w:p w:rsidR="00CB7146" w:rsidRPr="001F0F6A" w:rsidRDefault="00A86D66" w:rsidP="00867B20">
      <w:pPr>
        <w:pBdr>
          <w:bottom w:val="single" w:sz="4" w:space="4" w:color="AAAAAA"/>
        </w:pBdr>
        <w:spacing w:after="144" w:line="219" w:lineRule="atLeast"/>
        <w:jc w:val="center"/>
        <w:outlineLvl w:val="1"/>
        <w:rPr>
          <w:i/>
          <w:noProof/>
          <w:color w:val="632423"/>
          <w:sz w:val="52"/>
          <w:lang w:eastAsia="sl-SI"/>
        </w:rPr>
      </w:pPr>
      <w:r w:rsidRPr="001F0F6A">
        <w:rPr>
          <w:rFonts w:cs="Arial"/>
          <w:b/>
          <w:bCs/>
          <w:i/>
          <w:color w:val="632423"/>
          <w:sz w:val="40"/>
          <w:szCs w:val="16"/>
        </w:rPr>
        <w:t>Simboli</w:t>
      </w:r>
    </w:p>
    <w:p w:rsidR="00A86D66" w:rsidRPr="001F0F6A" w:rsidRDefault="00841658" w:rsidP="00867B20">
      <w:pPr>
        <w:pBdr>
          <w:bottom w:val="single" w:sz="4" w:space="4" w:color="AAAAAA"/>
        </w:pBdr>
        <w:spacing w:after="144" w:line="219" w:lineRule="atLeast"/>
        <w:jc w:val="center"/>
        <w:outlineLvl w:val="1"/>
        <w:rPr>
          <w:rFonts w:cs="Arial"/>
          <w:b/>
          <w:bCs/>
          <w:color w:val="262626"/>
          <w:szCs w:val="16"/>
        </w:rPr>
      </w:pPr>
      <w:r>
        <w:rPr>
          <w:noProof/>
          <w:sz w:val="32"/>
          <w:lang w:val="en-US"/>
        </w:rPr>
        <w:pict>
          <v:shape id="_x0000_i1026" type="#_x0000_t75" alt="http://hotlink.myspacecdn.com/images02/18/2cde4594629e4cc2981638e7f72217e5/m.gif" style="width:61.7pt;height:71.05pt;visibility:visible">
            <v:imagedata r:id="rId7" o:title="m"/>
          </v:shape>
        </w:pic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71" w:tooltip="Davidova zvezda" w:history="1">
        <w:r w:rsidR="00CB7146" w:rsidRPr="001F0F6A">
          <w:rPr>
            <w:rStyle w:val="Hyperlink"/>
            <w:rFonts w:cs="Arial"/>
            <w:b/>
            <w:bCs/>
            <w:i/>
            <w:color w:val="262626"/>
            <w:szCs w:val="16"/>
            <w:u w:val="none"/>
          </w:rPr>
          <w:t>Davidova zvezda</w:t>
        </w:r>
      </w:hyperlink>
      <w:r w:rsidR="00CB7146" w:rsidRPr="001F0F6A">
        <w:rPr>
          <w:rStyle w:val="apple-converted-space"/>
          <w:rFonts w:cs="Arial"/>
          <w:color w:val="262626"/>
          <w:szCs w:val="16"/>
        </w:rPr>
        <w:t> </w:t>
      </w:r>
      <w:r w:rsidR="00CB7146" w:rsidRPr="001F0F6A">
        <w:rPr>
          <w:rFonts w:cs="Arial"/>
          <w:color w:val="262626"/>
          <w:szCs w:val="16"/>
        </w:rPr>
        <w:t>(Magen David) - relativno nov simbol Judov iz 17. stoletja, za katerega je bolj verjetno, da so ga   kot »judovski     simbol« uvedli nejudi zato, da bi označevali jude. To je bilo izrazito tudi v II. sv. vojni, od koder je ta »znak judovstva« še bolj znan. V pristnih upodobitvah sestavljata zvezdo jo dva neločljivo povezana trikotnika, en obrnjen z vrhom navzgor, drugi navzdol. (več razlag: 1. ljudstvo, ki živi med nebom in zemljo-tu je njihov svet; 2. bolj filozofska navezuje se na egiptovsko družbeno ureditev kot pokončno piramido oz. trikotnik z enim, faraonom, na vrhu in obrnjeno piramido oz. trikotnik v grški demokraciji)</w:t>
      </w:r>
    </w:p>
    <w:p w:rsidR="00A8079D" w:rsidRPr="001F0F6A" w:rsidRDefault="00841658" w:rsidP="00867B20">
      <w:pPr>
        <w:pBdr>
          <w:bottom w:val="single" w:sz="4" w:space="4" w:color="AAAAAA"/>
        </w:pBdr>
        <w:spacing w:after="144" w:line="219" w:lineRule="atLeast"/>
        <w:jc w:val="center"/>
        <w:outlineLvl w:val="1"/>
        <w:rPr>
          <w:rFonts w:cs="Arial"/>
          <w:color w:val="262626"/>
          <w:szCs w:val="16"/>
        </w:rPr>
      </w:pPr>
      <w:r>
        <w:rPr>
          <w:noProof/>
          <w:sz w:val="32"/>
          <w:lang w:val="en-US"/>
        </w:rPr>
        <w:pict>
          <v:shape id="Slika 43" o:spid="_x0000_i1027" type="#_x0000_t75" alt="http://www.redensarten.net/Bilder/Menora.jpg" style="width:77.6pt;height:110.35pt;visibility:visible">
            <v:imagedata r:id="rId72" o:title="Menora"/>
          </v:shape>
        </w:pic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73" w:tooltip="Menora (stran ne obstaja)" w:history="1">
        <w:r w:rsidR="004A22CD" w:rsidRPr="001F0F6A">
          <w:rPr>
            <w:rStyle w:val="Hyperlink"/>
            <w:rFonts w:cs="Arial"/>
            <w:b/>
            <w:bCs/>
            <w:i/>
            <w:color w:val="262626"/>
            <w:szCs w:val="16"/>
            <w:u w:val="none"/>
          </w:rPr>
          <w:t>Menora</w:t>
        </w:r>
      </w:hyperlink>
      <w:r w:rsidR="004A22CD" w:rsidRPr="001F0F6A">
        <w:rPr>
          <w:rStyle w:val="apple-converted-space"/>
          <w:rFonts w:cs="Arial"/>
          <w:color w:val="262626"/>
          <w:szCs w:val="16"/>
        </w:rPr>
        <w:t> </w:t>
      </w:r>
      <w:r w:rsidR="004A22CD" w:rsidRPr="001F0F6A">
        <w:rPr>
          <w:rFonts w:cs="Arial"/>
          <w:color w:val="262626"/>
          <w:szCs w:val="16"/>
        </w:rPr>
        <w:t>– najstarejši simbol judov! Na podlagi podob Salomonovega templja, v katerem naj bi bil tak svečnik. Sedem krakov, za sedem dni v tednu (po eni verziji, naj bi tako vedeli in šteli, kateri dan je; druga verzija pravi da za sedem planetov, ki so jih takrat poznali; sicer pa je tudi v menori, tako kot v zvezdi cela filozofija). Danes v uradnem grbu Izraela.</w:t>
      </w:r>
    </w:p>
    <w:p w:rsidR="00A8079D" w:rsidRPr="001F0F6A" w:rsidRDefault="00841658" w:rsidP="00867B20">
      <w:pPr>
        <w:pBdr>
          <w:bottom w:val="single" w:sz="4" w:space="4" w:color="AAAAAA"/>
        </w:pBdr>
        <w:spacing w:after="144" w:line="219" w:lineRule="atLeast"/>
        <w:jc w:val="center"/>
        <w:outlineLvl w:val="1"/>
        <w:rPr>
          <w:rFonts w:cs="Arial"/>
          <w:color w:val="262626"/>
          <w:szCs w:val="16"/>
        </w:rPr>
      </w:pPr>
      <w:r>
        <w:rPr>
          <w:noProof/>
          <w:sz w:val="32"/>
          <w:lang w:val="en-US"/>
        </w:rPr>
        <w:pict>
          <v:shape id="Slika 40" o:spid="_x0000_i1028" type="#_x0000_t75" alt="Mezuza Pendant" style="width:112.2pt;height:112.2pt;visibility:visible">
            <v:imagedata r:id="rId74" o:title="Mezuza Pendant"/>
          </v:shape>
        </w:pict>
      </w:r>
    </w:p>
    <w:p w:rsidR="00001F16" w:rsidRPr="001F0F6A" w:rsidRDefault="00841658" w:rsidP="00867B20">
      <w:pPr>
        <w:pBdr>
          <w:bottom w:val="single" w:sz="4" w:space="4" w:color="AAAAAA"/>
        </w:pBdr>
        <w:spacing w:after="144" w:line="219" w:lineRule="atLeast"/>
        <w:jc w:val="center"/>
        <w:outlineLvl w:val="1"/>
        <w:rPr>
          <w:rFonts w:cs="Arial"/>
          <w:color w:val="262626"/>
          <w:szCs w:val="16"/>
        </w:rPr>
      </w:pPr>
      <w:hyperlink r:id="rId75" w:tooltip="Mezuza (stran ne obstaja)" w:history="1">
        <w:r w:rsidR="004A22CD" w:rsidRPr="001F0F6A">
          <w:rPr>
            <w:rStyle w:val="Hyperlink"/>
            <w:rFonts w:cs="Arial"/>
            <w:b/>
            <w:bCs/>
            <w:i/>
            <w:color w:val="262626"/>
            <w:szCs w:val="16"/>
            <w:u w:val="none"/>
          </w:rPr>
          <w:t>Mezuza</w:t>
        </w:r>
      </w:hyperlink>
      <w:r w:rsidR="004A22CD" w:rsidRPr="001F0F6A">
        <w:rPr>
          <w:rStyle w:val="apple-converted-space"/>
          <w:rFonts w:cs="Arial"/>
          <w:i/>
          <w:color w:val="262626"/>
          <w:szCs w:val="16"/>
        </w:rPr>
        <w:t> </w:t>
      </w:r>
      <w:r w:rsidR="004A22CD" w:rsidRPr="001F0F6A">
        <w:rPr>
          <w:rFonts w:cs="Arial"/>
          <w:color w:val="262626"/>
          <w:szCs w:val="16"/>
        </w:rPr>
        <w:t>– tudi zelo značilen predmet, ki ga imajo judovske hiše oz. stanovanja na desnem podboju vhodnih vrat. Pomeni, da tu živi verna družina. Gre za mini zvitke z odlomki iz Tore, ki so znotraj umetelno izdelanega okraska, predmeta.</w:t>
      </w:r>
    </w:p>
    <w:p w:rsidR="00A8079D" w:rsidRPr="001F0F6A" w:rsidRDefault="00841658" w:rsidP="00867B20">
      <w:pPr>
        <w:pBdr>
          <w:bottom w:val="single" w:sz="4" w:space="4" w:color="AAAAAA"/>
        </w:pBdr>
        <w:spacing w:after="144" w:line="219" w:lineRule="atLeast"/>
        <w:jc w:val="center"/>
        <w:outlineLvl w:val="1"/>
        <w:rPr>
          <w:rFonts w:cs="Arial"/>
          <w:color w:val="262626"/>
          <w:szCs w:val="16"/>
        </w:rPr>
      </w:pPr>
      <w:r>
        <w:rPr>
          <w:noProof/>
          <w:sz w:val="32"/>
          <w:lang w:val="en-US"/>
        </w:rPr>
        <w:pict>
          <v:shape id="Slika 37" o:spid="_x0000_i1029" type="#_x0000_t75" alt="http://www.theanchorinnrestaurant.com/images/menora.jpg" style="width:57.05pt;height:86.05pt;visibility:visible">
            <v:imagedata r:id="rId76" o:title="menora"/>
          </v:shape>
        </w:pic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77" w:tooltip="Hanukija (stran ne obstaja)" w:history="1">
        <w:r w:rsidR="004A22CD" w:rsidRPr="001F0F6A">
          <w:rPr>
            <w:rStyle w:val="Hyperlink"/>
            <w:rFonts w:cs="Arial"/>
            <w:b/>
            <w:bCs/>
            <w:i/>
            <w:color w:val="262626"/>
            <w:szCs w:val="16"/>
            <w:u w:val="none"/>
          </w:rPr>
          <w:t>Hanukija</w:t>
        </w:r>
      </w:hyperlink>
      <w:r w:rsidR="004A22CD" w:rsidRPr="001F0F6A">
        <w:rPr>
          <w:rStyle w:val="apple-converted-space"/>
          <w:rFonts w:cs="Arial"/>
          <w:i/>
          <w:color w:val="262626"/>
          <w:szCs w:val="16"/>
        </w:rPr>
        <w:t> </w:t>
      </w:r>
      <w:r w:rsidR="004A22CD" w:rsidRPr="001F0F6A">
        <w:rPr>
          <w:rFonts w:cs="Arial"/>
          <w:color w:val="262626"/>
          <w:szCs w:val="16"/>
        </w:rPr>
        <w:t>-</w:t>
      </w:r>
      <w:r w:rsidR="004A22CD" w:rsidRPr="001F0F6A">
        <w:rPr>
          <w:rStyle w:val="apple-converted-space"/>
          <w:rFonts w:cs="Arial"/>
          <w:color w:val="262626"/>
          <w:szCs w:val="16"/>
        </w:rPr>
        <w:t> </w:t>
      </w:r>
      <w:hyperlink r:id="rId78" w:tooltip="Devetkraki svečnik (stran ne obstaja)" w:history="1">
        <w:r w:rsidR="004A22CD" w:rsidRPr="001F0F6A">
          <w:rPr>
            <w:rStyle w:val="Hyperlink"/>
            <w:rFonts w:cs="Arial"/>
            <w:color w:val="262626"/>
            <w:szCs w:val="16"/>
            <w:u w:val="none"/>
          </w:rPr>
          <w:t>Devetkraki svečnik</w:t>
        </w:r>
      </w:hyperlink>
    </w:p>
    <w:p w:rsidR="00A8079D" w:rsidRPr="001F0F6A" w:rsidRDefault="00841658" w:rsidP="00867B20">
      <w:pPr>
        <w:pBdr>
          <w:bottom w:val="single" w:sz="4" w:space="4" w:color="AAAAAA"/>
        </w:pBdr>
        <w:spacing w:after="144" w:line="219" w:lineRule="atLeast"/>
        <w:jc w:val="center"/>
        <w:outlineLvl w:val="1"/>
        <w:rPr>
          <w:rFonts w:cs="Arial"/>
          <w:color w:val="262626"/>
          <w:szCs w:val="16"/>
        </w:rPr>
      </w:pPr>
      <w:r>
        <w:rPr>
          <w:noProof/>
          <w:sz w:val="32"/>
          <w:lang w:val="en-US"/>
        </w:rPr>
        <w:pict>
          <v:shape id="Slika 46" o:spid="_x0000_i1030" type="#_x0000_t75" alt="http://www.jewishworldradio.com/Yeshiva/10ninotefilin.jpg" style="width:61.7pt;height:88.85pt;visibility:visible">
            <v:imagedata r:id="rId79" o:title="10ninotefilin"/>
          </v:shape>
        </w:pict>
      </w:r>
    </w:p>
    <w:p w:rsidR="00A86D66" w:rsidRPr="001F0F6A" w:rsidRDefault="00841658" w:rsidP="00867B20">
      <w:pPr>
        <w:pBdr>
          <w:bottom w:val="single" w:sz="4" w:space="4" w:color="AAAAAA"/>
        </w:pBdr>
        <w:spacing w:after="144" w:line="219" w:lineRule="atLeast"/>
        <w:jc w:val="center"/>
        <w:outlineLvl w:val="1"/>
        <w:rPr>
          <w:rFonts w:cs="Arial"/>
          <w:color w:val="262626"/>
          <w:szCs w:val="16"/>
        </w:rPr>
      </w:pPr>
      <w:hyperlink r:id="rId80" w:tooltip="Tefilin, filakterije (stran ne obstaja)" w:history="1">
        <w:r w:rsidR="004A22CD" w:rsidRPr="001F0F6A">
          <w:rPr>
            <w:rStyle w:val="Hyperlink"/>
            <w:rFonts w:cs="Arial"/>
            <w:b/>
            <w:bCs/>
            <w:i/>
            <w:color w:val="262626"/>
            <w:szCs w:val="16"/>
            <w:u w:val="none"/>
          </w:rPr>
          <w:t>Tefilin, filakterije</w:t>
        </w:r>
      </w:hyperlink>
      <w:r w:rsidR="004A22CD" w:rsidRPr="001F0F6A">
        <w:rPr>
          <w:rStyle w:val="apple-converted-space"/>
          <w:rFonts w:cs="Arial"/>
          <w:color w:val="262626"/>
          <w:szCs w:val="16"/>
        </w:rPr>
        <w:t> </w:t>
      </w:r>
      <w:r w:rsidR="004A22CD" w:rsidRPr="001F0F6A">
        <w:rPr>
          <w:rFonts w:cs="Arial"/>
          <w:color w:val="262626"/>
          <w:szCs w:val="16"/>
        </w:rPr>
        <w:t>– škatlica v kateri so zvitki vrstic iz Tore; škatlico si s trakom povežejo na glavo oz. čelo, drugi trak si ovijejo okoli roke, ki je najbližje srcu, kar pomeni, da častijo Boga z glavo in srcem.</w:t>
      </w:r>
    </w:p>
    <w:p w:rsidR="0034341C" w:rsidRPr="001F0F6A" w:rsidRDefault="00841658" w:rsidP="00867B20">
      <w:pPr>
        <w:pBdr>
          <w:bottom w:val="single" w:sz="4" w:space="4" w:color="AAAAAA"/>
        </w:pBdr>
        <w:spacing w:after="144" w:line="219" w:lineRule="atLeast"/>
        <w:jc w:val="center"/>
        <w:outlineLvl w:val="1"/>
        <w:rPr>
          <w:rFonts w:cs="Arial"/>
          <w:color w:val="262626"/>
          <w:szCs w:val="16"/>
        </w:rPr>
      </w:pPr>
      <w:r>
        <w:rPr>
          <w:noProof/>
          <w:sz w:val="32"/>
          <w:lang w:val="en-US"/>
        </w:rPr>
        <w:pict>
          <v:shape id="Slika 49" o:spid="_x0000_i1031" type="#_x0000_t75" alt="http://www.jewishsearch.com/images/articles/article-id-499.jpg" style="width:92.55pt;height:62.65pt;visibility:visible">
            <v:imagedata r:id="rId81" o:title="article-id-499"/>
          </v:shape>
        </w:pict>
      </w:r>
    </w:p>
    <w:p w:rsidR="00E87C8E" w:rsidRPr="001F0F6A" w:rsidRDefault="00841658" w:rsidP="00867B20">
      <w:pPr>
        <w:pBdr>
          <w:bottom w:val="single" w:sz="4" w:space="4" w:color="AAAAAA"/>
        </w:pBdr>
        <w:spacing w:after="144" w:line="219" w:lineRule="atLeast"/>
        <w:jc w:val="center"/>
        <w:outlineLvl w:val="1"/>
        <w:rPr>
          <w:rFonts w:cs="Arial"/>
          <w:color w:val="262626"/>
          <w:szCs w:val="16"/>
        </w:rPr>
      </w:pPr>
      <w:hyperlink r:id="rId82" w:tooltip="Brit mila" w:history="1">
        <w:r w:rsidR="004A22CD" w:rsidRPr="001F0F6A">
          <w:rPr>
            <w:rStyle w:val="Hyperlink"/>
            <w:rFonts w:cs="Arial"/>
            <w:b/>
            <w:bCs/>
            <w:i/>
            <w:color w:val="262626"/>
            <w:szCs w:val="16"/>
            <w:u w:val="none"/>
          </w:rPr>
          <w:t>Brit mila</w:t>
        </w:r>
      </w:hyperlink>
      <w:r w:rsidR="0034341C" w:rsidRPr="001F0F6A">
        <w:rPr>
          <w:rFonts w:cs="Arial"/>
          <w:b/>
          <w:bCs/>
          <w:i/>
          <w:color w:val="262626"/>
          <w:szCs w:val="16"/>
        </w:rPr>
        <w:t>h</w:t>
      </w:r>
      <w:r w:rsidR="004A22CD" w:rsidRPr="001F0F6A">
        <w:rPr>
          <w:rStyle w:val="apple-converted-space"/>
          <w:rFonts w:cs="Arial"/>
          <w:color w:val="262626"/>
          <w:szCs w:val="16"/>
        </w:rPr>
        <w:t> </w:t>
      </w:r>
      <w:r w:rsidR="004A22CD" w:rsidRPr="001F0F6A">
        <w:rPr>
          <w:rFonts w:cs="Arial"/>
          <w:color w:val="262626"/>
          <w:szCs w:val="16"/>
        </w:rPr>
        <w:t>–obred obrezovanja (nož, sponka, lij, čaša, skodelica)</w:t>
      </w:r>
    </w:p>
    <w:p w:rsidR="00E87C8E" w:rsidRPr="001F0F6A" w:rsidRDefault="00E87C8E" w:rsidP="00867B20">
      <w:pPr>
        <w:spacing w:before="96" w:after="120" w:line="360" w:lineRule="atLeast"/>
        <w:jc w:val="center"/>
        <w:rPr>
          <w:rFonts w:ascii="Trebuchet MS" w:hAnsi="Trebuchet MS"/>
          <w:b/>
          <w:i/>
          <w:color w:val="943634"/>
          <w:sz w:val="40"/>
          <w:szCs w:val="14"/>
        </w:rPr>
      </w:pPr>
      <w:r w:rsidRPr="001F0F6A">
        <w:rPr>
          <w:rFonts w:ascii="Trebuchet MS" w:hAnsi="Trebuchet MS"/>
          <w:b/>
          <w:i/>
          <w:color w:val="943634"/>
          <w:sz w:val="40"/>
          <w:szCs w:val="14"/>
        </w:rPr>
        <w:t>Znane Judovske osebnosti</w:t>
      </w:r>
    </w:p>
    <w:p w:rsidR="00E87C8E" w:rsidRPr="001F0F6A" w:rsidRDefault="00E87C8E" w:rsidP="00867B20">
      <w:pPr>
        <w:spacing w:before="96" w:after="120" w:line="360" w:lineRule="atLeast"/>
        <w:jc w:val="center"/>
        <w:rPr>
          <w:rStyle w:val="apple-style-span"/>
          <w:rFonts w:ascii="Trebuchet MS" w:hAnsi="Trebuchet MS"/>
          <w:color w:val="262626"/>
          <w:sz w:val="20"/>
          <w:szCs w:val="14"/>
        </w:rPr>
      </w:pPr>
      <w:r w:rsidRPr="001F0F6A">
        <w:rPr>
          <w:rFonts w:ascii="Trebuchet MS" w:hAnsi="Trebuchet MS"/>
          <w:color w:val="DDDDDD"/>
          <w:sz w:val="20"/>
          <w:szCs w:val="14"/>
        </w:rPr>
        <w:br/>
      </w:r>
      <w:r w:rsidRPr="001F0F6A">
        <w:rPr>
          <w:rStyle w:val="apple-style-span"/>
          <w:rFonts w:ascii="Trebuchet MS" w:hAnsi="Trebuchet MS"/>
          <w:b/>
          <w:bCs/>
          <w:color w:val="262626"/>
          <w:sz w:val="20"/>
          <w:szCs w:val="14"/>
        </w:rPr>
        <w:t>Harrison Ford</w:t>
      </w:r>
      <w:r w:rsidRPr="001F0F6A">
        <w:rPr>
          <w:rStyle w:val="apple-converted-space"/>
          <w:rFonts w:ascii="Trebuchet MS" w:hAnsi="Trebuchet MS"/>
          <w:color w:val="262626"/>
          <w:sz w:val="20"/>
          <w:szCs w:val="14"/>
        </w:rPr>
        <w:t> </w:t>
      </w:r>
      <w:r w:rsidRPr="001F0F6A">
        <w:rPr>
          <w:rStyle w:val="apple-style-span"/>
          <w:rFonts w:ascii="Trebuchet MS" w:hAnsi="Trebuchet MS"/>
          <w:color w:val="262626"/>
          <w:sz w:val="20"/>
          <w:szCs w:val="14"/>
        </w:rPr>
        <w:t>- zvezdnik številnih akcijskih filmov in dobitnik 21-tih vidnih filmskih nagrad.</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mama Judinja, stari starši Judje.</w:t>
      </w:r>
    </w:p>
    <w:p w:rsidR="00E87C8E" w:rsidRPr="001F0F6A" w:rsidRDefault="00E87C8E" w:rsidP="00867B20">
      <w:pPr>
        <w:spacing w:before="96" w:after="120" w:line="360" w:lineRule="atLeast"/>
        <w:jc w:val="center"/>
        <w:rPr>
          <w:rStyle w:val="apple-style-span"/>
          <w:rFonts w:ascii="Trebuchet MS" w:hAnsi="Trebuchet MS"/>
          <w:color w:val="262626"/>
          <w:sz w:val="20"/>
          <w:szCs w:val="14"/>
        </w:rPr>
      </w:pP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Kirk</w:t>
      </w:r>
      <w:r w:rsidRPr="001F0F6A">
        <w:rPr>
          <w:rStyle w:val="apple-converted-space"/>
          <w:rFonts w:ascii="Trebuchet MS" w:hAnsi="Trebuchet MS"/>
          <w:b/>
          <w:bCs/>
          <w:color w:val="262626"/>
          <w:sz w:val="20"/>
          <w:szCs w:val="14"/>
        </w:rPr>
        <w:t> </w:t>
      </w:r>
      <w:r w:rsidRPr="001F0F6A">
        <w:rPr>
          <w:rStyle w:val="apple-style-span"/>
          <w:rFonts w:ascii="Trebuchet MS" w:hAnsi="Trebuchet MS"/>
          <w:color w:val="262626"/>
          <w:sz w:val="20"/>
          <w:szCs w:val="14"/>
        </w:rPr>
        <w:t>in</w:t>
      </w:r>
      <w:r w:rsidRPr="001F0F6A">
        <w:rPr>
          <w:rStyle w:val="apple-converted-space"/>
          <w:rFonts w:ascii="Trebuchet MS" w:hAnsi="Trebuchet MS"/>
          <w:color w:val="262626"/>
          <w:sz w:val="20"/>
          <w:szCs w:val="14"/>
        </w:rPr>
        <w:t> </w:t>
      </w:r>
      <w:r w:rsidRPr="001F0F6A">
        <w:rPr>
          <w:rStyle w:val="apple-style-span"/>
          <w:rFonts w:ascii="Trebuchet MS" w:hAnsi="Trebuchet MS"/>
          <w:b/>
          <w:bCs/>
          <w:color w:val="262626"/>
          <w:sz w:val="20"/>
          <w:szCs w:val="14"/>
        </w:rPr>
        <w:t>Michael Douglas</w:t>
      </w:r>
      <w:r w:rsidRPr="001F0F6A">
        <w:rPr>
          <w:rStyle w:val="apple-style-span"/>
          <w:rFonts w:ascii="Trebuchet MS" w:hAnsi="Trebuchet MS"/>
          <w:color w:val="262626"/>
          <w:sz w:val="20"/>
          <w:szCs w:val="14"/>
        </w:rPr>
        <w:t>; legendarna filmska igralca, oba nominiranca nagrad Oskar (Michael prejemnik dveh).</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Kirkova starša judovska imigranta v ZDA.</w:t>
      </w:r>
    </w:p>
    <w:p w:rsidR="00E87C8E" w:rsidRPr="001F0F6A" w:rsidRDefault="00E87C8E" w:rsidP="00867B20">
      <w:pPr>
        <w:spacing w:before="96" w:after="120" w:line="360" w:lineRule="atLeast"/>
        <w:jc w:val="center"/>
        <w:rPr>
          <w:rStyle w:val="apple-style-span"/>
          <w:rFonts w:ascii="Trebuchet MS" w:hAnsi="Trebuchet MS"/>
          <w:color w:val="262626"/>
          <w:sz w:val="20"/>
          <w:szCs w:val="14"/>
        </w:rPr>
      </w:pP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Elizabeth Taylor</w:t>
      </w:r>
      <w:r w:rsidRPr="001F0F6A">
        <w:rPr>
          <w:rStyle w:val="apple-converted-space"/>
          <w:rFonts w:ascii="Trebuchet MS" w:hAnsi="Trebuchet MS"/>
          <w:color w:val="262626"/>
          <w:sz w:val="20"/>
          <w:szCs w:val="14"/>
        </w:rPr>
        <w:t> </w:t>
      </w:r>
      <w:r w:rsidRPr="001F0F6A">
        <w:rPr>
          <w:rStyle w:val="apple-style-span"/>
          <w:rFonts w:ascii="Trebuchet MS" w:hAnsi="Trebuchet MS"/>
          <w:color w:val="262626"/>
          <w:sz w:val="20"/>
          <w:szCs w:val="14"/>
        </w:rPr>
        <w:t>- dobitnica dveh oskarjev in 37 prestižnih nagrad.</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kovertirala v Judaizem.</w:t>
      </w:r>
    </w:p>
    <w:p w:rsidR="00E87C8E" w:rsidRPr="001F0F6A" w:rsidRDefault="00E87C8E" w:rsidP="00867B20">
      <w:pPr>
        <w:spacing w:before="96" w:after="120" w:line="360" w:lineRule="atLeast"/>
        <w:jc w:val="center"/>
        <w:rPr>
          <w:rFonts w:ascii="Trebuchet MS" w:hAnsi="Trebuchet MS"/>
          <w:color w:val="262626"/>
          <w:sz w:val="20"/>
          <w:szCs w:val="14"/>
        </w:rPr>
      </w:pPr>
    </w:p>
    <w:p w:rsidR="001F0F6A" w:rsidRDefault="00E87C8E" w:rsidP="00867B20">
      <w:pPr>
        <w:spacing w:before="96" w:after="120" w:line="360" w:lineRule="atLeast"/>
        <w:jc w:val="center"/>
        <w:rPr>
          <w:rStyle w:val="apple-style-span"/>
          <w:rFonts w:ascii="Trebuchet MS" w:hAnsi="Trebuchet MS"/>
          <w:b/>
          <w:bCs/>
          <w:color w:val="262626"/>
          <w:sz w:val="20"/>
          <w:szCs w:val="14"/>
        </w:rPr>
      </w:pPr>
      <w:r w:rsidRPr="001F0F6A">
        <w:rPr>
          <w:rStyle w:val="apple-style-span"/>
          <w:rFonts w:ascii="Trebuchet MS" w:hAnsi="Trebuchet MS"/>
          <w:b/>
          <w:bCs/>
          <w:color w:val="262626"/>
          <w:sz w:val="20"/>
          <w:szCs w:val="14"/>
        </w:rPr>
        <w:t>Barbra Streisand</w:t>
      </w:r>
      <w:r w:rsidRPr="001F0F6A">
        <w:rPr>
          <w:rStyle w:val="apple-style-span"/>
          <w:rFonts w:ascii="Trebuchet MS" w:hAnsi="Trebuchet MS"/>
          <w:color w:val="262626"/>
          <w:sz w:val="20"/>
          <w:szCs w:val="14"/>
        </w:rPr>
        <w:t>: glasbena in filmska diva, prejemnica dveh oskarjev.</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Marilyn Monroe</w:t>
      </w:r>
      <w:r w:rsidRPr="001F0F6A">
        <w:rPr>
          <w:rStyle w:val="apple-style-span"/>
          <w:rFonts w:ascii="Trebuchet MS" w:hAnsi="Trebuchet MS"/>
          <w:color w:val="262626"/>
          <w:sz w:val="20"/>
          <w:szCs w:val="14"/>
        </w:rPr>
        <w:t>: legendarna filmska igra in osrednja ženska ikona 20. stoletja.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kovertirala v Judovstvo.</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Goldie Hawn</w:t>
      </w:r>
      <w:r w:rsidRPr="001F0F6A">
        <w:rPr>
          <w:rStyle w:val="apple-style-span"/>
          <w:rFonts w:ascii="Trebuchet MS" w:hAnsi="Trebuchet MS"/>
          <w:color w:val="262626"/>
          <w:sz w:val="20"/>
          <w:szCs w:val="14"/>
        </w:rPr>
        <w:t>: zveznica številnih filmskih uspešnic, dobitnica oskarja.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mati Judinja.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Gwyneth Paltrow</w:t>
      </w:r>
      <w:r w:rsidRPr="001F0F6A">
        <w:rPr>
          <w:rStyle w:val="apple-style-span"/>
          <w:rFonts w:ascii="Trebuchet MS" w:hAnsi="Trebuchet MS"/>
          <w:color w:val="262626"/>
          <w:sz w:val="20"/>
          <w:szCs w:val="14"/>
        </w:rPr>
        <w:t>: ena osrednjih filmskih div nove generacije.</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 (praded je bil poljski rabin).</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Sarah Jessica Parker</w:t>
      </w:r>
      <w:r w:rsidRPr="001F0F6A">
        <w:rPr>
          <w:rStyle w:val="apple-style-span"/>
          <w:rFonts w:ascii="Trebuchet MS" w:hAnsi="Trebuchet MS"/>
          <w:color w:val="262626"/>
          <w:sz w:val="20"/>
          <w:szCs w:val="14"/>
        </w:rPr>
        <w:t>: zveznica serije</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Seks v mestu</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Natalie Portman</w:t>
      </w:r>
      <w:r w:rsidRPr="001F0F6A">
        <w:rPr>
          <w:rStyle w:val="apple-style-span"/>
          <w:rFonts w:ascii="Trebuchet MS" w:hAnsi="Trebuchet MS"/>
          <w:color w:val="262626"/>
          <w:sz w:val="20"/>
          <w:szCs w:val="14"/>
        </w:rPr>
        <w:t>: zvezdnica filma</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Vojna zvezd</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izraelska Judinja.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Woody Allen</w:t>
      </w:r>
      <w:r w:rsidRPr="001F0F6A">
        <w:rPr>
          <w:rStyle w:val="apple-style-span"/>
          <w:rFonts w:ascii="Trebuchet MS" w:hAnsi="Trebuchet MS"/>
          <w:color w:val="262626"/>
          <w:sz w:val="20"/>
          <w:szCs w:val="14"/>
        </w:rPr>
        <w:t>: igralec, filmski režiser in komik.</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Kate Hudson</w:t>
      </w:r>
      <w:r w:rsidRPr="001F0F6A">
        <w:rPr>
          <w:rStyle w:val="apple-style-span"/>
          <w:rFonts w:ascii="Trebuchet MS" w:hAnsi="Trebuchet MS"/>
          <w:color w:val="262626"/>
          <w:sz w:val="20"/>
          <w:szCs w:val="14"/>
        </w:rPr>
        <w:t>: filmska igralka nagrajena z Zlatim globusom.</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mati Judinja.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Adam Sandler</w:t>
      </w:r>
      <w:r w:rsidRPr="001F0F6A">
        <w:rPr>
          <w:rStyle w:val="apple-style-span"/>
          <w:rFonts w:ascii="Trebuchet MS" w:hAnsi="Trebuchet MS"/>
          <w:color w:val="262626"/>
          <w:sz w:val="20"/>
          <w:szCs w:val="14"/>
        </w:rPr>
        <w:t>: filmski igralec in komik.</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p>
    <w:p w:rsidR="00E87C8E" w:rsidRPr="001F0F6A" w:rsidRDefault="00E87C8E" w:rsidP="00867B20">
      <w:pPr>
        <w:spacing w:before="96" w:after="120" w:line="360" w:lineRule="atLeast"/>
        <w:jc w:val="center"/>
        <w:rPr>
          <w:rFonts w:ascii="Trebuchet MS" w:hAnsi="Trebuchet MS"/>
          <w:color w:val="262626"/>
          <w:sz w:val="20"/>
          <w:szCs w:val="14"/>
        </w:rPr>
      </w:pPr>
      <w:r w:rsidRPr="001F0F6A">
        <w:rPr>
          <w:rStyle w:val="apple-style-span"/>
          <w:rFonts w:ascii="Trebuchet MS" w:hAnsi="Trebuchet MS"/>
          <w:b/>
          <w:bCs/>
          <w:color w:val="262626"/>
          <w:sz w:val="20"/>
          <w:szCs w:val="14"/>
        </w:rPr>
        <w:t>Dustin Hoffman</w:t>
      </w:r>
      <w:r w:rsidRPr="001F0F6A">
        <w:rPr>
          <w:rStyle w:val="apple-style-span"/>
          <w:rFonts w:ascii="Trebuchet MS" w:hAnsi="Trebuchet MS"/>
          <w:color w:val="262626"/>
          <w:sz w:val="20"/>
          <w:szCs w:val="14"/>
        </w:rPr>
        <w:t>: dobitnik dveh oskarjev.</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Ben Stiller</w:t>
      </w:r>
      <w:r w:rsidRPr="001F0F6A">
        <w:rPr>
          <w:rStyle w:val="apple-style-span"/>
          <w:rFonts w:ascii="Trebuchet MS" w:hAnsi="Trebuchet MS"/>
          <w:color w:val="262626"/>
          <w:sz w:val="20"/>
          <w:szCs w:val="14"/>
        </w:rPr>
        <w:t>: z Emmy-jem nagrajen filmski igralec, zvezdnik številnih komedij.</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Winona Ryder</w:t>
      </w:r>
      <w:r w:rsidRPr="001F0F6A">
        <w:rPr>
          <w:rStyle w:val="apple-style-span"/>
          <w:rFonts w:ascii="Trebuchet MS" w:hAnsi="Trebuchet MS"/>
          <w:color w:val="262626"/>
          <w:sz w:val="20"/>
          <w:szCs w:val="14"/>
        </w:rPr>
        <w:t>: zvezdnica številnih filmskih uspešnic.</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Jerry Seinfeld</w:t>
      </w:r>
      <w:r w:rsidRPr="001F0F6A">
        <w:rPr>
          <w:rStyle w:val="apple-style-span"/>
          <w:rFonts w:ascii="Trebuchet MS" w:hAnsi="Trebuchet MS"/>
          <w:color w:val="262626"/>
          <w:sz w:val="20"/>
          <w:szCs w:val="14"/>
        </w:rPr>
        <w:t>: komik, zvezdnik serije</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Seinfeld</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Peter Falk</w:t>
      </w:r>
      <w:r w:rsidRPr="001F0F6A">
        <w:rPr>
          <w:rStyle w:val="apple-style-span"/>
          <w:rFonts w:ascii="Trebuchet MS" w:hAnsi="Trebuchet MS"/>
          <w:color w:val="262626"/>
          <w:sz w:val="20"/>
          <w:szCs w:val="14"/>
        </w:rPr>
        <w:t>: legendarni detektiv "</w:t>
      </w:r>
      <w:r w:rsidRPr="001F0F6A">
        <w:rPr>
          <w:rStyle w:val="apple-style-span"/>
          <w:rFonts w:ascii="Trebuchet MS" w:hAnsi="Trebuchet MS"/>
          <w:i/>
          <w:iCs/>
          <w:color w:val="262626"/>
          <w:sz w:val="20"/>
          <w:szCs w:val="14"/>
        </w:rPr>
        <w:t>Columbo</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Rob Shneider</w:t>
      </w:r>
      <w:r w:rsidRPr="001F0F6A">
        <w:rPr>
          <w:rStyle w:val="apple-style-span"/>
          <w:rFonts w:ascii="Trebuchet MS" w:hAnsi="Trebuchet MS"/>
          <w:color w:val="262626"/>
          <w:sz w:val="20"/>
          <w:szCs w:val="14"/>
        </w:rPr>
        <w:t>: stand-up komik in zvezdnik številnih komedij.</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Bette Midler</w:t>
      </w:r>
      <w:r w:rsidRPr="001F0F6A">
        <w:rPr>
          <w:rStyle w:val="apple-style-span"/>
          <w:rFonts w:ascii="Trebuchet MS" w:hAnsi="Trebuchet MS"/>
          <w:color w:val="262626"/>
          <w:sz w:val="20"/>
          <w:szCs w:val="14"/>
        </w:rPr>
        <w:t>: filmska diva, zvezdnica številnih filmskih uspešnic.</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Roseanne Barr</w:t>
      </w:r>
      <w:r w:rsidRPr="001F0F6A">
        <w:rPr>
          <w:rStyle w:val="apple-converted-space"/>
          <w:rFonts w:ascii="Trebuchet MS" w:hAnsi="Trebuchet MS"/>
          <w:color w:val="262626"/>
          <w:sz w:val="20"/>
          <w:szCs w:val="14"/>
        </w:rPr>
        <w:t> </w:t>
      </w:r>
      <w:r w:rsidRPr="001F0F6A">
        <w:rPr>
          <w:rStyle w:val="apple-style-span"/>
          <w:rFonts w:ascii="Trebuchet MS" w:hAnsi="Trebuchet MS"/>
          <w:color w:val="262626"/>
          <w:sz w:val="20"/>
          <w:szCs w:val="14"/>
        </w:rPr>
        <w:t>(ali preprosto Roseanne): zvezdnica serije</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Roseanne</w:t>
      </w:r>
      <w:r w:rsidRPr="001F0F6A">
        <w:rPr>
          <w:rStyle w:val="apple-style-span"/>
          <w:rFonts w:ascii="Trebuchet MS" w:hAnsi="Trebuchet MS"/>
          <w:color w:val="262626"/>
          <w:sz w:val="20"/>
          <w:szCs w:val="14"/>
        </w:rPr>
        <w:t>, komedijantka.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Adrien Brody</w:t>
      </w:r>
      <w:r w:rsidRPr="001F0F6A">
        <w:rPr>
          <w:rStyle w:val="apple-style-span"/>
          <w:rFonts w:ascii="Trebuchet MS" w:hAnsi="Trebuchet MS"/>
          <w:color w:val="262626"/>
          <w:sz w:val="20"/>
          <w:szCs w:val="14"/>
        </w:rPr>
        <w:t>: igralec, ki je zaslovel s filmom</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Pianist</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Jane Seymour</w:t>
      </w:r>
      <w:r w:rsidRPr="001F0F6A">
        <w:rPr>
          <w:rStyle w:val="apple-style-span"/>
          <w:rFonts w:ascii="Trebuchet MS" w:hAnsi="Trebuchet MS"/>
          <w:color w:val="262626"/>
          <w:sz w:val="20"/>
          <w:szCs w:val="14"/>
        </w:rPr>
        <w:t>: zvezdnica številnih filmskih serij.</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p>
    <w:p w:rsidR="00E87C8E" w:rsidRPr="001F0F6A" w:rsidRDefault="00E87C8E" w:rsidP="00867B20">
      <w:pPr>
        <w:spacing w:before="96" w:after="120" w:line="360" w:lineRule="atLeast"/>
        <w:jc w:val="center"/>
        <w:rPr>
          <w:rFonts w:ascii="Trebuchet MS" w:hAnsi="Trebuchet MS"/>
          <w:color w:val="262626"/>
          <w:sz w:val="20"/>
          <w:szCs w:val="14"/>
        </w:rPr>
      </w:pPr>
      <w:r w:rsidRPr="001F0F6A">
        <w:rPr>
          <w:rStyle w:val="apple-style-span"/>
          <w:rFonts w:ascii="Trebuchet MS" w:hAnsi="Trebuchet MS"/>
          <w:b/>
          <w:bCs/>
          <w:color w:val="262626"/>
          <w:sz w:val="20"/>
          <w:szCs w:val="14"/>
        </w:rPr>
        <w:t>Steven Spileberg</w:t>
      </w:r>
      <w:r w:rsidRPr="001F0F6A">
        <w:rPr>
          <w:rStyle w:val="apple-style-span"/>
          <w:rFonts w:ascii="Trebuchet MS" w:hAnsi="Trebuchet MS"/>
          <w:color w:val="262626"/>
          <w:sz w:val="20"/>
          <w:szCs w:val="14"/>
        </w:rPr>
        <w:t>: filmski režiser, dobitnik treh oskarjev.</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David Duchovny</w:t>
      </w:r>
      <w:r w:rsidRPr="001F0F6A">
        <w:rPr>
          <w:rStyle w:val="apple-style-span"/>
          <w:rFonts w:ascii="Trebuchet MS" w:hAnsi="Trebuchet MS"/>
          <w:color w:val="262626"/>
          <w:sz w:val="20"/>
          <w:szCs w:val="14"/>
        </w:rPr>
        <w:t>: zvezdnik serije</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Dosjeji X</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Alicia Silverstone</w:t>
      </w:r>
      <w:r w:rsidRPr="001F0F6A">
        <w:rPr>
          <w:rStyle w:val="apple-style-span"/>
          <w:rFonts w:ascii="Trebuchet MS" w:hAnsi="Trebuchet MS"/>
          <w:color w:val="262626"/>
          <w:sz w:val="20"/>
          <w:szCs w:val="14"/>
        </w:rPr>
        <w:t>: filmska igralka mlajše generacije, zvezdnica filma</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Batman</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Fran Drescher</w:t>
      </w:r>
      <w:r w:rsidRPr="001F0F6A">
        <w:rPr>
          <w:rStyle w:val="apple-style-span"/>
          <w:rFonts w:ascii="Trebuchet MS" w:hAnsi="Trebuchet MS"/>
          <w:color w:val="262626"/>
          <w:sz w:val="20"/>
          <w:szCs w:val="14"/>
        </w:rPr>
        <w:t>: zvezdnica humoristične nanizanke The Nanny.</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p>
    <w:p w:rsidR="004A22CD" w:rsidRPr="001F0F6A" w:rsidRDefault="00E87C8E" w:rsidP="00867B20">
      <w:pPr>
        <w:spacing w:before="96" w:after="120" w:line="360" w:lineRule="atLeast"/>
        <w:jc w:val="center"/>
        <w:rPr>
          <w:rStyle w:val="apple-style-span"/>
          <w:rFonts w:ascii="Trebuchet MS" w:hAnsi="Trebuchet MS"/>
          <w:color w:val="262626"/>
          <w:sz w:val="20"/>
          <w:szCs w:val="14"/>
        </w:rPr>
      </w:pP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Lisa Kudrow</w:t>
      </w:r>
      <w:r w:rsidRPr="001F0F6A">
        <w:rPr>
          <w:rStyle w:val="apple-style-span"/>
          <w:rFonts w:ascii="Trebuchet MS" w:hAnsi="Trebuchet MS"/>
          <w:color w:val="262626"/>
          <w:sz w:val="20"/>
          <w:szCs w:val="14"/>
        </w:rPr>
        <w:t>: zveznica serije Friends (Prijatelji).</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oba starša Juda.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Scarlet Johansson</w:t>
      </w:r>
      <w:r w:rsidRPr="001F0F6A">
        <w:rPr>
          <w:rStyle w:val="apple-style-span"/>
          <w:rFonts w:ascii="Trebuchet MS" w:hAnsi="Trebuchet MS"/>
          <w:color w:val="262626"/>
          <w:sz w:val="20"/>
          <w:szCs w:val="14"/>
        </w:rPr>
        <w:t>: zvezdnica številnih filmskih uspešnic, lepotna ikona.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mama Judinja.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Jake Gyllenhaal</w:t>
      </w:r>
      <w:r w:rsidRPr="001F0F6A">
        <w:rPr>
          <w:rStyle w:val="apple-style-span"/>
          <w:rFonts w:ascii="Trebuchet MS" w:hAnsi="Trebuchet MS"/>
          <w:color w:val="262626"/>
          <w:sz w:val="20"/>
          <w:szCs w:val="14"/>
        </w:rPr>
        <w:t>: filmski igralec, ki je zaslovel z vlogo v filmu</w:t>
      </w:r>
      <w:r w:rsidRPr="001F0F6A">
        <w:rPr>
          <w:rStyle w:val="apple-converted-space"/>
          <w:rFonts w:ascii="Trebuchet MS" w:hAnsi="Trebuchet MS"/>
          <w:color w:val="262626"/>
          <w:sz w:val="20"/>
          <w:szCs w:val="14"/>
        </w:rPr>
        <w:t> </w:t>
      </w:r>
      <w:r w:rsidRPr="001F0F6A">
        <w:rPr>
          <w:rStyle w:val="apple-style-span"/>
          <w:rFonts w:ascii="Trebuchet MS" w:hAnsi="Trebuchet MS"/>
          <w:i/>
          <w:iCs/>
          <w:color w:val="262626"/>
          <w:sz w:val="20"/>
          <w:szCs w:val="14"/>
        </w:rPr>
        <w:t>Brokeback Mountain</w:t>
      </w:r>
      <w:r w:rsidRPr="001F0F6A">
        <w:rPr>
          <w:rStyle w:val="apple-style-span"/>
          <w:rFonts w:ascii="Trebuchet MS" w:hAnsi="Trebuchet MS"/>
          <w:color w:val="262626"/>
          <w:sz w:val="20"/>
          <w:szCs w:val="14"/>
        </w:rPr>
        <w:t>.</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mati Judinja.</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Yasmine Bleeth</w:t>
      </w:r>
      <w:r w:rsidRPr="001F0F6A">
        <w:rPr>
          <w:rStyle w:val="apple-style-span"/>
          <w:rFonts w:ascii="Trebuchet MS" w:hAnsi="Trebuchet MS"/>
          <w:color w:val="262626"/>
          <w:sz w:val="20"/>
          <w:szCs w:val="14"/>
        </w:rPr>
        <w:t>: zvezdnica serije Baywatch (Obalna straža).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r w:rsidRPr="001F0F6A">
        <w:rPr>
          <w:rFonts w:ascii="Trebuchet MS" w:hAnsi="Trebuchet MS"/>
          <w:color w:val="262626"/>
          <w:sz w:val="20"/>
          <w:szCs w:val="14"/>
        </w:rPr>
        <w:br/>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Wentworth Miller:</w:t>
      </w:r>
      <w:r w:rsidRPr="001F0F6A">
        <w:rPr>
          <w:rStyle w:val="apple-converted-space"/>
          <w:rFonts w:ascii="Trebuchet MS" w:hAnsi="Trebuchet MS"/>
          <w:color w:val="262626"/>
          <w:sz w:val="20"/>
          <w:szCs w:val="14"/>
        </w:rPr>
        <w:t> </w:t>
      </w:r>
      <w:r w:rsidRPr="001F0F6A">
        <w:rPr>
          <w:rStyle w:val="apple-style-span"/>
          <w:rFonts w:ascii="Trebuchet MS" w:hAnsi="Trebuchet MS"/>
          <w:color w:val="262626"/>
          <w:sz w:val="20"/>
          <w:szCs w:val="14"/>
        </w:rPr>
        <w:t>zvezdnik serije Prison Break (beg iz zapora).</w:t>
      </w:r>
      <w:r w:rsidRPr="001F0F6A">
        <w:rPr>
          <w:rFonts w:ascii="Trebuchet MS" w:hAnsi="Trebuchet MS"/>
          <w:color w:val="262626"/>
          <w:sz w:val="20"/>
          <w:szCs w:val="14"/>
        </w:rPr>
        <w:br/>
      </w:r>
      <w:r w:rsidRPr="001F0F6A">
        <w:rPr>
          <w:rStyle w:val="apple-style-span"/>
          <w:rFonts w:ascii="Trebuchet MS" w:hAnsi="Trebuchet MS"/>
          <w:b/>
          <w:bCs/>
          <w:color w:val="262626"/>
          <w:sz w:val="20"/>
          <w:szCs w:val="14"/>
        </w:rPr>
        <w:t>Status</w:t>
      </w:r>
      <w:r w:rsidRPr="001F0F6A">
        <w:rPr>
          <w:rStyle w:val="apple-style-span"/>
          <w:rFonts w:ascii="Trebuchet MS" w:hAnsi="Trebuchet MS"/>
          <w:color w:val="262626"/>
          <w:sz w:val="20"/>
          <w:szCs w:val="14"/>
        </w:rPr>
        <w:t>: oče Jud.</w:t>
      </w:r>
    </w:p>
    <w:p w:rsidR="001F0F6A" w:rsidRPr="001F0F6A" w:rsidRDefault="001F0F6A" w:rsidP="00867B20">
      <w:pPr>
        <w:spacing w:before="96" w:after="120" w:line="360" w:lineRule="atLeast"/>
        <w:jc w:val="center"/>
        <w:rPr>
          <w:rStyle w:val="apple-style-span"/>
          <w:rFonts w:ascii="Trebuchet MS" w:hAnsi="Trebuchet MS"/>
          <w:color w:val="262626"/>
          <w:sz w:val="20"/>
          <w:szCs w:val="14"/>
        </w:rPr>
      </w:pPr>
    </w:p>
    <w:p w:rsidR="00E87C8E" w:rsidRPr="00867B20" w:rsidRDefault="00E87C8E" w:rsidP="00867B20">
      <w:pPr>
        <w:spacing w:before="96" w:after="120" w:line="360" w:lineRule="atLeast"/>
        <w:jc w:val="center"/>
        <w:rPr>
          <w:rStyle w:val="apple-style-span"/>
          <w:rFonts w:ascii="Trebuchet MS" w:hAnsi="Trebuchet MS" w:cs="Arial"/>
          <w:color w:val="0D0D0D"/>
          <w:sz w:val="20"/>
          <w:szCs w:val="15"/>
        </w:rPr>
      </w:pPr>
      <w:r w:rsidRPr="00867B20">
        <w:rPr>
          <w:rFonts w:ascii="Trebuchet MS" w:eastAsia="Times New Roman" w:hAnsi="Trebuchet MS" w:cs="Arial"/>
          <w:b/>
          <w:color w:val="0D0D0D"/>
          <w:szCs w:val="16"/>
          <w:lang w:eastAsia="sl-SI"/>
        </w:rPr>
        <w:t>Albert Einstein</w:t>
      </w:r>
      <w:r w:rsidR="001F0F6A" w:rsidRPr="00867B20">
        <w:rPr>
          <w:rFonts w:ascii="Trebuchet MS" w:eastAsia="Times New Roman" w:hAnsi="Trebuchet MS" w:cs="Arial"/>
          <w:b/>
          <w:color w:val="0D0D0D"/>
          <w:szCs w:val="16"/>
          <w:lang w:eastAsia="sl-SI"/>
        </w:rPr>
        <w:t>:</w:t>
      </w:r>
      <w:r w:rsidR="001F0F6A" w:rsidRPr="00867B20">
        <w:rPr>
          <w:rFonts w:ascii="Trebuchet MS" w:eastAsia="Times New Roman" w:hAnsi="Trebuchet MS" w:cs="Arial"/>
          <w:color w:val="0D0D0D"/>
          <w:szCs w:val="16"/>
          <w:lang w:eastAsia="sl-SI"/>
        </w:rPr>
        <w:t xml:space="preserve"> </w:t>
      </w:r>
      <w:r w:rsidR="001F0F6A" w:rsidRPr="00867B20">
        <w:rPr>
          <w:rStyle w:val="apple-converted-space"/>
          <w:rFonts w:ascii="Trebuchet MS" w:hAnsi="Trebuchet MS" w:cs="Arial"/>
          <w:color w:val="0D0D0D"/>
          <w:sz w:val="20"/>
          <w:szCs w:val="15"/>
        </w:rPr>
        <w:t> </w:t>
      </w:r>
      <w:hyperlink r:id="rId83" w:tooltip="Švicarji" w:history="1">
        <w:r w:rsidR="001F0F6A" w:rsidRPr="00867B20">
          <w:rPr>
            <w:rStyle w:val="Hyperlink"/>
            <w:rFonts w:ascii="Trebuchet MS" w:hAnsi="Trebuchet MS" w:cs="Arial"/>
            <w:color w:val="0D0D0D"/>
            <w:sz w:val="20"/>
            <w:szCs w:val="15"/>
            <w:u w:val="none"/>
          </w:rPr>
          <w:t>švicarsko</w:t>
        </w:r>
      </w:hyperlink>
      <w:r w:rsidR="001F0F6A" w:rsidRPr="00867B20">
        <w:rPr>
          <w:rStyle w:val="apple-style-span"/>
          <w:rFonts w:ascii="Trebuchet MS" w:hAnsi="Trebuchet MS" w:cs="Arial"/>
          <w:color w:val="0D0D0D"/>
          <w:sz w:val="20"/>
          <w:szCs w:val="15"/>
        </w:rPr>
        <w:t>-</w:t>
      </w:r>
      <w:hyperlink r:id="rId84" w:tooltip="Američani" w:history="1">
        <w:r w:rsidR="001F0F6A" w:rsidRPr="00867B20">
          <w:rPr>
            <w:rStyle w:val="Hyperlink"/>
            <w:rFonts w:ascii="Trebuchet MS" w:hAnsi="Trebuchet MS" w:cs="Arial"/>
            <w:color w:val="0D0D0D"/>
            <w:sz w:val="20"/>
            <w:szCs w:val="15"/>
            <w:u w:val="none"/>
          </w:rPr>
          <w:t>ameriški</w:t>
        </w:r>
      </w:hyperlink>
      <w:r w:rsidR="001F0F6A" w:rsidRPr="00867B20">
        <w:rPr>
          <w:rStyle w:val="apple-converted-space"/>
          <w:rFonts w:ascii="Trebuchet MS" w:hAnsi="Trebuchet MS" w:cs="Arial"/>
          <w:color w:val="0D0D0D"/>
          <w:sz w:val="20"/>
          <w:szCs w:val="15"/>
        </w:rPr>
        <w:t> </w:t>
      </w:r>
      <w:hyperlink r:id="rId85" w:tooltip="Fizik" w:history="1">
        <w:r w:rsidR="001F0F6A" w:rsidRPr="00867B20">
          <w:rPr>
            <w:rStyle w:val="Hyperlink"/>
            <w:rFonts w:ascii="Trebuchet MS" w:hAnsi="Trebuchet MS" w:cs="Arial"/>
            <w:color w:val="0D0D0D"/>
            <w:sz w:val="20"/>
            <w:szCs w:val="15"/>
            <w:u w:val="none"/>
          </w:rPr>
          <w:t>fizik</w:t>
        </w:r>
      </w:hyperlink>
      <w:r w:rsidR="001F0F6A" w:rsidRPr="00867B20">
        <w:rPr>
          <w:rStyle w:val="apple-converted-space"/>
          <w:rFonts w:ascii="Trebuchet MS" w:hAnsi="Trebuchet MS" w:cs="Arial"/>
          <w:color w:val="0D0D0D"/>
          <w:sz w:val="20"/>
          <w:szCs w:val="15"/>
        </w:rPr>
        <w:t> </w:t>
      </w:r>
      <w:r w:rsidR="001F0F6A" w:rsidRPr="00867B20">
        <w:rPr>
          <w:rStyle w:val="apple-style-span"/>
          <w:rFonts w:ascii="Trebuchet MS" w:hAnsi="Trebuchet MS" w:cs="Arial"/>
          <w:color w:val="0D0D0D"/>
          <w:sz w:val="20"/>
          <w:szCs w:val="15"/>
        </w:rPr>
        <w:t>in</w:t>
      </w:r>
      <w:r w:rsidR="001F0F6A" w:rsidRPr="00867B20">
        <w:rPr>
          <w:rStyle w:val="apple-converted-space"/>
          <w:rFonts w:ascii="Trebuchet MS" w:hAnsi="Trebuchet MS" w:cs="Arial"/>
          <w:color w:val="0D0D0D"/>
          <w:sz w:val="20"/>
          <w:szCs w:val="15"/>
        </w:rPr>
        <w:t> </w:t>
      </w:r>
      <w:hyperlink r:id="rId86" w:tooltip="Matematik" w:history="1">
        <w:r w:rsidR="001F0F6A" w:rsidRPr="00867B20">
          <w:rPr>
            <w:rStyle w:val="Hyperlink"/>
            <w:rFonts w:ascii="Trebuchet MS" w:hAnsi="Trebuchet MS" w:cs="Arial"/>
            <w:color w:val="0D0D0D"/>
            <w:sz w:val="20"/>
            <w:szCs w:val="15"/>
            <w:u w:val="none"/>
          </w:rPr>
          <w:t>matematik</w:t>
        </w:r>
      </w:hyperlink>
    </w:p>
    <w:p w:rsidR="001F0F6A" w:rsidRPr="00867B20" w:rsidRDefault="001F0F6A" w:rsidP="00867B20">
      <w:pPr>
        <w:spacing w:before="96" w:after="120" w:line="360" w:lineRule="atLeast"/>
        <w:jc w:val="center"/>
        <w:rPr>
          <w:rFonts w:ascii="Trebuchet MS" w:eastAsia="Times New Roman" w:hAnsi="Trebuchet MS" w:cs="Arial"/>
          <w:color w:val="0D0D0D"/>
          <w:szCs w:val="16"/>
          <w:lang w:eastAsia="sl-SI"/>
        </w:rPr>
      </w:pPr>
      <w:r w:rsidRPr="00867B20">
        <w:rPr>
          <w:rStyle w:val="apple-style-span"/>
          <w:rFonts w:ascii="Trebuchet MS" w:hAnsi="Trebuchet MS" w:cs="Arial"/>
          <w:b/>
          <w:color w:val="0D0D0D"/>
          <w:sz w:val="20"/>
          <w:szCs w:val="15"/>
        </w:rPr>
        <w:t>Status:</w:t>
      </w:r>
      <w:r w:rsidRPr="00867B20">
        <w:rPr>
          <w:rStyle w:val="apple-style-span"/>
          <w:rFonts w:ascii="Trebuchet MS" w:hAnsi="Trebuchet MS" w:cs="Arial"/>
          <w:color w:val="0D0D0D"/>
          <w:sz w:val="20"/>
          <w:szCs w:val="15"/>
        </w:rPr>
        <w:t xml:space="preserve"> Starša Judovska priseljenca</w:t>
      </w:r>
    </w:p>
    <w:p w:rsidR="00E87C8E" w:rsidRPr="001F0F6A" w:rsidRDefault="00E87C8E" w:rsidP="00867B20">
      <w:pPr>
        <w:spacing w:before="96" w:after="120" w:line="360" w:lineRule="atLeast"/>
        <w:jc w:val="center"/>
        <w:rPr>
          <w:rFonts w:eastAsia="Times New Roman" w:cs="Arial"/>
          <w:color w:val="262626"/>
          <w:szCs w:val="16"/>
          <w:lang w:eastAsia="sl-SI"/>
        </w:rPr>
      </w:pPr>
    </w:p>
    <w:p w:rsidR="00E87C8E" w:rsidRPr="001F0F6A" w:rsidRDefault="00E87C8E" w:rsidP="00867B20">
      <w:pPr>
        <w:spacing w:before="96" w:after="120" w:line="360" w:lineRule="atLeast"/>
        <w:jc w:val="center"/>
        <w:rPr>
          <w:rFonts w:eastAsia="Times New Roman" w:cs="Arial"/>
          <w:color w:val="262626"/>
          <w:szCs w:val="16"/>
          <w:lang w:eastAsia="sl-SI"/>
        </w:rPr>
      </w:pPr>
    </w:p>
    <w:p w:rsidR="00E87C8E" w:rsidRPr="001F0F6A" w:rsidRDefault="00E87C8E" w:rsidP="00867B20">
      <w:pPr>
        <w:spacing w:before="96" w:after="120" w:line="360" w:lineRule="atLeast"/>
        <w:jc w:val="center"/>
        <w:rPr>
          <w:rFonts w:eastAsia="Times New Roman" w:cs="Arial"/>
          <w:b/>
          <w:i/>
          <w:color w:val="943634"/>
          <w:sz w:val="40"/>
          <w:szCs w:val="16"/>
          <w:lang w:eastAsia="sl-SI"/>
        </w:rPr>
      </w:pPr>
      <w:r w:rsidRPr="001F0F6A">
        <w:rPr>
          <w:rFonts w:eastAsia="Times New Roman" w:cs="Arial"/>
          <w:b/>
          <w:i/>
          <w:color w:val="943634"/>
          <w:sz w:val="40"/>
          <w:szCs w:val="16"/>
          <w:lang w:eastAsia="sl-SI"/>
        </w:rPr>
        <w:t>Viri:</w:t>
      </w:r>
    </w:p>
    <w:p w:rsidR="00E87C8E" w:rsidRPr="001F0F6A" w:rsidRDefault="00841658" w:rsidP="00867B20">
      <w:pPr>
        <w:spacing w:before="96" w:after="120" w:line="360" w:lineRule="atLeast"/>
        <w:jc w:val="center"/>
        <w:rPr>
          <w:sz w:val="32"/>
        </w:rPr>
      </w:pPr>
      <w:hyperlink r:id="rId87" w:history="1">
        <w:r w:rsidR="001F0F6A" w:rsidRPr="001F0F6A">
          <w:rPr>
            <w:rStyle w:val="Hyperlink"/>
            <w:sz w:val="32"/>
          </w:rPr>
          <w:t>http://www.biblija.net/</w:t>
        </w:r>
      </w:hyperlink>
    </w:p>
    <w:p w:rsidR="001F0F6A" w:rsidRPr="001F0F6A" w:rsidRDefault="00841658" w:rsidP="00867B20">
      <w:pPr>
        <w:spacing w:before="96" w:after="120" w:line="360" w:lineRule="atLeast"/>
        <w:jc w:val="center"/>
        <w:rPr>
          <w:sz w:val="32"/>
        </w:rPr>
      </w:pPr>
      <w:hyperlink r:id="rId88" w:history="1">
        <w:r w:rsidR="001F0F6A" w:rsidRPr="001F0F6A">
          <w:rPr>
            <w:rStyle w:val="Hyperlink"/>
            <w:sz w:val="32"/>
          </w:rPr>
          <w:t>http://sl.wikipedia.org</w:t>
        </w:r>
      </w:hyperlink>
    </w:p>
    <w:p w:rsidR="001F0F6A" w:rsidRPr="001F0F6A" w:rsidRDefault="00841658" w:rsidP="00867B20">
      <w:pPr>
        <w:spacing w:before="96" w:after="120" w:line="360" w:lineRule="atLeast"/>
        <w:jc w:val="center"/>
        <w:rPr>
          <w:sz w:val="32"/>
        </w:rPr>
      </w:pPr>
      <w:hyperlink r:id="rId89" w:history="1">
        <w:r w:rsidR="001F0F6A" w:rsidRPr="001F0F6A">
          <w:rPr>
            <w:rStyle w:val="Hyperlink"/>
            <w:sz w:val="32"/>
          </w:rPr>
          <w:t>http://www.religije.com/judovstvo.htm</w:t>
        </w:r>
      </w:hyperlink>
    </w:p>
    <w:p w:rsidR="001F0F6A" w:rsidRPr="001F0F6A" w:rsidRDefault="00841658" w:rsidP="00867B20">
      <w:pPr>
        <w:spacing w:before="96" w:after="120" w:line="360" w:lineRule="atLeast"/>
        <w:jc w:val="center"/>
        <w:rPr>
          <w:rFonts w:eastAsia="Times New Roman" w:cs="Arial"/>
          <w:color w:val="262626"/>
          <w:szCs w:val="16"/>
          <w:lang w:eastAsia="sl-SI"/>
        </w:rPr>
      </w:pPr>
      <w:hyperlink r:id="rId90" w:history="1">
        <w:r w:rsidR="001F0F6A" w:rsidRPr="001F0F6A">
          <w:rPr>
            <w:rStyle w:val="Hyperlink"/>
            <w:sz w:val="32"/>
          </w:rPr>
          <w:t>http://www.ednevnik.si/?u=judovstvo</w:t>
        </w:r>
      </w:hyperlink>
    </w:p>
    <w:p w:rsidR="00E87C8E" w:rsidRPr="001F0F6A" w:rsidRDefault="00E87C8E" w:rsidP="00867B20">
      <w:pPr>
        <w:spacing w:before="96" w:after="120" w:line="360" w:lineRule="atLeast"/>
        <w:jc w:val="center"/>
        <w:rPr>
          <w:rFonts w:eastAsia="Times New Roman" w:cs="Arial"/>
          <w:color w:val="262626"/>
          <w:szCs w:val="16"/>
          <w:lang w:eastAsia="sl-SI"/>
        </w:rPr>
      </w:pPr>
    </w:p>
    <w:p w:rsidR="005D5BAA" w:rsidRPr="001F0F6A" w:rsidRDefault="005D5BAA" w:rsidP="00867B20">
      <w:pPr>
        <w:jc w:val="center"/>
        <w:rPr>
          <w:color w:val="262626"/>
          <w:szCs w:val="16"/>
        </w:rPr>
      </w:pPr>
    </w:p>
    <w:p w:rsidR="00A8079D" w:rsidRPr="001F0F6A" w:rsidRDefault="00A8079D" w:rsidP="00867B20">
      <w:pPr>
        <w:jc w:val="center"/>
        <w:rPr>
          <w:color w:val="262626"/>
          <w:sz w:val="18"/>
          <w:szCs w:val="16"/>
        </w:rPr>
      </w:pPr>
    </w:p>
    <w:p w:rsidR="00867B20" w:rsidRPr="001F0F6A" w:rsidRDefault="00867B20">
      <w:pPr>
        <w:jc w:val="center"/>
        <w:rPr>
          <w:color w:val="262626"/>
          <w:sz w:val="18"/>
          <w:szCs w:val="16"/>
        </w:rPr>
      </w:pPr>
    </w:p>
    <w:sectPr w:rsidR="00867B20" w:rsidRPr="001F0F6A" w:rsidSect="0034341C">
      <w:footerReference w:type="default" r:id="rId91"/>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5A" w:rsidRDefault="003D7C5A" w:rsidP="0034341C">
      <w:pPr>
        <w:spacing w:after="0" w:line="240" w:lineRule="auto"/>
      </w:pPr>
      <w:r>
        <w:separator/>
      </w:r>
    </w:p>
  </w:endnote>
  <w:endnote w:type="continuationSeparator" w:id="0">
    <w:p w:rsidR="003D7C5A" w:rsidRDefault="003D7C5A" w:rsidP="0034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77" w:rsidRDefault="00841658">
    <w:pPr>
      <w:pStyle w:val="Footer"/>
    </w:pPr>
    <w:r>
      <w:rPr>
        <w:noProof/>
        <w:lang w:eastAsia="zh-TW"/>
      </w:rPr>
      <w:pict>
        <v:group id="_x0000_s2049" style="position:absolute;margin-left:.75pt;margin-top:802.9pt;width:593.7pt;height:15pt;z-index:25166028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1A5677" w:rsidRDefault="00BD491E">
                  <w:pPr>
                    <w:jc w:val="center"/>
                  </w:pPr>
                  <w:r>
                    <w:fldChar w:fldCharType="begin"/>
                  </w:r>
                  <w:r>
                    <w:instrText xml:space="preserve"> PAGE    \* MERGEFORMAT </w:instrText>
                  </w:r>
                  <w:r>
                    <w:fldChar w:fldCharType="separate"/>
                  </w:r>
                  <w:r w:rsidR="005C50D8" w:rsidRPr="005C50D8">
                    <w:rPr>
                      <w:noProof/>
                      <w:color w:val="8C8C8C"/>
                    </w:rPr>
                    <w:t>1</w:t>
                  </w:r>
                  <w: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5A" w:rsidRDefault="003D7C5A" w:rsidP="0034341C">
      <w:pPr>
        <w:spacing w:after="0" w:line="240" w:lineRule="auto"/>
      </w:pPr>
      <w:r>
        <w:separator/>
      </w:r>
    </w:p>
  </w:footnote>
  <w:footnote w:type="continuationSeparator" w:id="0">
    <w:p w:rsidR="003D7C5A" w:rsidRDefault="003D7C5A" w:rsidP="00343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hdrShapeDefaults>
    <o:shapedefaults v:ext="edit" spidmax="2055"/>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C56"/>
    <w:rsid w:val="00001F16"/>
    <w:rsid w:val="00041998"/>
    <w:rsid w:val="000B4C56"/>
    <w:rsid w:val="001A5677"/>
    <w:rsid w:val="001F0F6A"/>
    <w:rsid w:val="0021507A"/>
    <w:rsid w:val="0034341C"/>
    <w:rsid w:val="003551F1"/>
    <w:rsid w:val="00396AC1"/>
    <w:rsid w:val="003D7C5A"/>
    <w:rsid w:val="00487D51"/>
    <w:rsid w:val="004A22CD"/>
    <w:rsid w:val="005824ED"/>
    <w:rsid w:val="005C50D8"/>
    <w:rsid w:val="005D5BAA"/>
    <w:rsid w:val="00625E91"/>
    <w:rsid w:val="006D08C2"/>
    <w:rsid w:val="007C3776"/>
    <w:rsid w:val="00841658"/>
    <w:rsid w:val="00867B20"/>
    <w:rsid w:val="009B7050"/>
    <w:rsid w:val="00A14D46"/>
    <w:rsid w:val="00A26887"/>
    <w:rsid w:val="00A51C29"/>
    <w:rsid w:val="00A8079D"/>
    <w:rsid w:val="00A86D66"/>
    <w:rsid w:val="00B73693"/>
    <w:rsid w:val="00B900C8"/>
    <w:rsid w:val="00BD491E"/>
    <w:rsid w:val="00CB7146"/>
    <w:rsid w:val="00E87C8E"/>
    <w:rsid w:val="00F218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AA"/>
    <w:pPr>
      <w:spacing w:after="200" w:line="276" w:lineRule="auto"/>
    </w:pPr>
    <w:rPr>
      <w:sz w:val="22"/>
      <w:szCs w:val="22"/>
      <w:lang w:eastAsia="en-US"/>
    </w:rPr>
  </w:style>
  <w:style w:type="paragraph" w:styleId="Heading1">
    <w:name w:val="heading 1"/>
    <w:basedOn w:val="Normal"/>
    <w:next w:val="Normal"/>
    <w:link w:val="Heading1Char"/>
    <w:uiPriority w:val="9"/>
    <w:qFormat/>
    <w:rsid w:val="003434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4A22CD"/>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C5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0B4C56"/>
  </w:style>
  <w:style w:type="character" w:styleId="Hyperlink">
    <w:name w:val="Hyperlink"/>
    <w:uiPriority w:val="99"/>
    <w:unhideWhenUsed/>
    <w:rsid w:val="000B4C56"/>
    <w:rPr>
      <w:color w:val="0000FF"/>
      <w:u w:val="single"/>
    </w:rPr>
  </w:style>
  <w:style w:type="character" w:customStyle="1" w:styleId="Heading2Char">
    <w:name w:val="Heading 2 Char"/>
    <w:link w:val="Heading2"/>
    <w:uiPriority w:val="9"/>
    <w:rsid w:val="004A22CD"/>
    <w:rPr>
      <w:rFonts w:ascii="Times New Roman" w:eastAsia="Times New Roman" w:hAnsi="Times New Roman" w:cs="Times New Roman"/>
      <w:b/>
      <w:bCs/>
      <w:sz w:val="36"/>
      <w:szCs w:val="36"/>
      <w:lang w:eastAsia="sl-SI"/>
    </w:rPr>
  </w:style>
  <w:style w:type="character" w:customStyle="1" w:styleId="mw-headline">
    <w:name w:val="mw-headline"/>
    <w:basedOn w:val="DefaultParagraphFont"/>
    <w:rsid w:val="004A22CD"/>
  </w:style>
  <w:style w:type="character" w:customStyle="1" w:styleId="editsection">
    <w:name w:val="editsection"/>
    <w:basedOn w:val="DefaultParagraphFont"/>
    <w:rsid w:val="004A22CD"/>
  </w:style>
  <w:style w:type="paragraph" w:customStyle="1" w:styleId="style3">
    <w:name w:val="style3"/>
    <w:basedOn w:val="Normal"/>
    <w:rsid w:val="005824ED"/>
    <w:pPr>
      <w:spacing w:before="100" w:beforeAutospacing="1" w:after="100" w:afterAutospacing="1"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CB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7146"/>
    <w:rPr>
      <w:rFonts w:ascii="Tahoma" w:hAnsi="Tahoma" w:cs="Tahoma"/>
      <w:sz w:val="16"/>
      <w:szCs w:val="16"/>
    </w:rPr>
  </w:style>
  <w:style w:type="paragraph" w:styleId="Header">
    <w:name w:val="header"/>
    <w:basedOn w:val="Normal"/>
    <w:link w:val="HeaderChar"/>
    <w:uiPriority w:val="99"/>
    <w:semiHidden/>
    <w:unhideWhenUsed/>
    <w:rsid w:val="0034341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4341C"/>
  </w:style>
  <w:style w:type="paragraph" w:styleId="Footer">
    <w:name w:val="footer"/>
    <w:basedOn w:val="Normal"/>
    <w:link w:val="FooterChar"/>
    <w:uiPriority w:val="99"/>
    <w:semiHidden/>
    <w:unhideWhenUsed/>
    <w:rsid w:val="0034341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4341C"/>
  </w:style>
  <w:style w:type="character" w:customStyle="1" w:styleId="Heading1Char">
    <w:name w:val="Heading 1 Char"/>
    <w:link w:val="Heading1"/>
    <w:uiPriority w:val="9"/>
    <w:rsid w:val="0034341C"/>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34341C"/>
    <w:pPr>
      <w:outlineLvl w:val="9"/>
    </w:pPr>
  </w:style>
  <w:style w:type="paragraph" w:styleId="TOC2">
    <w:name w:val="toc 2"/>
    <w:basedOn w:val="Normal"/>
    <w:next w:val="Normal"/>
    <w:autoRedefine/>
    <w:uiPriority w:val="39"/>
    <w:unhideWhenUsed/>
    <w:rsid w:val="0034341C"/>
    <w:pPr>
      <w:spacing w:after="100"/>
      <w:ind w:left="220"/>
    </w:pPr>
  </w:style>
  <w:style w:type="character" w:styleId="FollowedHyperlink">
    <w:name w:val="FollowedHyperlink"/>
    <w:uiPriority w:val="99"/>
    <w:semiHidden/>
    <w:unhideWhenUsed/>
    <w:rsid w:val="001A5677"/>
    <w:rPr>
      <w:color w:val="800080"/>
      <w:u w:val="single"/>
    </w:rPr>
  </w:style>
  <w:style w:type="character" w:customStyle="1" w:styleId="apple-style-span">
    <w:name w:val="apple-style-span"/>
    <w:basedOn w:val="DefaultParagraphFont"/>
    <w:rsid w:val="00E8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981">
      <w:bodyDiv w:val="1"/>
      <w:marLeft w:val="0"/>
      <w:marRight w:val="0"/>
      <w:marTop w:val="0"/>
      <w:marBottom w:val="0"/>
      <w:divBdr>
        <w:top w:val="none" w:sz="0" w:space="0" w:color="auto"/>
        <w:left w:val="none" w:sz="0" w:space="0" w:color="auto"/>
        <w:bottom w:val="none" w:sz="0" w:space="0" w:color="auto"/>
        <w:right w:val="none" w:sz="0" w:space="0" w:color="auto"/>
      </w:divBdr>
    </w:div>
    <w:div w:id="355666645">
      <w:bodyDiv w:val="1"/>
      <w:marLeft w:val="0"/>
      <w:marRight w:val="0"/>
      <w:marTop w:val="0"/>
      <w:marBottom w:val="0"/>
      <w:divBdr>
        <w:top w:val="none" w:sz="0" w:space="0" w:color="auto"/>
        <w:left w:val="none" w:sz="0" w:space="0" w:color="auto"/>
        <w:bottom w:val="none" w:sz="0" w:space="0" w:color="auto"/>
        <w:right w:val="none" w:sz="0" w:space="0" w:color="auto"/>
      </w:divBdr>
    </w:div>
    <w:div w:id="402025540">
      <w:bodyDiv w:val="1"/>
      <w:marLeft w:val="0"/>
      <w:marRight w:val="0"/>
      <w:marTop w:val="0"/>
      <w:marBottom w:val="0"/>
      <w:divBdr>
        <w:top w:val="none" w:sz="0" w:space="0" w:color="auto"/>
        <w:left w:val="none" w:sz="0" w:space="0" w:color="auto"/>
        <w:bottom w:val="none" w:sz="0" w:space="0" w:color="auto"/>
        <w:right w:val="none" w:sz="0" w:space="0" w:color="auto"/>
      </w:divBdr>
    </w:div>
    <w:div w:id="736241790">
      <w:bodyDiv w:val="1"/>
      <w:marLeft w:val="0"/>
      <w:marRight w:val="0"/>
      <w:marTop w:val="0"/>
      <w:marBottom w:val="0"/>
      <w:divBdr>
        <w:top w:val="none" w:sz="0" w:space="0" w:color="auto"/>
        <w:left w:val="none" w:sz="0" w:space="0" w:color="auto"/>
        <w:bottom w:val="none" w:sz="0" w:space="0" w:color="auto"/>
        <w:right w:val="none" w:sz="0" w:space="0" w:color="auto"/>
      </w:divBdr>
    </w:div>
    <w:div w:id="1105462778">
      <w:bodyDiv w:val="1"/>
      <w:marLeft w:val="0"/>
      <w:marRight w:val="0"/>
      <w:marTop w:val="0"/>
      <w:marBottom w:val="0"/>
      <w:divBdr>
        <w:top w:val="none" w:sz="0" w:space="0" w:color="auto"/>
        <w:left w:val="none" w:sz="0" w:space="0" w:color="auto"/>
        <w:bottom w:val="none" w:sz="0" w:space="0" w:color="auto"/>
        <w:right w:val="none" w:sz="0" w:space="0" w:color="auto"/>
      </w:divBdr>
      <w:divsChild>
        <w:div w:id="971440793">
          <w:marLeft w:val="336"/>
          <w:marRight w:val="0"/>
          <w:marTop w:val="120"/>
          <w:marBottom w:val="192"/>
          <w:divBdr>
            <w:top w:val="none" w:sz="0" w:space="0" w:color="auto"/>
            <w:left w:val="none" w:sz="0" w:space="0" w:color="auto"/>
            <w:bottom w:val="none" w:sz="0" w:space="0" w:color="auto"/>
            <w:right w:val="none" w:sz="0" w:space="0" w:color="auto"/>
          </w:divBdr>
          <w:divsChild>
            <w:div w:id="999693525">
              <w:marLeft w:val="0"/>
              <w:marRight w:val="0"/>
              <w:marTop w:val="0"/>
              <w:marBottom w:val="0"/>
              <w:divBdr>
                <w:top w:val="single" w:sz="4" w:space="0" w:color="CCCCCC"/>
                <w:left w:val="single" w:sz="4" w:space="0" w:color="CCCCCC"/>
                <w:bottom w:val="single" w:sz="4" w:space="0" w:color="CCCCCC"/>
                <w:right w:val="single" w:sz="4" w:space="0" w:color="CCCCCC"/>
              </w:divBdr>
              <w:divsChild>
                <w:div w:id="15609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1363">
      <w:bodyDiv w:val="1"/>
      <w:marLeft w:val="0"/>
      <w:marRight w:val="0"/>
      <w:marTop w:val="0"/>
      <w:marBottom w:val="0"/>
      <w:divBdr>
        <w:top w:val="none" w:sz="0" w:space="0" w:color="auto"/>
        <w:left w:val="none" w:sz="0" w:space="0" w:color="auto"/>
        <w:bottom w:val="none" w:sz="0" w:space="0" w:color="auto"/>
        <w:right w:val="none" w:sz="0" w:space="0" w:color="auto"/>
      </w:divBdr>
      <w:divsChild>
        <w:div w:id="796995599">
          <w:marLeft w:val="0"/>
          <w:marRight w:val="336"/>
          <w:marTop w:val="120"/>
          <w:marBottom w:val="192"/>
          <w:divBdr>
            <w:top w:val="none" w:sz="0" w:space="0" w:color="auto"/>
            <w:left w:val="none" w:sz="0" w:space="0" w:color="auto"/>
            <w:bottom w:val="none" w:sz="0" w:space="0" w:color="auto"/>
            <w:right w:val="none" w:sz="0" w:space="0" w:color="auto"/>
          </w:divBdr>
          <w:divsChild>
            <w:div w:id="912087414">
              <w:marLeft w:val="0"/>
              <w:marRight w:val="0"/>
              <w:marTop w:val="0"/>
              <w:marBottom w:val="0"/>
              <w:divBdr>
                <w:top w:val="single" w:sz="4" w:space="0" w:color="CCCCCC"/>
                <w:left w:val="single" w:sz="4" w:space="0" w:color="CCCCCC"/>
                <w:bottom w:val="single" w:sz="4" w:space="0" w:color="CCCCCC"/>
                <w:right w:val="single" w:sz="4" w:space="0" w:color="CCCCCC"/>
              </w:divBdr>
              <w:divsChild>
                <w:div w:id="19204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Abrahamska_vera&amp;action=edit&amp;redlink=1" TargetMode="External"/><Relationship Id="rId18" Type="http://schemas.openxmlformats.org/officeDocument/2006/relationships/hyperlink" Target="http://sl.wikipedia.org/wiki/Sinagoga" TargetMode="External"/><Relationship Id="rId26" Type="http://schemas.openxmlformats.org/officeDocument/2006/relationships/hyperlink" Target="http://sl.wikipedia.org/wiki/Islam" TargetMode="External"/><Relationship Id="rId39" Type="http://schemas.openxmlformats.org/officeDocument/2006/relationships/hyperlink" Target="http://sl.wikipedia.org/w/index.php?title=Ko%C5%A1er&amp;action=edit&amp;redlink=1" TargetMode="External"/><Relationship Id="rId21" Type="http://schemas.openxmlformats.org/officeDocument/2006/relationships/hyperlink" Target="http://sl.wikipedia.org/wiki/Nacizem" TargetMode="External"/><Relationship Id="rId34" Type="http://schemas.openxmlformats.org/officeDocument/2006/relationships/hyperlink" Target="http://sl.wikipedia.org/wiki/Sinagoga" TargetMode="External"/><Relationship Id="rId42" Type="http://schemas.openxmlformats.org/officeDocument/2006/relationships/hyperlink" Target="http://sl.wikipedia.org/wiki/Jom_Kipur" TargetMode="External"/><Relationship Id="rId47" Type="http://schemas.openxmlformats.org/officeDocument/2006/relationships/hyperlink" Target="http://sl.wikipedia.org/wiki/Sveto_pismo" TargetMode="External"/><Relationship Id="rId50" Type="http://schemas.openxmlformats.org/officeDocument/2006/relationships/hyperlink" Target="http://sl.wikipedia.org/wiki/Jom_Kipur" TargetMode="External"/><Relationship Id="rId55" Type="http://schemas.openxmlformats.org/officeDocument/2006/relationships/hyperlink" Target="http://sl.wikipedia.org/wiki/Hanuka" TargetMode="External"/><Relationship Id="rId63" Type="http://schemas.openxmlformats.org/officeDocument/2006/relationships/hyperlink" Target="http://sl.wikipedia.org/wiki/Zadnja_ve%C4%8Derja" TargetMode="External"/><Relationship Id="rId68" Type="http://schemas.openxmlformats.org/officeDocument/2006/relationships/hyperlink" Target="http://sl.wikipedia.org/w/index.php?title=Purim&amp;action=edit&amp;redlink=1" TargetMode="External"/><Relationship Id="rId76" Type="http://schemas.openxmlformats.org/officeDocument/2006/relationships/image" Target="media/image4.jpeg"/><Relationship Id="rId84" Type="http://schemas.openxmlformats.org/officeDocument/2006/relationships/hyperlink" Target="http://sl.wikipedia.org/wiki/Ameri%C4%8Dani" TargetMode="External"/><Relationship Id="rId89" Type="http://schemas.openxmlformats.org/officeDocument/2006/relationships/hyperlink" Target="http://www.religije.com/judovstvo.htm" TargetMode="External"/><Relationship Id="rId7" Type="http://schemas.openxmlformats.org/officeDocument/2006/relationships/image" Target="media/image1.gif"/><Relationship Id="rId71" Type="http://schemas.openxmlformats.org/officeDocument/2006/relationships/hyperlink" Target="http://sl.wikipedia.org/wiki/Davidova_zvezd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wikipedia.org/wiki/Judje" TargetMode="External"/><Relationship Id="rId29" Type="http://schemas.openxmlformats.org/officeDocument/2006/relationships/hyperlink" Target="http://sl.wikipedia.org/w/index.php?title=Ladino&amp;action=edit&amp;redlink=1" TargetMode="External"/><Relationship Id="rId11" Type="http://schemas.openxmlformats.org/officeDocument/2006/relationships/hyperlink" Target="http://sl.wikipedia.org/wiki/Zdru%C5%BEene_dr%C5%BEave_Amerike" TargetMode="External"/><Relationship Id="rId24" Type="http://schemas.openxmlformats.org/officeDocument/2006/relationships/hyperlink" Target="http://sl.wikipedia.org/wiki/Dr%C5%BEava" TargetMode="External"/><Relationship Id="rId32" Type="http://schemas.openxmlformats.org/officeDocument/2006/relationships/hyperlink" Target="http://sl.wikipedia.org/wiki/Talmud" TargetMode="External"/><Relationship Id="rId37" Type="http://schemas.openxmlformats.org/officeDocument/2006/relationships/hyperlink" Target="http://sl.wikipedia.org/wiki/Bar_micva" TargetMode="External"/><Relationship Id="rId40" Type="http://schemas.openxmlformats.org/officeDocument/2006/relationships/hyperlink" Target="http://sl.wikipedia.org/wiki/Luna" TargetMode="External"/><Relationship Id="rId45" Type="http://schemas.openxmlformats.org/officeDocument/2006/relationships/hyperlink" Target="http://sl.wikipedia.org/w/index.php?title=Sukot&amp;action=edit&amp;redlink=1" TargetMode="External"/><Relationship Id="rId53" Type="http://schemas.openxmlformats.org/officeDocument/2006/relationships/hyperlink" Target="http://sl.wikipedia.org/wiki/Sinagoga" TargetMode="External"/><Relationship Id="rId58" Type="http://schemas.openxmlformats.org/officeDocument/2006/relationships/hyperlink" Target="http://sl.wikipedia.org/wiki/2._stoletje_pr._n._%C5%A1t." TargetMode="External"/><Relationship Id="rId66" Type="http://schemas.openxmlformats.org/officeDocument/2006/relationships/hyperlink" Target="http://sl.wikipedia.org/wiki/Binko%C5%A1ti" TargetMode="External"/><Relationship Id="rId74" Type="http://schemas.openxmlformats.org/officeDocument/2006/relationships/image" Target="media/image3.jpeg"/><Relationship Id="rId79" Type="http://schemas.openxmlformats.org/officeDocument/2006/relationships/image" Target="media/image5.jpeg"/><Relationship Id="rId87" Type="http://schemas.openxmlformats.org/officeDocument/2006/relationships/hyperlink" Target="http://www.biblija.net/" TargetMode="External"/><Relationship Id="rId5" Type="http://schemas.openxmlformats.org/officeDocument/2006/relationships/footnotes" Target="footnotes.xml"/><Relationship Id="rId61" Type="http://schemas.openxmlformats.org/officeDocument/2006/relationships/hyperlink" Target="http://sl.wikipedia.org/wiki/Velika_no%C4%8D" TargetMode="External"/><Relationship Id="rId82" Type="http://schemas.openxmlformats.org/officeDocument/2006/relationships/hyperlink" Target="http://sl.wikipedia.org/wiki/Brit_mila" TargetMode="External"/><Relationship Id="rId90" Type="http://schemas.openxmlformats.org/officeDocument/2006/relationships/hyperlink" Target="http://www.ednevnik.si/?u=judovstvo" TargetMode="External"/><Relationship Id="rId19" Type="http://schemas.openxmlformats.org/officeDocument/2006/relationships/hyperlink" Target="http://sl.wikipedia.org/wiki/Srednji_vek" TargetMode="External"/><Relationship Id="rId14" Type="http://schemas.openxmlformats.org/officeDocument/2006/relationships/hyperlink" Target="http://sl.wikipedia.org/wiki/Vera" TargetMode="External"/><Relationship Id="rId22" Type="http://schemas.openxmlformats.org/officeDocument/2006/relationships/hyperlink" Target="http://sl.wikipedia.org/wiki/Holokavst" TargetMode="External"/><Relationship Id="rId27" Type="http://schemas.openxmlformats.org/officeDocument/2006/relationships/hyperlink" Target="http://sl.wikipedia.org/wiki/Hebrej%C5%A1%C4%8Dina" TargetMode="External"/><Relationship Id="rId30" Type="http://schemas.openxmlformats.org/officeDocument/2006/relationships/hyperlink" Target="http://sl.wikipedia.org/wiki/Tora" TargetMode="External"/><Relationship Id="rId35" Type="http://schemas.openxmlformats.org/officeDocument/2006/relationships/hyperlink" Target="http://sl.wikipedia.org/wiki/Rabin" TargetMode="External"/><Relationship Id="rId43" Type="http://schemas.openxmlformats.org/officeDocument/2006/relationships/hyperlink" Target="http://sl.wikipedia.org/wiki/Pesah" TargetMode="External"/><Relationship Id="rId48" Type="http://schemas.openxmlformats.org/officeDocument/2006/relationships/hyperlink" Target="http://sl.wikipedia.org/wiki/Bog" TargetMode="External"/><Relationship Id="rId56" Type="http://schemas.openxmlformats.org/officeDocument/2006/relationships/hyperlink" Target="http://sl.wikipedia.org/wiki/Tempelj" TargetMode="External"/><Relationship Id="rId64" Type="http://schemas.openxmlformats.org/officeDocument/2006/relationships/hyperlink" Target="http://sl.wikipedia.org/wiki/Egipt" TargetMode="External"/><Relationship Id="rId69" Type="http://schemas.openxmlformats.org/officeDocument/2006/relationships/hyperlink" Target="http://sl.wikipedia.org/wiki/5._stoletje_pr._n._%C5%A1t." TargetMode="External"/><Relationship Id="rId77" Type="http://schemas.openxmlformats.org/officeDocument/2006/relationships/hyperlink" Target="http://sl.wikipedia.org/w/index.php?title=Hanukija&amp;action=edit&amp;redlink=1" TargetMode="External"/><Relationship Id="rId8" Type="http://schemas.openxmlformats.org/officeDocument/2006/relationships/hyperlink" Target="http://sl.wikipedia.org/w/index.php?title=Verska_skupina&amp;action=edit&amp;redlink=1" TargetMode="External"/><Relationship Id="rId51" Type="http://schemas.openxmlformats.org/officeDocument/2006/relationships/hyperlink" Target="http://sl.wikipedia.org/wiki/%C5%A0ofar" TargetMode="External"/><Relationship Id="rId72" Type="http://schemas.openxmlformats.org/officeDocument/2006/relationships/image" Target="media/image2.jpeg"/><Relationship Id="rId80" Type="http://schemas.openxmlformats.org/officeDocument/2006/relationships/hyperlink" Target="http://sl.wikipedia.org/w/index.php?title=Tefilin,_filakterije&amp;action=edit&amp;redlink=1" TargetMode="External"/><Relationship Id="rId85" Type="http://schemas.openxmlformats.org/officeDocument/2006/relationships/hyperlink" Target="http://sl.wikipedia.org/wiki/Fizi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wikipedia.org/wiki/Evropa" TargetMode="External"/><Relationship Id="rId17" Type="http://schemas.openxmlformats.org/officeDocument/2006/relationships/hyperlink" Target="http://sl.wikipedia.org/wiki/Monoteizem" TargetMode="External"/><Relationship Id="rId25" Type="http://schemas.openxmlformats.org/officeDocument/2006/relationships/hyperlink" Target="http://sl.wikipedia.org/wiki/Kr%C5%A1%C4%8Danstvo" TargetMode="External"/><Relationship Id="rId33" Type="http://schemas.openxmlformats.org/officeDocument/2006/relationships/hyperlink" Target="http://sl.wikipedia.org/wiki/Kabala" TargetMode="External"/><Relationship Id="rId38" Type="http://schemas.openxmlformats.org/officeDocument/2006/relationships/hyperlink" Target="http://sl.wikipedia.org/wiki/Judovska_poroka" TargetMode="External"/><Relationship Id="rId46" Type="http://schemas.openxmlformats.org/officeDocument/2006/relationships/hyperlink" Target="http://sl.wikipedia.org/wiki/%C5%A0abat" TargetMode="External"/><Relationship Id="rId59" Type="http://schemas.openxmlformats.org/officeDocument/2006/relationships/hyperlink" Target="http://sl.wikipedia.org/wiki/Pesah" TargetMode="External"/><Relationship Id="rId67" Type="http://schemas.openxmlformats.org/officeDocument/2006/relationships/hyperlink" Target="http://sl.wikipedia.org/wiki/Tora" TargetMode="External"/><Relationship Id="rId20" Type="http://schemas.openxmlformats.org/officeDocument/2006/relationships/hyperlink" Target="http://sl.wikipedia.org/wiki/Geto" TargetMode="External"/><Relationship Id="rId41" Type="http://schemas.openxmlformats.org/officeDocument/2006/relationships/hyperlink" Target="http://sl.wikipedia.org/wiki/Leto" TargetMode="External"/><Relationship Id="rId54" Type="http://schemas.openxmlformats.org/officeDocument/2006/relationships/hyperlink" Target="http://sl.wikipedia.org/w/index.php?title=Sukot&amp;action=edit&amp;redlink=1" TargetMode="External"/><Relationship Id="rId62" Type="http://schemas.openxmlformats.org/officeDocument/2006/relationships/hyperlink" Target="http://sl.wikipedia.org/wiki/Kr%C5%A1%C4%8Danstvo" TargetMode="External"/><Relationship Id="rId70" Type="http://schemas.openxmlformats.org/officeDocument/2006/relationships/hyperlink" Target="http://sl.wikipedia.org/wiki/Vezir" TargetMode="External"/><Relationship Id="rId75" Type="http://schemas.openxmlformats.org/officeDocument/2006/relationships/hyperlink" Target="http://sl.wikipedia.org/w/index.php?title=Mezuza&amp;action=edit&amp;redlink=1" TargetMode="External"/><Relationship Id="rId83" Type="http://schemas.openxmlformats.org/officeDocument/2006/relationships/hyperlink" Target="http://sl.wikipedia.org/wiki/%C5%A0vicarji" TargetMode="External"/><Relationship Id="rId88" Type="http://schemas.openxmlformats.org/officeDocument/2006/relationships/hyperlink" Target="http://sl.wikipedia.org/"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wikipedia.org/wiki/Kultura" TargetMode="External"/><Relationship Id="rId23" Type="http://schemas.openxmlformats.org/officeDocument/2006/relationships/hyperlink" Target="http://sl.wikipedia.org/wiki/Druga_svetovna_vojna" TargetMode="External"/><Relationship Id="rId28" Type="http://schemas.openxmlformats.org/officeDocument/2006/relationships/hyperlink" Target="http://sl.wikipedia.org/wiki/Jidi%C5%A1" TargetMode="External"/><Relationship Id="rId36" Type="http://schemas.openxmlformats.org/officeDocument/2006/relationships/hyperlink" Target="http://sl.wikipedia.org/wiki/Obrezovanje_mo%C5%A1kih" TargetMode="External"/><Relationship Id="rId49" Type="http://schemas.openxmlformats.org/officeDocument/2006/relationships/hyperlink" Target="http://sl.wikipedia.org/wiki/Novo_leto" TargetMode="External"/><Relationship Id="rId57" Type="http://schemas.openxmlformats.org/officeDocument/2006/relationships/hyperlink" Target="http://sl.wikipedia.org/wiki/Jeruzalem" TargetMode="External"/><Relationship Id="rId10" Type="http://schemas.openxmlformats.org/officeDocument/2006/relationships/hyperlink" Target="http://sl.wikipedia.org/wiki/Izrael" TargetMode="External"/><Relationship Id="rId31" Type="http://schemas.openxmlformats.org/officeDocument/2006/relationships/hyperlink" Target="http://sl.wikipedia.org/wiki/Tora" TargetMode="External"/><Relationship Id="rId44" Type="http://schemas.openxmlformats.org/officeDocument/2006/relationships/hyperlink" Target="http://sl.wikipedia.org/w/index.php?title=%C5%A0avuot&amp;action=edit&amp;redlink=1" TargetMode="External"/><Relationship Id="rId52" Type="http://schemas.openxmlformats.org/officeDocument/2006/relationships/hyperlink" Target="http://sl.wikipedia.org/wiki/Jom_Kipur" TargetMode="External"/><Relationship Id="rId60" Type="http://schemas.openxmlformats.org/officeDocument/2006/relationships/hyperlink" Target="http://sl.wikipedia.org/wiki/Pasha" TargetMode="External"/><Relationship Id="rId65" Type="http://schemas.openxmlformats.org/officeDocument/2006/relationships/hyperlink" Target="http://sl.wikipedia.org/w/index.php?title=%C5%A0avuot&amp;action=edit&amp;redlink=1" TargetMode="External"/><Relationship Id="rId73" Type="http://schemas.openxmlformats.org/officeDocument/2006/relationships/hyperlink" Target="http://sl.wikipedia.org/w/index.php?title=Menora&amp;action=edit&amp;redlink=1" TargetMode="External"/><Relationship Id="rId78" Type="http://schemas.openxmlformats.org/officeDocument/2006/relationships/hyperlink" Target="http://sl.wikipedia.org/w/index.php?title=Devetkraki_sve%C4%8Dnik&amp;action=edit&amp;redlink=1" TargetMode="External"/><Relationship Id="rId81" Type="http://schemas.openxmlformats.org/officeDocument/2006/relationships/image" Target="media/image6.jpeg"/><Relationship Id="rId86" Type="http://schemas.openxmlformats.org/officeDocument/2006/relationships/hyperlink" Target="http://sl.wikipedia.org/wiki/Matematik" TargetMode="External"/><Relationship Id="rId4" Type="http://schemas.openxmlformats.org/officeDocument/2006/relationships/webSettings" Target="webSettings.xml"/><Relationship Id="rId9" Type="http://schemas.openxmlformats.org/officeDocument/2006/relationships/hyperlink" Target="http://sl.wikipedia.org/wiki/Judov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E1A0-AF8F-45B8-B28C-81DB1A41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Links>
    <vt:vector size="468" baseType="variant">
      <vt:variant>
        <vt:i4>6619249</vt:i4>
      </vt:variant>
      <vt:variant>
        <vt:i4>231</vt:i4>
      </vt:variant>
      <vt:variant>
        <vt:i4>0</vt:i4>
      </vt:variant>
      <vt:variant>
        <vt:i4>5</vt:i4>
      </vt:variant>
      <vt:variant>
        <vt:lpwstr>http://www.ednevnik.si/?u=judovstvo</vt:lpwstr>
      </vt:variant>
      <vt:variant>
        <vt:lpwstr/>
      </vt:variant>
      <vt:variant>
        <vt:i4>1245269</vt:i4>
      </vt:variant>
      <vt:variant>
        <vt:i4>228</vt:i4>
      </vt:variant>
      <vt:variant>
        <vt:i4>0</vt:i4>
      </vt:variant>
      <vt:variant>
        <vt:i4>5</vt:i4>
      </vt:variant>
      <vt:variant>
        <vt:lpwstr>http://www.religije.com/judovstvo.htm</vt:lpwstr>
      </vt:variant>
      <vt:variant>
        <vt:lpwstr/>
      </vt:variant>
      <vt:variant>
        <vt:i4>589828</vt:i4>
      </vt:variant>
      <vt:variant>
        <vt:i4>225</vt:i4>
      </vt:variant>
      <vt:variant>
        <vt:i4>0</vt:i4>
      </vt:variant>
      <vt:variant>
        <vt:i4>5</vt:i4>
      </vt:variant>
      <vt:variant>
        <vt:lpwstr>http://sl.wikipedia.org/</vt:lpwstr>
      </vt:variant>
      <vt:variant>
        <vt:lpwstr/>
      </vt:variant>
      <vt:variant>
        <vt:i4>3735668</vt:i4>
      </vt:variant>
      <vt:variant>
        <vt:i4>222</vt:i4>
      </vt:variant>
      <vt:variant>
        <vt:i4>0</vt:i4>
      </vt:variant>
      <vt:variant>
        <vt:i4>5</vt:i4>
      </vt:variant>
      <vt:variant>
        <vt:lpwstr>http://www.biblija.net/</vt:lpwstr>
      </vt:variant>
      <vt:variant>
        <vt:lpwstr/>
      </vt:variant>
      <vt:variant>
        <vt:i4>6422587</vt:i4>
      </vt:variant>
      <vt:variant>
        <vt:i4>219</vt:i4>
      </vt:variant>
      <vt:variant>
        <vt:i4>0</vt:i4>
      </vt:variant>
      <vt:variant>
        <vt:i4>5</vt:i4>
      </vt:variant>
      <vt:variant>
        <vt:lpwstr>http://sl.wikipedia.org/wiki/Matematik</vt:lpwstr>
      </vt:variant>
      <vt:variant>
        <vt:lpwstr/>
      </vt:variant>
      <vt:variant>
        <vt:i4>8257591</vt:i4>
      </vt:variant>
      <vt:variant>
        <vt:i4>216</vt:i4>
      </vt:variant>
      <vt:variant>
        <vt:i4>0</vt:i4>
      </vt:variant>
      <vt:variant>
        <vt:i4>5</vt:i4>
      </vt:variant>
      <vt:variant>
        <vt:lpwstr>http://sl.wikipedia.org/wiki/Fizik</vt:lpwstr>
      </vt:variant>
      <vt:variant>
        <vt:lpwstr/>
      </vt:variant>
      <vt:variant>
        <vt:i4>2621536</vt:i4>
      </vt:variant>
      <vt:variant>
        <vt:i4>213</vt:i4>
      </vt:variant>
      <vt:variant>
        <vt:i4>0</vt:i4>
      </vt:variant>
      <vt:variant>
        <vt:i4>5</vt:i4>
      </vt:variant>
      <vt:variant>
        <vt:lpwstr>http://sl.wikipedia.org/wiki/Ameri%C4%8Dani</vt:lpwstr>
      </vt:variant>
      <vt:variant>
        <vt:lpwstr/>
      </vt:variant>
      <vt:variant>
        <vt:i4>7733283</vt:i4>
      </vt:variant>
      <vt:variant>
        <vt:i4>210</vt:i4>
      </vt:variant>
      <vt:variant>
        <vt:i4>0</vt:i4>
      </vt:variant>
      <vt:variant>
        <vt:i4>5</vt:i4>
      </vt:variant>
      <vt:variant>
        <vt:lpwstr>http://sl.wikipedia.org/wiki/%C5%A0vicarji</vt:lpwstr>
      </vt:variant>
      <vt:variant>
        <vt:lpwstr/>
      </vt:variant>
      <vt:variant>
        <vt:i4>5570608</vt:i4>
      </vt:variant>
      <vt:variant>
        <vt:i4>207</vt:i4>
      </vt:variant>
      <vt:variant>
        <vt:i4>0</vt:i4>
      </vt:variant>
      <vt:variant>
        <vt:i4>5</vt:i4>
      </vt:variant>
      <vt:variant>
        <vt:lpwstr>http://sl.wikipedia.org/wiki/Brit_mila</vt:lpwstr>
      </vt:variant>
      <vt:variant>
        <vt:lpwstr/>
      </vt:variant>
      <vt:variant>
        <vt:i4>6226042</vt:i4>
      </vt:variant>
      <vt:variant>
        <vt:i4>204</vt:i4>
      </vt:variant>
      <vt:variant>
        <vt:i4>0</vt:i4>
      </vt:variant>
      <vt:variant>
        <vt:i4>5</vt:i4>
      </vt:variant>
      <vt:variant>
        <vt:lpwstr>http://sl.wikipedia.org/w/index.php?title=Tefilin,_filakterije&amp;action=edit&amp;redlink=1</vt:lpwstr>
      </vt:variant>
      <vt:variant>
        <vt:lpwstr/>
      </vt:variant>
      <vt:variant>
        <vt:i4>6291546</vt:i4>
      </vt:variant>
      <vt:variant>
        <vt:i4>201</vt:i4>
      </vt:variant>
      <vt:variant>
        <vt:i4>0</vt:i4>
      </vt:variant>
      <vt:variant>
        <vt:i4>5</vt:i4>
      </vt:variant>
      <vt:variant>
        <vt:lpwstr>http://sl.wikipedia.org/w/index.php?title=Devetkraki_sve%C4%8Dnik&amp;action=edit&amp;redlink=1</vt:lpwstr>
      </vt:variant>
      <vt:variant>
        <vt:lpwstr/>
      </vt:variant>
      <vt:variant>
        <vt:i4>131158</vt:i4>
      </vt:variant>
      <vt:variant>
        <vt:i4>198</vt:i4>
      </vt:variant>
      <vt:variant>
        <vt:i4>0</vt:i4>
      </vt:variant>
      <vt:variant>
        <vt:i4>5</vt:i4>
      </vt:variant>
      <vt:variant>
        <vt:lpwstr>http://sl.wikipedia.org/w/index.php?title=Hanukija&amp;action=edit&amp;redlink=1</vt:lpwstr>
      </vt:variant>
      <vt:variant>
        <vt:lpwstr/>
      </vt:variant>
      <vt:variant>
        <vt:i4>7274556</vt:i4>
      </vt:variant>
      <vt:variant>
        <vt:i4>195</vt:i4>
      </vt:variant>
      <vt:variant>
        <vt:i4>0</vt:i4>
      </vt:variant>
      <vt:variant>
        <vt:i4>5</vt:i4>
      </vt:variant>
      <vt:variant>
        <vt:lpwstr>http://sl.wikipedia.org/w/index.php?title=Mezuza&amp;action=edit&amp;redlink=1</vt:lpwstr>
      </vt:variant>
      <vt:variant>
        <vt:lpwstr/>
      </vt:variant>
      <vt:variant>
        <vt:i4>7667744</vt:i4>
      </vt:variant>
      <vt:variant>
        <vt:i4>192</vt:i4>
      </vt:variant>
      <vt:variant>
        <vt:i4>0</vt:i4>
      </vt:variant>
      <vt:variant>
        <vt:i4>5</vt:i4>
      </vt:variant>
      <vt:variant>
        <vt:lpwstr>http://sl.wikipedia.org/w/index.php?title=Menora&amp;action=edit&amp;redlink=1</vt:lpwstr>
      </vt:variant>
      <vt:variant>
        <vt:lpwstr/>
      </vt:variant>
      <vt:variant>
        <vt:i4>3866698</vt:i4>
      </vt:variant>
      <vt:variant>
        <vt:i4>189</vt:i4>
      </vt:variant>
      <vt:variant>
        <vt:i4>0</vt:i4>
      </vt:variant>
      <vt:variant>
        <vt:i4>5</vt:i4>
      </vt:variant>
      <vt:variant>
        <vt:lpwstr>http://sl.wikipedia.org/wiki/Davidova_zvezda</vt:lpwstr>
      </vt:variant>
      <vt:variant>
        <vt:lpwstr/>
      </vt:variant>
      <vt:variant>
        <vt:i4>7798843</vt:i4>
      </vt:variant>
      <vt:variant>
        <vt:i4>186</vt:i4>
      </vt:variant>
      <vt:variant>
        <vt:i4>0</vt:i4>
      </vt:variant>
      <vt:variant>
        <vt:i4>5</vt:i4>
      </vt:variant>
      <vt:variant>
        <vt:lpwstr>http://sl.wikipedia.org/wiki/Vezir</vt:lpwstr>
      </vt:variant>
      <vt:variant>
        <vt:lpwstr/>
      </vt:variant>
      <vt:variant>
        <vt:i4>6029395</vt:i4>
      </vt:variant>
      <vt:variant>
        <vt:i4>183</vt:i4>
      </vt:variant>
      <vt:variant>
        <vt:i4>0</vt:i4>
      </vt:variant>
      <vt:variant>
        <vt:i4>5</vt:i4>
      </vt:variant>
      <vt:variant>
        <vt:lpwstr>http://sl.wikipedia.org/wiki/5._stoletje_pr._n._%C5%A1t.</vt:lpwstr>
      </vt:variant>
      <vt:variant>
        <vt:lpwstr/>
      </vt:variant>
      <vt:variant>
        <vt:i4>4325455</vt:i4>
      </vt:variant>
      <vt:variant>
        <vt:i4>180</vt:i4>
      </vt:variant>
      <vt:variant>
        <vt:i4>0</vt:i4>
      </vt:variant>
      <vt:variant>
        <vt:i4>5</vt:i4>
      </vt:variant>
      <vt:variant>
        <vt:lpwstr>http://sl.wikipedia.org/w/index.php?title=Purim&amp;action=edit&amp;redlink=1</vt:lpwstr>
      </vt:variant>
      <vt:variant>
        <vt:lpwstr/>
      </vt:variant>
      <vt:variant>
        <vt:i4>983128</vt:i4>
      </vt:variant>
      <vt:variant>
        <vt:i4>177</vt:i4>
      </vt:variant>
      <vt:variant>
        <vt:i4>0</vt:i4>
      </vt:variant>
      <vt:variant>
        <vt:i4>5</vt:i4>
      </vt:variant>
      <vt:variant>
        <vt:lpwstr>http://sl.wikipedia.org/wiki/Tora</vt:lpwstr>
      </vt:variant>
      <vt:variant>
        <vt:lpwstr/>
      </vt:variant>
      <vt:variant>
        <vt:i4>7602224</vt:i4>
      </vt:variant>
      <vt:variant>
        <vt:i4>174</vt:i4>
      </vt:variant>
      <vt:variant>
        <vt:i4>0</vt:i4>
      </vt:variant>
      <vt:variant>
        <vt:i4>5</vt:i4>
      </vt:variant>
      <vt:variant>
        <vt:lpwstr>http://sl.wikipedia.org/wiki/Binko%C5%A1ti</vt:lpwstr>
      </vt:variant>
      <vt:variant>
        <vt:lpwstr/>
      </vt:variant>
      <vt:variant>
        <vt:i4>3211313</vt:i4>
      </vt:variant>
      <vt:variant>
        <vt:i4>171</vt:i4>
      </vt:variant>
      <vt:variant>
        <vt:i4>0</vt:i4>
      </vt:variant>
      <vt:variant>
        <vt:i4>5</vt:i4>
      </vt:variant>
      <vt:variant>
        <vt:lpwstr>http://sl.wikipedia.org/w/index.php?title=%C5%A0avuot&amp;action=edit&amp;redlink=1</vt:lpwstr>
      </vt:variant>
      <vt:variant>
        <vt:lpwstr/>
      </vt:variant>
      <vt:variant>
        <vt:i4>7405600</vt:i4>
      </vt:variant>
      <vt:variant>
        <vt:i4>168</vt:i4>
      </vt:variant>
      <vt:variant>
        <vt:i4>0</vt:i4>
      </vt:variant>
      <vt:variant>
        <vt:i4>5</vt:i4>
      </vt:variant>
      <vt:variant>
        <vt:lpwstr>http://sl.wikipedia.org/wiki/Egipt</vt:lpwstr>
      </vt:variant>
      <vt:variant>
        <vt:lpwstr/>
      </vt:variant>
      <vt:variant>
        <vt:i4>7733257</vt:i4>
      </vt:variant>
      <vt:variant>
        <vt:i4>165</vt:i4>
      </vt:variant>
      <vt:variant>
        <vt:i4>0</vt:i4>
      </vt:variant>
      <vt:variant>
        <vt:i4>5</vt:i4>
      </vt:variant>
      <vt:variant>
        <vt:lpwstr>http://sl.wikipedia.org/wiki/Zadnja_ve%C4%8Derja</vt:lpwstr>
      </vt:variant>
      <vt:variant>
        <vt:lpwstr/>
      </vt:variant>
      <vt:variant>
        <vt:i4>6160394</vt:i4>
      </vt:variant>
      <vt:variant>
        <vt:i4>162</vt:i4>
      </vt:variant>
      <vt:variant>
        <vt:i4>0</vt:i4>
      </vt:variant>
      <vt:variant>
        <vt:i4>5</vt:i4>
      </vt:variant>
      <vt:variant>
        <vt:lpwstr>http://sl.wikipedia.org/wiki/Kr%C5%A1%C4%8Danstvo</vt:lpwstr>
      </vt:variant>
      <vt:variant>
        <vt:lpwstr/>
      </vt:variant>
      <vt:variant>
        <vt:i4>6946845</vt:i4>
      </vt:variant>
      <vt:variant>
        <vt:i4>159</vt:i4>
      </vt:variant>
      <vt:variant>
        <vt:i4>0</vt:i4>
      </vt:variant>
      <vt:variant>
        <vt:i4>5</vt:i4>
      </vt:variant>
      <vt:variant>
        <vt:lpwstr>http://sl.wikipedia.org/wiki/Velika_no%C4%8D</vt:lpwstr>
      </vt:variant>
      <vt:variant>
        <vt:lpwstr/>
      </vt:variant>
      <vt:variant>
        <vt:i4>7012414</vt:i4>
      </vt:variant>
      <vt:variant>
        <vt:i4>156</vt:i4>
      </vt:variant>
      <vt:variant>
        <vt:i4>0</vt:i4>
      </vt:variant>
      <vt:variant>
        <vt:i4>5</vt:i4>
      </vt:variant>
      <vt:variant>
        <vt:lpwstr>http://sl.wikipedia.org/wiki/Pasha</vt:lpwstr>
      </vt:variant>
      <vt:variant>
        <vt:lpwstr/>
      </vt:variant>
      <vt:variant>
        <vt:i4>6422579</vt:i4>
      </vt:variant>
      <vt:variant>
        <vt:i4>153</vt:i4>
      </vt:variant>
      <vt:variant>
        <vt:i4>0</vt:i4>
      </vt:variant>
      <vt:variant>
        <vt:i4>5</vt:i4>
      </vt:variant>
      <vt:variant>
        <vt:lpwstr>http://sl.wikipedia.org/wiki/Pesah</vt:lpwstr>
      </vt:variant>
      <vt:variant>
        <vt:lpwstr/>
      </vt:variant>
      <vt:variant>
        <vt:i4>5963859</vt:i4>
      </vt:variant>
      <vt:variant>
        <vt:i4>150</vt:i4>
      </vt:variant>
      <vt:variant>
        <vt:i4>0</vt:i4>
      </vt:variant>
      <vt:variant>
        <vt:i4>5</vt:i4>
      </vt:variant>
      <vt:variant>
        <vt:lpwstr>http://sl.wikipedia.org/wiki/2._stoletje_pr._n._%C5%A1t.</vt:lpwstr>
      </vt:variant>
      <vt:variant>
        <vt:lpwstr/>
      </vt:variant>
      <vt:variant>
        <vt:i4>6946851</vt:i4>
      </vt:variant>
      <vt:variant>
        <vt:i4>147</vt:i4>
      </vt:variant>
      <vt:variant>
        <vt:i4>0</vt:i4>
      </vt:variant>
      <vt:variant>
        <vt:i4>5</vt:i4>
      </vt:variant>
      <vt:variant>
        <vt:lpwstr>http://sl.wikipedia.org/wiki/Jeruzalem</vt:lpwstr>
      </vt:variant>
      <vt:variant>
        <vt:lpwstr/>
      </vt:variant>
      <vt:variant>
        <vt:i4>2031694</vt:i4>
      </vt:variant>
      <vt:variant>
        <vt:i4>144</vt:i4>
      </vt:variant>
      <vt:variant>
        <vt:i4>0</vt:i4>
      </vt:variant>
      <vt:variant>
        <vt:i4>5</vt:i4>
      </vt:variant>
      <vt:variant>
        <vt:lpwstr>http://sl.wikipedia.org/wiki/Tempelj</vt:lpwstr>
      </vt:variant>
      <vt:variant>
        <vt:lpwstr/>
      </vt:variant>
      <vt:variant>
        <vt:i4>6553635</vt:i4>
      </vt:variant>
      <vt:variant>
        <vt:i4>141</vt:i4>
      </vt:variant>
      <vt:variant>
        <vt:i4>0</vt:i4>
      </vt:variant>
      <vt:variant>
        <vt:i4>5</vt:i4>
      </vt:variant>
      <vt:variant>
        <vt:lpwstr>http://sl.wikipedia.org/wiki/Hanuka</vt:lpwstr>
      </vt:variant>
      <vt:variant>
        <vt:lpwstr/>
      </vt:variant>
      <vt:variant>
        <vt:i4>4456524</vt:i4>
      </vt:variant>
      <vt:variant>
        <vt:i4>138</vt:i4>
      </vt:variant>
      <vt:variant>
        <vt:i4>0</vt:i4>
      </vt:variant>
      <vt:variant>
        <vt:i4>5</vt:i4>
      </vt:variant>
      <vt:variant>
        <vt:lpwstr>http://sl.wikipedia.org/w/index.php?title=Sukot&amp;action=edit&amp;redlink=1</vt:lpwstr>
      </vt:variant>
      <vt:variant>
        <vt:lpwstr/>
      </vt:variant>
      <vt:variant>
        <vt:i4>1310800</vt:i4>
      </vt:variant>
      <vt:variant>
        <vt:i4>135</vt:i4>
      </vt:variant>
      <vt:variant>
        <vt:i4>0</vt:i4>
      </vt:variant>
      <vt:variant>
        <vt:i4>5</vt:i4>
      </vt:variant>
      <vt:variant>
        <vt:lpwstr>http://sl.wikipedia.org/wiki/Sinagoga</vt:lpwstr>
      </vt:variant>
      <vt:variant>
        <vt:lpwstr/>
      </vt:variant>
      <vt:variant>
        <vt:i4>6750235</vt:i4>
      </vt:variant>
      <vt:variant>
        <vt:i4>132</vt:i4>
      </vt:variant>
      <vt:variant>
        <vt:i4>0</vt:i4>
      </vt:variant>
      <vt:variant>
        <vt:i4>5</vt:i4>
      </vt:variant>
      <vt:variant>
        <vt:lpwstr>http://sl.wikipedia.org/wiki/Jom_Kipur</vt:lpwstr>
      </vt:variant>
      <vt:variant>
        <vt:lpwstr/>
      </vt:variant>
      <vt:variant>
        <vt:i4>7733287</vt:i4>
      </vt:variant>
      <vt:variant>
        <vt:i4>129</vt:i4>
      </vt:variant>
      <vt:variant>
        <vt:i4>0</vt:i4>
      </vt:variant>
      <vt:variant>
        <vt:i4>5</vt:i4>
      </vt:variant>
      <vt:variant>
        <vt:lpwstr>http://sl.wikipedia.org/wiki/%C5%A0ofar</vt:lpwstr>
      </vt:variant>
      <vt:variant>
        <vt:lpwstr/>
      </vt:variant>
      <vt:variant>
        <vt:i4>6750235</vt:i4>
      </vt:variant>
      <vt:variant>
        <vt:i4>126</vt:i4>
      </vt:variant>
      <vt:variant>
        <vt:i4>0</vt:i4>
      </vt:variant>
      <vt:variant>
        <vt:i4>5</vt:i4>
      </vt:variant>
      <vt:variant>
        <vt:lpwstr>http://sl.wikipedia.org/wiki/Jom_Kipur</vt:lpwstr>
      </vt:variant>
      <vt:variant>
        <vt:lpwstr/>
      </vt:variant>
      <vt:variant>
        <vt:i4>4456495</vt:i4>
      </vt:variant>
      <vt:variant>
        <vt:i4>123</vt:i4>
      </vt:variant>
      <vt:variant>
        <vt:i4>0</vt:i4>
      </vt:variant>
      <vt:variant>
        <vt:i4>5</vt:i4>
      </vt:variant>
      <vt:variant>
        <vt:lpwstr>http://sl.wikipedia.org/wiki/Novo_leto</vt:lpwstr>
      </vt:variant>
      <vt:variant>
        <vt:lpwstr/>
      </vt:variant>
      <vt:variant>
        <vt:i4>786520</vt:i4>
      </vt:variant>
      <vt:variant>
        <vt:i4>120</vt:i4>
      </vt:variant>
      <vt:variant>
        <vt:i4>0</vt:i4>
      </vt:variant>
      <vt:variant>
        <vt:i4>5</vt:i4>
      </vt:variant>
      <vt:variant>
        <vt:lpwstr>http://sl.wikipedia.org/wiki/Bog</vt:lpwstr>
      </vt:variant>
      <vt:variant>
        <vt:lpwstr/>
      </vt:variant>
      <vt:variant>
        <vt:i4>1835118</vt:i4>
      </vt:variant>
      <vt:variant>
        <vt:i4>117</vt:i4>
      </vt:variant>
      <vt:variant>
        <vt:i4>0</vt:i4>
      </vt:variant>
      <vt:variant>
        <vt:i4>5</vt:i4>
      </vt:variant>
      <vt:variant>
        <vt:lpwstr>http://sl.wikipedia.org/wiki/Sveto_pismo</vt:lpwstr>
      </vt:variant>
      <vt:variant>
        <vt:lpwstr/>
      </vt:variant>
      <vt:variant>
        <vt:i4>7864355</vt:i4>
      </vt:variant>
      <vt:variant>
        <vt:i4>114</vt:i4>
      </vt:variant>
      <vt:variant>
        <vt:i4>0</vt:i4>
      </vt:variant>
      <vt:variant>
        <vt:i4>5</vt:i4>
      </vt:variant>
      <vt:variant>
        <vt:lpwstr>http://sl.wikipedia.org/wiki/%C5%A0abat</vt:lpwstr>
      </vt:variant>
      <vt:variant>
        <vt:lpwstr/>
      </vt:variant>
      <vt:variant>
        <vt:i4>4456524</vt:i4>
      </vt:variant>
      <vt:variant>
        <vt:i4>111</vt:i4>
      </vt:variant>
      <vt:variant>
        <vt:i4>0</vt:i4>
      </vt:variant>
      <vt:variant>
        <vt:i4>5</vt:i4>
      </vt:variant>
      <vt:variant>
        <vt:lpwstr>http://sl.wikipedia.org/w/index.php?title=Sukot&amp;action=edit&amp;redlink=1</vt:lpwstr>
      </vt:variant>
      <vt:variant>
        <vt:lpwstr/>
      </vt:variant>
      <vt:variant>
        <vt:i4>3211313</vt:i4>
      </vt:variant>
      <vt:variant>
        <vt:i4>108</vt:i4>
      </vt:variant>
      <vt:variant>
        <vt:i4>0</vt:i4>
      </vt:variant>
      <vt:variant>
        <vt:i4>5</vt:i4>
      </vt:variant>
      <vt:variant>
        <vt:lpwstr>http://sl.wikipedia.org/w/index.php?title=%C5%A0avuot&amp;action=edit&amp;redlink=1</vt:lpwstr>
      </vt:variant>
      <vt:variant>
        <vt:lpwstr/>
      </vt:variant>
      <vt:variant>
        <vt:i4>6422579</vt:i4>
      </vt:variant>
      <vt:variant>
        <vt:i4>105</vt:i4>
      </vt:variant>
      <vt:variant>
        <vt:i4>0</vt:i4>
      </vt:variant>
      <vt:variant>
        <vt:i4>5</vt:i4>
      </vt:variant>
      <vt:variant>
        <vt:lpwstr>http://sl.wikipedia.org/wiki/Pesah</vt:lpwstr>
      </vt:variant>
      <vt:variant>
        <vt:lpwstr/>
      </vt:variant>
      <vt:variant>
        <vt:i4>6750235</vt:i4>
      </vt:variant>
      <vt:variant>
        <vt:i4>102</vt:i4>
      </vt:variant>
      <vt:variant>
        <vt:i4>0</vt:i4>
      </vt:variant>
      <vt:variant>
        <vt:i4>5</vt:i4>
      </vt:variant>
      <vt:variant>
        <vt:lpwstr>http://sl.wikipedia.org/wiki/Jom_Kipur</vt:lpwstr>
      </vt:variant>
      <vt:variant>
        <vt:lpwstr/>
      </vt:variant>
      <vt:variant>
        <vt:i4>1114194</vt:i4>
      </vt:variant>
      <vt:variant>
        <vt:i4>99</vt:i4>
      </vt:variant>
      <vt:variant>
        <vt:i4>0</vt:i4>
      </vt:variant>
      <vt:variant>
        <vt:i4>5</vt:i4>
      </vt:variant>
      <vt:variant>
        <vt:lpwstr>http://sl.wikipedia.org/wiki/Leto</vt:lpwstr>
      </vt:variant>
      <vt:variant>
        <vt:lpwstr/>
      </vt:variant>
      <vt:variant>
        <vt:i4>720962</vt:i4>
      </vt:variant>
      <vt:variant>
        <vt:i4>96</vt:i4>
      </vt:variant>
      <vt:variant>
        <vt:i4>0</vt:i4>
      </vt:variant>
      <vt:variant>
        <vt:i4>5</vt:i4>
      </vt:variant>
      <vt:variant>
        <vt:lpwstr>http://sl.wikipedia.org/wiki/Luna</vt:lpwstr>
      </vt:variant>
      <vt:variant>
        <vt:lpwstr/>
      </vt:variant>
      <vt:variant>
        <vt:i4>7602222</vt:i4>
      </vt:variant>
      <vt:variant>
        <vt:i4>93</vt:i4>
      </vt:variant>
      <vt:variant>
        <vt:i4>0</vt:i4>
      </vt:variant>
      <vt:variant>
        <vt:i4>5</vt:i4>
      </vt:variant>
      <vt:variant>
        <vt:lpwstr>http://sl.wikipedia.org/w/index.php?title=Ko%C5%A1er&amp;action=edit&amp;redlink=1</vt:lpwstr>
      </vt:variant>
      <vt:variant>
        <vt:lpwstr/>
      </vt:variant>
      <vt:variant>
        <vt:i4>2359382</vt:i4>
      </vt:variant>
      <vt:variant>
        <vt:i4>90</vt:i4>
      </vt:variant>
      <vt:variant>
        <vt:i4>0</vt:i4>
      </vt:variant>
      <vt:variant>
        <vt:i4>5</vt:i4>
      </vt:variant>
      <vt:variant>
        <vt:lpwstr>http://sl.wikipedia.org/wiki/Judovska_poroka</vt:lpwstr>
      </vt:variant>
      <vt:variant>
        <vt:lpwstr/>
      </vt:variant>
      <vt:variant>
        <vt:i4>7733270</vt:i4>
      </vt:variant>
      <vt:variant>
        <vt:i4>87</vt:i4>
      </vt:variant>
      <vt:variant>
        <vt:i4>0</vt:i4>
      </vt:variant>
      <vt:variant>
        <vt:i4>5</vt:i4>
      </vt:variant>
      <vt:variant>
        <vt:lpwstr>http://sl.wikipedia.org/wiki/Bar_micva</vt:lpwstr>
      </vt:variant>
      <vt:variant>
        <vt:lpwstr/>
      </vt:variant>
      <vt:variant>
        <vt:i4>786554</vt:i4>
      </vt:variant>
      <vt:variant>
        <vt:i4>84</vt:i4>
      </vt:variant>
      <vt:variant>
        <vt:i4>0</vt:i4>
      </vt:variant>
      <vt:variant>
        <vt:i4>5</vt:i4>
      </vt:variant>
      <vt:variant>
        <vt:lpwstr>http://sl.wikipedia.org/wiki/Obrezovanje_mo%C5%A1kih</vt:lpwstr>
      </vt:variant>
      <vt:variant>
        <vt:lpwstr/>
      </vt:variant>
      <vt:variant>
        <vt:i4>7798847</vt:i4>
      </vt:variant>
      <vt:variant>
        <vt:i4>81</vt:i4>
      </vt:variant>
      <vt:variant>
        <vt:i4>0</vt:i4>
      </vt:variant>
      <vt:variant>
        <vt:i4>5</vt:i4>
      </vt:variant>
      <vt:variant>
        <vt:lpwstr>http://sl.wikipedia.org/wiki/Rabin</vt:lpwstr>
      </vt:variant>
      <vt:variant>
        <vt:lpwstr/>
      </vt:variant>
      <vt:variant>
        <vt:i4>1310800</vt:i4>
      </vt:variant>
      <vt:variant>
        <vt:i4>78</vt:i4>
      </vt:variant>
      <vt:variant>
        <vt:i4>0</vt:i4>
      </vt:variant>
      <vt:variant>
        <vt:i4>5</vt:i4>
      </vt:variant>
      <vt:variant>
        <vt:lpwstr>http://sl.wikipedia.org/wiki/Sinagoga</vt:lpwstr>
      </vt:variant>
      <vt:variant>
        <vt:lpwstr/>
      </vt:variant>
      <vt:variant>
        <vt:i4>7077943</vt:i4>
      </vt:variant>
      <vt:variant>
        <vt:i4>75</vt:i4>
      </vt:variant>
      <vt:variant>
        <vt:i4>0</vt:i4>
      </vt:variant>
      <vt:variant>
        <vt:i4>5</vt:i4>
      </vt:variant>
      <vt:variant>
        <vt:lpwstr>http://sl.wikipedia.org/wiki/Kabala</vt:lpwstr>
      </vt:variant>
      <vt:variant>
        <vt:lpwstr/>
      </vt:variant>
      <vt:variant>
        <vt:i4>6553659</vt:i4>
      </vt:variant>
      <vt:variant>
        <vt:i4>72</vt:i4>
      </vt:variant>
      <vt:variant>
        <vt:i4>0</vt:i4>
      </vt:variant>
      <vt:variant>
        <vt:i4>5</vt:i4>
      </vt:variant>
      <vt:variant>
        <vt:lpwstr>http://sl.wikipedia.org/wiki/Talmud</vt:lpwstr>
      </vt:variant>
      <vt:variant>
        <vt:lpwstr/>
      </vt:variant>
      <vt:variant>
        <vt:i4>983128</vt:i4>
      </vt:variant>
      <vt:variant>
        <vt:i4>69</vt:i4>
      </vt:variant>
      <vt:variant>
        <vt:i4>0</vt:i4>
      </vt:variant>
      <vt:variant>
        <vt:i4>5</vt:i4>
      </vt:variant>
      <vt:variant>
        <vt:lpwstr>http://sl.wikipedia.org/wiki/Tora</vt:lpwstr>
      </vt:variant>
      <vt:variant>
        <vt:lpwstr/>
      </vt:variant>
      <vt:variant>
        <vt:i4>983128</vt:i4>
      </vt:variant>
      <vt:variant>
        <vt:i4>66</vt:i4>
      </vt:variant>
      <vt:variant>
        <vt:i4>0</vt:i4>
      </vt:variant>
      <vt:variant>
        <vt:i4>5</vt:i4>
      </vt:variant>
      <vt:variant>
        <vt:lpwstr>http://sl.wikipedia.org/wiki/Tora</vt:lpwstr>
      </vt:variant>
      <vt:variant>
        <vt:lpwstr/>
      </vt:variant>
      <vt:variant>
        <vt:i4>7929911</vt:i4>
      </vt:variant>
      <vt:variant>
        <vt:i4>63</vt:i4>
      </vt:variant>
      <vt:variant>
        <vt:i4>0</vt:i4>
      </vt:variant>
      <vt:variant>
        <vt:i4>5</vt:i4>
      </vt:variant>
      <vt:variant>
        <vt:lpwstr>http://sl.wikipedia.org/w/index.php?title=Ladino&amp;action=edit&amp;redlink=1</vt:lpwstr>
      </vt:variant>
      <vt:variant>
        <vt:lpwstr/>
      </vt:variant>
      <vt:variant>
        <vt:i4>7733361</vt:i4>
      </vt:variant>
      <vt:variant>
        <vt:i4>60</vt:i4>
      </vt:variant>
      <vt:variant>
        <vt:i4>0</vt:i4>
      </vt:variant>
      <vt:variant>
        <vt:i4>5</vt:i4>
      </vt:variant>
      <vt:variant>
        <vt:lpwstr>http://sl.wikipedia.org/wiki/Jidi%C5%A1</vt:lpwstr>
      </vt:variant>
      <vt:variant>
        <vt:lpwstr/>
      </vt:variant>
      <vt:variant>
        <vt:i4>3539057</vt:i4>
      </vt:variant>
      <vt:variant>
        <vt:i4>57</vt:i4>
      </vt:variant>
      <vt:variant>
        <vt:i4>0</vt:i4>
      </vt:variant>
      <vt:variant>
        <vt:i4>5</vt:i4>
      </vt:variant>
      <vt:variant>
        <vt:lpwstr>http://sl.wikipedia.org/wiki/Hebrej%C5%A1%C4%8Dina</vt:lpwstr>
      </vt:variant>
      <vt:variant>
        <vt:lpwstr/>
      </vt:variant>
      <vt:variant>
        <vt:i4>6357029</vt:i4>
      </vt:variant>
      <vt:variant>
        <vt:i4>54</vt:i4>
      </vt:variant>
      <vt:variant>
        <vt:i4>0</vt:i4>
      </vt:variant>
      <vt:variant>
        <vt:i4>5</vt:i4>
      </vt:variant>
      <vt:variant>
        <vt:lpwstr>http://sl.wikipedia.org/wiki/Islam</vt:lpwstr>
      </vt:variant>
      <vt:variant>
        <vt:lpwstr/>
      </vt:variant>
      <vt:variant>
        <vt:i4>6160394</vt:i4>
      </vt:variant>
      <vt:variant>
        <vt:i4>51</vt:i4>
      </vt:variant>
      <vt:variant>
        <vt:i4>0</vt:i4>
      </vt:variant>
      <vt:variant>
        <vt:i4>5</vt:i4>
      </vt:variant>
      <vt:variant>
        <vt:lpwstr>http://sl.wikipedia.org/wiki/Kr%C5%A1%C4%8Danstvo</vt:lpwstr>
      </vt:variant>
      <vt:variant>
        <vt:lpwstr/>
      </vt:variant>
      <vt:variant>
        <vt:i4>2031632</vt:i4>
      </vt:variant>
      <vt:variant>
        <vt:i4>48</vt:i4>
      </vt:variant>
      <vt:variant>
        <vt:i4>0</vt:i4>
      </vt:variant>
      <vt:variant>
        <vt:i4>5</vt:i4>
      </vt:variant>
      <vt:variant>
        <vt:lpwstr>http://sl.wikipedia.org/wiki/Dr%C5%BEava</vt:lpwstr>
      </vt:variant>
      <vt:variant>
        <vt:lpwstr/>
      </vt:variant>
      <vt:variant>
        <vt:i4>3145844</vt:i4>
      </vt:variant>
      <vt:variant>
        <vt:i4>45</vt:i4>
      </vt:variant>
      <vt:variant>
        <vt:i4>0</vt:i4>
      </vt:variant>
      <vt:variant>
        <vt:i4>5</vt:i4>
      </vt:variant>
      <vt:variant>
        <vt:lpwstr>http://sl.wikipedia.org/wiki/Druga_svetovna_vojna</vt:lpwstr>
      </vt:variant>
      <vt:variant>
        <vt:lpwstr/>
      </vt:variant>
      <vt:variant>
        <vt:i4>6553637</vt:i4>
      </vt:variant>
      <vt:variant>
        <vt:i4>42</vt:i4>
      </vt:variant>
      <vt:variant>
        <vt:i4>0</vt:i4>
      </vt:variant>
      <vt:variant>
        <vt:i4>5</vt:i4>
      </vt:variant>
      <vt:variant>
        <vt:lpwstr>http://sl.wikipedia.org/wiki/Holokavst</vt:lpwstr>
      </vt:variant>
      <vt:variant>
        <vt:lpwstr/>
      </vt:variant>
      <vt:variant>
        <vt:i4>1245274</vt:i4>
      </vt:variant>
      <vt:variant>
        <vt:i4>39</vt:i4>
      </vt:variant>
      <vt:variant>
        <vt:i4>0</vt:i4>
      </vt:variant>
      <vt:variant>
        <vt:i4>5</vt:i4>
      </vt:variant>
      <vt:variant>
        <vt:lpwstr>http://sl.wikipedia.org/wiki/Nacizem</vt:lpwstr>
      </vt:variant>
      <vt:variant>
        <vt:lpwstr/>
      </vt:variant>
      <vt:variant>
        <vt:i4>1704018</vt:i4>
      </vt:variant>
      <vt:variant>
        <vt:i4>36</vt:i4>
      </vt:variant>
      <vt:variant>
        <vt:i4>0</vt:i4>
      </vt:variant>
      <vt:variant>
        <vt:i4>5</vt:i4>
      </vt:variant>
      <vt:variant>
        <vt:lpwstr>http://sl.wikipedia.org/wiki/Geto</vt:lpwstr>
      </vt:variant>
      <vt:variant>
        <vt:lpwstr/>
      </vt:variant>
      <vt:variant>
        <vt:i4>327793</vt:i4>
      </vt:variant>
      <vt:variant>
        <vt:i4>33</vt:i4>
      </vt:variant>
      <vt:variant>
        <vt:i4>0</vt:i4>
      </vt:variant>
      <vt:variant>
        <vt:i4>5</vt:i4>
      </vt:variant>
      <vt:variant>
        <vt:lpwstr>http://sl.wikipedia.org/wiki/Srednji_vek</vt:lpwstr>
      </vt:variant>
      <vt:variant>
        <vt:lpwstr/>
      </vt:variant>
      <vt:variant>
        <vt:i4>1310800</vt:i4>
      </vt:variant>
      <vt:variant>
        <vt:i4>30</vt:i4>
      </vt:variant>
      <vt:variant>
        <vt:i4>0</vt:i4>
      </vt:variant>
      <vt:variant>
        <vt:i4>5</vt:i4>
      </vt:variant>
      <vt:variant>
        <vt:lpwstr>http://sl.wikipedia.org/wiki/Sinagoga</vt:lpwstr>
      </vt:variant>
      <vt:variant>
        <vt:lpwstr/>
      </vt:variant>
      <vt:variant>
        <vt:i4>7471144</vt:i4>
      </vt:variant>
      <vt:variant>
        <vt:i4>27</vt:i4>
      </vt:variant>
      <vt:variant>
        <vt:i4>0</vt:i4>
      </vt:variant>
      <vt:variant>
        <vt:i4>5</vt:i4>
      </vt:variant>
      <vt:variant>
        <vt:lpwstr>http://sl.wikipedia.org/wiki/Monoteizem</vt:lpwstr>
      </vt:variant>
      <vt:variant>
        <vt:lpwstr/>
      </vt:variant>
      <vt:variant>
        <vt:i4>6422568</vt:i4>
      </vt:variant>
      <vt:variant>
        <vt:i4>24</vt:i4>
      </vt:variant>
      <vt:variant>
        <vt:i4>0</vt:i4>
      </vt:variant>
      <vt:variant>
        <vt:i4>5</vt:i4>
      </vt:variant>
      <vt:variant>
        <vt:lpwstr>http://sl.wikipedia.org/wiki/Judje</vt:lpwstr>
      </vt:variant>
      <vt:variant>
        <vt:lpwstr/>
      </vt:variant>
      <vt:variant>
        <vt:i4>1704004</vt:i4>
      </vt:variant>
      <vt:variant>
        <vt:i4>21</vt:i4>
      </vt:variant>
      <vt:variant>
        <vt:i4>0</vt:i4>
      </vt:variant>
      <vt:variant>
        <vt:i4>5</vt:i4>
      </vt:variant>
      <vt:variant>
        <vt:lpwstr>http://sl.wikipedia.org/wiki/Kultura</vt:lpwstr>
      </vt:variant>
      <vt:variant>
        <vt:lpwstr/>
      </vt:variant>
      <vt:variant>
        <vt:i4>852050</vt:i4>
      </vt:variant>
      <vt:variant>
        <vt:i4>18</vt:i4>
      </vt:variant>
      <vt:variant>
        <vt:i4>0</vt:i4>
      </vt:variant>
      <vt:variant>
        <vt:i4>5</vt:i4>
      </vt:variant>
      <vt:variant>
        <vt:lpwstr>http://sl.wikipedia.org/wiki/Vera</vt:lpwstr>
      </vt:variant>
      <vt:variant>
        <vt:lpwstr/>
      </vt:variant>
      <vt:variant>
        <vt:i4>2752518</vt:i4>
      </vt:variant>
      <vt:variant>
        <vt:i4>15</vt:i4>
      </vt:variant>
      <vt:variant>
        <vt:i4>0</vt:i4>
      </vt:variant>
      <vt:variant>
        <vt:i4>5</vt:i4>
      </vt:variant>
      <vt:variant>
        <vt:lpwstr>http://sl.wikipedia.org/w/index.php?title=Abrahamska_vera&amp;action=edit&amp;redlink=1</vt:lpwstr>
      </vt:variant>
      <vt:variant>
        <vt:lpwstr/>
      </vt:variant>
      <vt:variant>
        <vt:i4>7209006</vt:i4>
      </vt:variant>
      <vt:variant>
        <vt:i4>12</vt:i4>
      </vt:variant>
      <vt:variant>
        <vt:i4>0</vt:i4>
      </vt:variant>
      <vt:variant>
        <vt:i4>5</vt:i4>
      </vt:variant>
      <vt:variant>
        <vt:lpwstr>http://sl.wikipedia.org/wiki/Evropa</vt:lpwstr>
      </vt:variant>
      <vt:variant>
        <vt:lpwstr/>
      </vt:variant>
      <vt:variant>
        <vt:i4>6881336</vt:i4>
      </vt:variant>
      <vt:variant>
        <vt:i4>9</vt:i4>
      </vt:variant>
      <vt:variant>
        <vt:i4>0</vt:i4>
      </vt:variant>
      <vt:variant>
        <vt:i4>5</vt:i4>
      </vt:variant>
      <vt:variant>
        <vt:lpwstr>http://sl.wikipedia.org/wiki/Zdru%C5%BEene_dr%C5%BEave_Amerike</vt:lpwstr>
      </vt:variant>
      <vt:variant>
        <vt:lpwstr/>
      </vt:variant>
      <vt:variant>
        <vt:i4>7798828</vt:i4>
      </vt:variant>
      <vt:variant>
        <vt:i4>6</vt:i4>
      </vt:variant>
      <vt:variant>
        <vt:i4>0</vt:i4>
      </vt:variant>
      <vt:variant>
        <vt:i4>5</vt:i4>
      </vt:variant>
      <vt:variant>
        <vt:lpwstr>http://sl.wikipedia.org/wiki/Izrael</vt:lpwstr>
      </vt:variant>
      <vt:variant>
        <vt:lpwstr/>
      </vt:variant>
      <vt:variant>
        <vt:i4>6946856</vt:i4>
      </vt:variant>
      <vt:variant>
        <vt:i4>3</vt:i4>
      </vt:variant>
      <vt:variant>
        <vt:i4>0</vt:i4>
      </vt:variant>
      <vt:variant>
        <vt:i4>5</vt:i4>
      </vt:variant>
      <vt:variant>
        <vt:lpwstr>http://sl.wikipedia.org/wiki/Judovstvo</vt:lpwstr>
      </vt:variant>
      <vt:variant>
        <vt:lpwstr/>
      </vt:variant>
      <vt:variant>
        <vt:i4>6750228</vt:i4>
      </vt:variant>
      <vt:variant>
        <vt:i4>0</vt:i4>
      </vt:variant>
      <vt:variant>
        <vt:i4>0</vt:i4>
      </vt:variant>
      <vt:variant>
        <vt:i4>5</vt:i4>
      </vt:variant>
      <vt:variant>
        <vt:lpwstr>http://sl.wikipedia.org/w/index.php?title=Verska_skupina&amp;action=edit&amp;redlink=1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2019-05-21T10:09:00Z</dcterms:created>
  <dcterms:modified xsi:type="dcterms:W3CDTF">2019-05-21T10:09:00Z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