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DF" w:rsidRDefault="000D1CA4" w:rsidP="000D1CA4">
      <w:pPr>
        <w:jc w:val="center"/>
        <w:rPr>
          <w:rFonts w:ascii="Calibri" w:hAnsi="Calibri"/>
          <w:b/>
          <w:sz w:val="32"/>
          <w:szCs w:val="32"/>
        </w:rPr>
      </w:pPr>
      <w:bookmarkStart w:id="0" w:name="_GoBack"/>
      <w:bookmarkEnd w:id="0"/>
      <w:r w:rsidRPr="000D1CA4">
        <w:rPr>
          <w:rFonts w:ascii="Calibri" w:hAnsi="Calibri"/>
          <w:b/>
          <w:sz w:val="32"/>
          <w:szCs w:val="32"/>
        </w:rPr>
        <w:t>MNOŽIČNI MEDIJI IN KOMUNIKACIJE</w:t>
      </w:r>
    </w:p>
    <w:p w:rsidR="000D1CA4" w:rsidRDefault="000D1CA4" w:rsidP="000D1CA4">
      <w:pPr>
        <w:jc w:val="center"/>
        <w:rPr>
          <w:rFonts w:ascii="Calibri" w:hAnsi="Calibri"/>
          <w:b/>
          <w:sz w:val="32"/>
          <w:szCs w:val="32"/>
        </w:rPr>
      </w:pPr>
    </w:p>
    <w:p w:rsidR="000D1CA4" w:rsidRPr="00093895" w:rsidRDefault="000D1CA4" w:rsidP="00523E72">
      <w:pPr>
        <w:jc w:val="both"/>
        <w:rPr>
          <w:rFonts w:ascii="Calibri" w:hAnsi="Calibri"/>
          <w:b/>
          <w:sz w:val="22"/>
          <w:szCs w:val="22"/>
        </w:rPr>
      </w:pPr>
      <w:r w:rsidRPr="00093895">
        <w:rPr>
          <w:rFonts w:ascii="Calibri" w:hAnsi="Calibri"/>
          <w:b/>
          <w:sz w:val="22"/>
          <w:szCs w:val="22"/>
        </w:rPr>
        <w:t>MNOŽIČNI MEDIJI IN JAVNOST</w:t>
      </w:r>
    </w:p>
    <w:p w:rsidR="000D1CA4" w:rsidRPr="00093895" w:rsidRDefault="000D1CA4" w:rsidP="00523E72">
      <w:pPr>
        <w:jc w:val="both"/>
        <w:rPr>
          <w:rFonts w:ascii="Calibri" w:hAnsi="Calibri"/>
          <w:sz w:val="22"/>
          <w:szCs w:val="22"/>
        </w:rPr>
      </w:pPr>
      <w:r w:rsidRPr="00093895">
        <w:rPr>
          <w:rFonts w:ascii="Calibri" w:hAnsi="Calibri"/>
          <w:b/>
          <w:sz w:val="22"/>
          <w:szCs w:val="22"/>
          <w:u w:val="single"/>
        </w:rPr>
        <w:t>Moč medijev</w:t>
      </w:r>
    </w:p>
    <w:p w:rsidR="000D1CA4" w:rsidRPr="00093895" w:rsidRDefault="000D1CA4" w:rsidP="00523E72">
      <w:pPr>
        <w:jc w:val="both"/>
        <w:rPr>
          <w:rFonts w:ascii="Calibri" w:hAnsi="Calibri"/>
          <w:sz w:val="22"/>
          <w:szCs w:val="22"/>
        </w:rPr>
      </w:pPr>
      <w:r w:rsidRPr="00093895">
        <w:rPr>
          <w:rFonts w:ascii="Calibri" w:hAnsi="Calibri"/>
          <w:b/>
          <w:color w:val="800080"/>
          <w:sz w:val="22"/>
          <w:szCs w:val="22"/>
        </w:rPr>
        <w:t>Marshal McLuhan</w:t>
      </w:r>
      <w:r w:rsidRPr="00093895">
        <w:rPr>
          <w:rFonts w:ascii="Calibri" w:hAnsi="Calibri"/>
          <w:sz w:val="22"/>
          <w:szCs w:val="22"/>
        </w:rPr>
        <w:t xml:space="preserve"> – </w:t>
      </w:r>
      <w:r w:rsidRPr="00093895">
        <w:rPr>
          <w:rFonts w:ascii="Calibri" w:hAnsi="Calibri"/>
          <w:i/>
          <w:sz w:val="22"/>
          <w:szCs w:val="22"/>
        </w:rPr>
        <w:t>Medij je sporočilo</w:t>
      </w:r>
      <w:r w:rsidRPr="00093895">
        <w:rPr>
          <w:rFonts w:ascii="Calibri" w:hAnsi="Calibri"/>
          <w:sz w:val="22"/>
          <w:szCs w:val="22"/>
        </w:rPr>
        <w:t>:</w:t>
      </w:r>
    </w:p>
    <w:p w:rsidR="000D1CA4" w:rsidRPr="00093895" w:rsidRDefault="000D1CA4" w:rsidP="00523E72">
      <w:pPr>
        <w:ind w:left="708"/>
        <w:jc w:val="both"/>
        <w:rPr>
          <w:rFonts w:ascii="Calibri" w:hAnsi="Calibri"/>
          <w:sz w:val="22"/>
          <w:szCs w:val="22"/>
        </w:rPr>
      </w:pPr>
      <w:r w:rsidRPr="00093895">
        <w:rPr>
          <w:rFonts w:ascii="Calibri" w:hAnsi="Calibri"/>
          <w:sz w:val="22"/>
          <w:szCs w:val="22"/>
        </w:rPr>
        <w:t xml:space="preserve">- Mediji povezujejo med seboj oodajnike sporočil (ustvarjalci, avtorji) na eni strani in      prejemnike (bralci, poslušalci, gledalci) na drugi. Mediji so torej </w:t>
      </w:r>
      <w:r w:rsidRPr="00093895">
        <w:rPr>
          <w:rFonts w:ascii="Calibri" w:hAnsi="Calibri"/>
          <w:b/>
          <w:sz w:val="22"/>
          <w:szCs w:val="22"/>
        </w:rPr>
        <w:t>posredniki</w:t>
      </w:r>
      <w:r w:rsidRPr="00093895">
        <w:rPr>
          <w:rFonts w:ascii="Calibri" w:hAnsi="Calibri"/>
          <w:sz w:val="22"/>
          <w:szCs w:val="22"/>
        </w:rPr>
        <w:t xml:space="preserve"> med njimi.</w:t>
      </w:r>
      <w:r w:rsidRPr="00093895">
        <w:rPr>
          <w:rFonts w:ascii="Calibri" w:hAnsi="Calibri"/>
          <w:sz w:val="22"/>
          <w:szCs w:val="22"/>
        </w:rPr>
        <w:br/>
        <w:t xml:space="preserve">- McLuhan je prepoznal </w:t>
      </w:r>
      <w:r w:rsidRPr="00093895">
        <w:rPr>
          <w:rFonts w:ascii="Calibri" w:hAnsi="Calibri"/>
          <w:b/>
          <w:sz w:val="22"/>
          <w:szCs w:val="22"/>
        </w:rPr>
        <w:t>moč in vplivnost medijev</w:t>
      </w:r>
      <w:r w:rsidRPr="00093895">
        <w:rPr>
          <w:rFonts w:ascii="Calibri" w:hAnsi="Calibri"/>
          <w:sz w:val="22"/>
          <w:szCs w:val="22"/>
        </w:rPr>
        <w:t xml:space="preserve"> – posrednikov</w:t>
      </w:r>
    </w:p>
    <w:p w:rsidR="000D1CA4" w:rsidRPr="00093895" w:rsidRDefault="000D1CA4" w:rsidP="00523E72">
      <w:pPr>
        <w:jc w:val="both"/>
        <w:rPr>
          <w:rFonts w:ascii="Calibri" w:hAnsi="Calibri"/>
          <w:sz w:val="22"/>
          <w:szCs w:val="22"/>
        </w:rPr>
      </w:pPr>
    </w:p>
    <w:p w:rsidR="00A90B6B" w:rsidRPr="00093895" w:rsidRDefault="000D1CA4" w:rsidP="00523E72">
      <w:pPr>
        <w:jc w:val="both"/>
        <w:rPr>
          <w:rFonts w:ascii="Calibri" w:hAnsi="Calibri"/>
          <w:sz w:val="22"/>
          <w:szCs w:val="22"/>
        </w:rPr>
      </w:pPr>
      <w:r w:rsidRPr="00093895">
        <w:rPr>
          <w:rFonts w:ascii="Calibri" w:hAnsi="Calibri"/>
          <w:sz w:val="22"/>
          <w:szCs w:val="22"/>
        </w:rPr>
        <w:t xml:space="preserve">Funkcija medijev </w:t>
      </w:r>
      <w:r w:rsidRPr="00093895">
        <w:rPr>
          <w:rFonts w:ascii="Calibri" w:hAnsi="Calibri"/>
          <w:b/>
          <w:sz w:val="22"/>
          <w:szCs w:val="22"/>
        </w:rPr>
        <w:t>ni le prenos vsebin</w:t>
      </w:r>
      <w:r w:rsidRPr="00093895">
        <w:rPr>
          <w:rFonts w:ascii="Calibri" w:hAnsi="Calibri"/>
          <w:sz w:val="22"/>
          <w:szCs w:val="22"/>
        </w:rPr>
        <w:t xml:space="preserve">, ampak njihovo </w:t>
      </w:r>
      <w:r w:rsidRPr="00093895">
        <w:rPr>
          <w:rFonts w:ascii="Calibri" w:hAnsi="Calibri"/>
          <w:b/>
          <w:sz w:val="22"/>
          <w:szCs w:val="22"/>
        </w:rPr>
        <w:t>aktivno (so)ustvarjanje</w:t>
      </w:r>
      <w:r w:rsidRPr="00093895">
        <w:rPr>
          <w:rFonts w:ascii="Calibri" w:hAnsi="Calibri"/>
          <w:sz w:val="22"/>
          <w:szCs w:val="22"/>
        </w:rPr>
        <w:t>.</w:t>
      </w:r>
      <w:r w:rsidR="00A90B6B" w:rsidRPr="00093895">
        <w:rPr>
          <w:rFonts w:ascii="Calibri" w:hAnsi="Calibri"/>
          <w:sz w:val="22"/>
          <w:szCs w:val="22"/>
        </w:rPr>
        <w:t xml:space="preserve"> </w:t>
      </w:r>
      <w:r w:rsidRPr="00093895">
        <w:rPr>
          <w:rFonts w:ascii="Calibri" w:hAnsi="Calibri"/>
          <w:sz w:val="22"/>
          <w:szCs w:val="22"/>
        </w:rPr>
        <w:t xml:space="preserve">Mediji so </w:t>
      </w:r>
      <w:r w:rsidRPr="00093895">
        <w:rPr>
          <w:rFonts w:ascii="Calibri" w:hAnsi="Calibri"/>
          <w:b/>
          <w:sz w:val="22"/>
          <w:szCs w:val="22"/>
        </w:rPr>
        <w:t>agencije in organizacije</w:t>
      </w:r>
      <w:r w:rsidRPr="00093895">
        <w:rPr>
          <w:rFonts w:ascii="Calibri" w:hAnsi="Calibri"/>
          <w:sz w:val="22"/>
          <w:szCs w:val="22"/>
        </w:rPr>
        <w:t>, ki posredujejo vsebine, informacije, podobe naravnega okolja, družbe in nas samih. Novinarji trdijo, da samo posredujejo te vsebine in informacije,</w:t>
      </w:r>
      <w:r w:rsidR="00A90B6B" w:rsidRPr="00093895">
        <w:rPr>
          <w:rFonts w:ascii="Calibri" w:hAnsi="Calibri"/>
          <w:sz w:val="22"/>
          <w:szCs w:val="22"/>
        </w:rPr>
        <w:t xml:space="preserve"> vendar je že </w:t>
      </w:r>
      <w:r w:rsidR="00A90B6B" w:rsidRPr="00093895">
        <w:rPr>
          <w:rFonts w:ascii="Calibri" w:hAnsi="Calibri"/>
          <w:b/>
          <w:color w:val="800080"/>
          <w:sz w:val="22"/>
          <w:szCs w:val="22"/>
        </w:rPr>
        <w:t>McLuhan</w:t>
      </w:r>
      <w:r w:rsidR="00A90B6B" w:rsidRPr="00093895">
        <w:rPr>
          <w:rFonts w:ascii="Calibri" w:hAnsi="Calibri"/>
          <w:sz w:val="22"/>
          <w:szCs w:val="22"/>
        </w:rPr>
        <w:t xml:space="preserve"> zatrjeval, da mediji poleg nevtralnega prenosa vsebin hkrati ustvarjajo še številne druge učinke (namerne ali nenamerne). Poleg </w:t>
      </w:r>
      <w:r w:rsidR="00A90B6B" w:rsidRPr="00093895">
        <w:rPr>
          <w:rFonts w:ascii="Calibri" w:hAnsi="Calibri"/>
          <w:b/>
          <w:sz w:val="22"/>
          <w:szCs w:val="22"/>
        </w:rPr>
        <w:t>odkritih sporočil</w:t>
      </w:r>
      <w:r w:rsidR="00A90B6B" w:rsidRPr="00093895">
        <w:rPr>
          <w:rFonts w:ascii="Calibri" w:hAnsi="Calibri"/>
          <w:sz w:val="22"/>
          <w:szCs w:val="22"/>
        </w:rPr>
        <w:t xml:space="preserve"> prenašajo tudi </w:t>
      </w:r>
      <w:r w:rsidR="00A90B6B" w:rsidRPr="00093895">
        <w:rPr>
          <w:rFonts w:ascii="Calibri" w:hAnsi="Calibri"/>
          <w:b/>
          <w:sz w:val="22"/>
          <w:szCs w:val="22"/>
        </w:rPr>
        <w:t>prikrita</w:t>
      </w:r>
      <w:r w:rsidR="00A90B6B" w:rsidRPr="00093895">
        <w:rPr>
          <w:rFonts w:ascii="Calibri" w:hAnsi="Calibri"/>
          <w:sz w:val="22"/>
          <w:szCs w:val="22"/>
        </w:rPr>
        <w:t xml:space="preserve">, posredujejo </w:t>
      </w:r>
      <w:r w:rsidR="00A90B6B" w:rsidRPr="00093895">
        <w:rPr>
          <w:rFonts w:ascii="Calibri" w:hAnsi="Calibri"/>
          <w:b/>
          <w:sz w:val="22"/>
          <w:szCs w:val="22"/>
        </w:rPr>
        <w:t>vrednote, čustva in sodbe.</w:t>
      </w:r>
      <w:r w:rsidR="00A90B6B" w:rsidRPr="00093895">
        <w:rPr>
          <w:rFonts w:ascii="Calibri" w:hAnsi="Calibri"/>
          <w:sz w:val="22"/>
          <w:szCs w:val="22"/>
        </w:rPr>
        <w:br/>
        <w:t>Rumeni tisk npr. uporablja ksenofobna sporočila, ki imajo namen ščuvati bralce. Za rumeni tisk so značilni tendenciozni naslovi, nepreverjene informacije, ki so povezane s predsodki in stereotipi.</w:t>
      </w:r>
    </w:p>
    <w:p w:rsidR="000D1CA4" w:rsidRPr="00093895" w:rsidRDefault="00A90B6B" w:rsidP="00523E72">
      <w:pPr>
        <w:jc w:val="both"/>
        <w:rPr>
          <w:rFonts w:ascii="Calibri" w:hAnsi="Calibri"/>
          <w:b/>
          <w:sz w:val="22"/>
          <w:szCs w:val="22"/>
        </w:rPr>
      </w:pPr>
      <w:r w:rsidRPr="00093895">
        <w:rPr>
          <w:rFonts w:ascii="Calibri" w:hAnsi="Calibri"/>
          <w:sz w:val="22"/>
          <w:szCs w:val="22"/>
        </w:rPr>
        <w:t xml:space="preserve">Posledice vsega tega so v tem, da </w:t>
      </w:r>
      <w:r w:rsidRPr="00093895">
        <w:rPr>
          <w:rFonts w:ascii="Calibri" w:hAnsi="Calibri"/>
          <w:b/>
          <w:sz w:val="22"/>
          <w:szCs w:val="22"/>
        </w:rPr>
        <w:t>občinstvo</w:t>
      </w:r>
      <w:r w:rsidRPr="00093895">
        <w:rPr>
          <w:rFonts w:ascii="Calibri" w:hAnsi="Calibri"/>
          <w:sz w:val="22"/>
          <w:szCs w:val="22"/>
        </w:rPr>
        <w:t xml:space="preserve"> </w:t>
      </w:r>
      <w:r w:rsidRPr="00093895">
        <w:rPr>
          <w:rFonts w:ascii="Calibri" w:hAnsi="Calibri"/>
          <w:b/>
          <w:sz w:val="22"/>
          <w:szCs w:val="22"/>
        </w:rPr>
        <w:t>izgublja kompas za presojo.</w:t>
      </w:r>
    </w:p>
    <w:p w:rsidR="00A90B6B" w:rsidRPr="00093895" w:rsidRDefault="00A90B6B" w:rsidP="00523E72">
      <w:pPr>
        <w:jc w:val="both"/>
        <w:rPr>
          <w:rFonts w:ascii="Calibri" w:hAnsi="Calibri"/>
          <w:b/>
          <w:sz w:val="22"/>
          <w:szCs w:val="22"/>
        </w:rPr>
      </w:pPr>
    </w:p>
    <w:p w:rsidR="00A90B6B" w:rsidRPr="00093895" w:rsidRDefault="00A90B6B" w:rsidP="00523E72">
      <w:pPr>
        <w:jc w:val="both"/>
        <w:rPr>
          <w:rFonts w:ascii="Calibri" w:hAnsi="Calibri"/>
          <w:b/>
          <w:sz w:val="22"/>
          <w:szCs w:val="22"/>
          <w:u w:val="single"/>
        </w:rPr>
      </w:pPr>
      <w:r w:rsidRPr="00093895">
        <w:rPr>
          <w:rFonts w:ascii="Calibri" w:hAnsi="Calibri"/>
          <w:b/>
          <w:sz w:val="22"/>
          <w:szCs w:val="22"/>
          <w:u w:val="single"/>
        </w:rPr>
        <w:t>Mediji v vlogi oblikovalcev stvarnosti</w:t>
      </w:r>
    </w:p>
    <w:p w:rsidR="00A90B6B" w:rsidRPr="00093895" w:rsidRDefault="00A90B6B" w:rsidP="00523E72">
      <w:pPr>
        <w:jc w:val="both"/>
        <w:rPr>
          <w:rFonts w:ascii="Calibri" w:hAnsi="Calibri"/>
          <w:sz w:val="22"/>
          <w:szCs w:val="22"/>
        </w:rPr>
      </w:pPr>
      <w:r w:rsidRPr="00093895">
        <w:rPr>
          <w:rFonts w:ascii="Calibri" w:hAnsi="Calibri"/>
          <w:sz w:val="22"/>
          <w:szCs w:val="22"/>
        </w:rPr>
        <w:t xml:space="preserve">Sodobnost označujemo s terminoma </w:t>
      </w:r>
      <w:r w:rsidRPr="00093895">
        <w:rPr>
          <w:rFonts w:ascii="Calibri" w:hAnsi="Calibri"/>
          <w:b/>
          <w:sz w:val="22"/>
          <w:szCs w:val="22"/>
        </w:rPr>
        <w:t>medijski čas</w:t>
      </w:r>
      <w:r w:rsidRPr="00093895">
        <w:rPr>
          <w:rFonts w:ascii="Calibri" w:hAnsi="Calibri"/>
          <w:sz w:val="22"/>
          <w:szCs w:val="22"/>
        </w:rPr>
        <w:t xml:space="preserve"> ali </w:t>
      </w:r>
      <w:r w:rsidRPr="00093895">
        <w:rPr>
          <w:rFonts w:ascii="Calibri" w:hAnsi="Calibri"/>
          <w:b/>
          <w:sz w:val="22"/>
          <w:szCs w:val="22"/>
        </w:rPr>
        <w:t>medijska družba</w:t>
      </w:r>
      <w:r w:rsidRPr="00093895">
        <w:rPr>
          <w:rFonts w:ascii="Calibri" w:hAnsi="Calibri"/>
          <w:sz w:val="22"/>
          <w:szCs w:val="22"/>
        </w:rPr>
        <w:t xml:space="preserve"> – izjemno velik pomen informacij.</w:t>
      </w:r>
      <w:r w:rsidRPr="00093895">
        <w:rPr>
          <w:rFonts w:ascii="Calibri" w:hAnsi="Calibri"/>
          <w:sz w:val="22"/>
          <w:szCs w:val="22"/>
        </w:rPr>
        <w:br/>
      </w:r>
      <w:r w:rsidR="008121A6" w:rsidRPr="00093895">
        <w:rPr>
          <w:rFonts w:ascii="Calibri" w:hAnsi="Calibri"/>
          <w:sz w:val="22"/>
          <w:szCs w:val="22"/>
        </w:rPr>
        <w:t>M</w:t>
      </w:r>
      <w:r w:rsidRPr="00093895">
        <w:rPr>
          <w:rFonts w:ascii="Calibri" w:hAnsi="Calibri"/>
          <w:sz w:val="22"/>
          <w:szCs w:val="22"/>
        </w:rPr>
        <w:t xml:space="preserve">nožični mediji kot posredniki omogočajo </w:t>
      </w:r>
      <w:r w:rsidRPr="00093895">
        <w:rPr>
          <w:rFonts w:ascii="Calibri" w:hAnsi="Calibri"/>
          <w:b/>
          <w:sz w:val="22"/>
          <w:szCs w:val="22"/>
        </w:rPr>
        <w:t>množično komuniciranje</w:t>
      </w:r>
      <w:r w:rsidRPr="00093895">
        <w:rPr>
          <w:rFonts w:ascii="Calibri" w:hAnsi="Calibri"/>
          <w:sz w:val="22"/>
          <w:szCs w:val="22"/>
        </w:rPr>
        <w:t>, ki je namenjeno velikemu, heterogenemu in anonimnemu občinstvu.</w:t>
      </w:r>
      <w:r w:rsidR="008121A6" w:rsidRPr="00093895">
        <w:rPr>
          <w:rFonts w:ascii="Calibri" w:hAnsi="Calibri"/>
          <w:sz w:val="22"/>
          <w:szCs w:val="22"/>
        </w:rPr>
        <w:t xml:space="preserve"> Je javno, hitro in minljivo.</w:t>
      </w:r>
    </w:p>
    <w:p w:rsidR="008121A6" w:rsidRPr="00093895" w:rsidRDefault="008121A6" w:rsidP="00523E72">
      <w:pPr>
        <w:jc w:val="both"/>
        <w:rPr>
          <w:rFonts w:ascii="Calibri" w:hAnsi="Calibri"/>
          <w:sz w:val="22"/>
          <w:szCs w:val="22"/>
        </w:rPr>
      </w:pPr>
    </w:p>
    <w:p w:rsidR="008121A6" w:rsidRPr="00093895" w:rsidRDefault="008121A6" w:rsidP="00523E72">
      <w:pPr>
        <w:jc w:val="both"/>
        <w:rPr>
          <w:rFonts w:ascii="Calibri" w:hAnsi="Calibri"/>
          <w:b/>
          <w:sz w:val="22"/>
          <w:szCs w:val="22"/>
          <w:u w:val="single"/>
        </w:rPr>
      </w:pPr>
      <w:r w:rsidRPr="00093895">
        <w:rPr>
          <w:rFonts w:ascii="Calibri" w:hAnsi="Calibri"/>
          <w:b/>
          <w:sz w:val="22"/>
          <w:szCs w:val="22"/>
          <w:u w:val="single"/>
        </w:rPr>
        <w:t>Funkcije in učinki medijev</w:t>
      </w:r>
    </w:p>
    <w:p w:rsidR="008121A6" w:rsidRPr="00093895" w:rsidRDefault="008121A6" w:rsidP="00523E72">
      <w:pPr>
        <w:jc w:val="both"/>
        <w:rPr>
          <w:rFonts w:ascii="Calibri" w:hAnsi="Calibri"/>
          <w:sz w:val="22"/>
          <w:szCs w:val="22"/>
        </w:rPr>
      </w:pPr>
      <w:r w:rsidRPr="00093895">
        <w:rPr>
          <w:rFonts w:ascii="Calibri" w:hAnsi="Calibri"/>
          <w:sz w:val="22"/>
          <w:szCs w:val="22"/>
        </w:rPr>
        <w:t xml:space="preserve">Kot temeljne </w:t>
      </w:r>
      <w:r w:rsidRPr="00093895">
        <w:rPr>
          <w:rFonts w:ascii="Calibri" w:hAnsi="Calibri"/>
          <w:b/>
          <w:sz w:val="22"/>
          <w:szCs w:val="22"/>
        </w:rPr>
        <w:t>funkcije</w:t>
      </w:r>
      <w:r w:rsidRPr="00093895">
        <w:rPr>
          <w:rFonts w:ascii="Calibri" w:hAnsi="Calibri"/>
          <w:sz w:val="22"/>
          <w:szCs w:val="22"/>
        </w:rPr>
        <w:t xml:space="preserve"> navajamo naslednje:</w:t>
      </w:r>
    </w:p>
    <w:p w:rsidR="008121A6" w:rsidRPr="00093895" w:rsidRDefault="008121A6" w:rsidP="00523E72">
      <w:pPr>
        <w:numPr>
          <w:ilvl w:val="0"/>
          <w:numId w:val="5"/>
        </w:numPr>
        <w:jc w:val="both"/>
        <w:rPr>
          <w:rFonts w:ascii="Calibri" w:hAnsi="Calibri"/>
          <w:sz w:val="22"/>
          <w:szCs w:val="22"/>
        </w:rPr>
      </w:pPr>
      <w:r w:rsidRPr="00093895">
        <w:rPr>
          <w:rFonts w:ascii="Calibri" w:hAnsi="Calibri"/>
          <w:b/>
          <w:sz w:val="22"/>
          <w:szCs w:val="22"/>
        </w:rPr>
        <w:t>Informativna</w:t>
      </w:r>
      <w:r w:rsidRPr="00093895">
        <w:rPr>
          <w:rFonts w:ascii="Calibri" w:hAnsi="Calibri"/>
          <w:sz w:val="22"/>
          <w:szCs w:val="22"/>
        </w:rPr>
        <w:t xml:space="preserve"> – omogoča seznanjanje javnosti z dogodki</w:t>
      </w:r>
    </w:p>
    <w:p w:rsidR="008121A6" w:rsidRPr="00093895" w:rsidRDefault="008121A6" w:rsidP="00523E72">
      <w:pPr>
        <w:numPr>
          <w:ilvl w:val="0"/>
          <w:numId w:val="5"/>
        </w:numPr>
        <w:tabs>
          <w:tab w:val="clear" w:pos="1065"/>
          <w:tab w:val="num" w:pos="720"/>
        </w:tabs>
        <w:jc w:val="both"/>
        <w:rPr>
          <w:rFonts w:ascii="Calibri" w:hAnsi="Calibri"/>
          <w:sz w:val="22"/>
          <w:szCs w:val="22"/>
        </w:rPr>
      </w:pPr>
      <w:r w:rsidRPr="00093895">
        <w:rPr>
          <w:rFonts w:ascii="Calibri" w:hAnsi="Calibri"/>
          <w:b/>
          <w:sz w:val="22"/>
          <w:szCs w:val="22"/>
        </w:rPr>
        <w:t>Interpretacijska</w:t>
      </w:r>
      <w:r w:rsidRPr="00093895">
        <w:rPr>
          <w:rFonts w:ascii="Calibri" w:hAnsi="Calibri"/>
          <w:sz w:val="22"/>
          <w:szCs w:val="22"/>
        </w:rPr>
        <w:t xml:space="preserve"> – omogoča občinstvu, da si ustvarja mnenje</w:t>
      </w:r>
    </w:p>
    <w:p w:rsidR="008121A6" w:rsidRPr="00093895" w:rsidRDefault="008121A6" w:rsidP="00523E72">
      <w:pPr>
        <w:numPr>
          <w:ilvl w:val="0"/>
          <w:numId w:val="5"/>
        </w:numPr>
        <w:jc w:val="both"/>
        <w:rPr>
          <w:rFonts w:ascii="Calibri" w:hAnsi="Calibri"/>
          <w:sz w:val="22"/>
          <w:szCs w:val="22"/>
        </w:rPr>
      </w:pPr>
      <w:r w:rsidRPr="00093895">
        <w:rPr>
          <w:rFonts w:ascii="Calibri" w:hAnsi="Calibri"/>
          <w:b/>
          <w:sz w:val="22"/>
          <w:szCs w:val="22"/>
        </w:rPr>
        <w:t>Socializacijska</w:t>
      </w:r>
      <w:r w:rsidRPr="00093895">
        <w:rPr>
          <w:rFonts w:ascii="Calibri" w:hAnsi="Calibri"/>
          <w:sz w:val="22"/>
          <w:szCs w:val="22"/>
        </w:rPr>
        <w:t xml:space="preserve"> – pomaga pri medgeneracijskem prenosu vsebin (znanja, vrednot, norm)</w:t>
      </w:r>
    </w:p>
    <w:p w:rsidR="008121A6" w:rsidRPr="00093895" w:rsidRDefault="008121A6" w:rsidP="00523E72">
      <w:pPr>
        <w:numPr>
          <w:ilvl w:val="0"/>
          <w:numId w:val="5"/>
        </w:numPr>
        <w:jc w:val="both"/>
        <w:rPr>
          <w:rFonts w:ascii="Calibri" w:hAnsi="Calibri"/>
          <w:sz w:val="22"/>
          <w:szCs w:val="22"/>
        </w:rPr>
      </w:pPr>
      <w:r w:rsidRPr="00093895">
        <w:rPr>
          <w:rFonts w:ascii="Calibri" w:hAnsi="Calibri"/>
          <w:b/>
          <w:sz w:val="22"/>
          <w:szCs w:val="22"/>
        </w:rPr>
        <w:t>Zabavna</w:t>
      </w:r>
      <w:r w:rsidRPr="00093895">
        <w:rPr>
          <w:rFonts w:ascii="Calibri" w:hAnsi="Calibri"/>
          <w:sz w:val="22"/>
          <w:szCs w:val="22"/>
        </w:rPr>
        <w:t xml:space="preserve"> – omogoča razvedrilo in sprostitev občinstva</w:t>
      </w:r>
    </w:p>
    <w:p w:rsidR="008121A6" w:rsidRPr="00093895" w:rsidRDefault="008121A6" w:rsidP="00523E72">
      <w:pPr>
        <w:jc w:val="both"/>
        <w:rPr>
          <w:rFonts w:ascii="Calibri" w:hAnsi="Calibri"/>
          <w:sz w:val="22"/>
          <w:szCs w:val="22"/>
        </w:rPr>
      </w:pPr>
    </w:p>
    <w:p w:rsidR="008121A6" w:rsidRPr="00093895" w:rsidRDefault="008121A6" w:rsidP="00523E72">
      <w:pPr>
        <w:jc w:val="both"/>
        <w:rPr>
          <w:rFonts w:ascii="Calibri" w:hAnsi="Calibri"/>
          <w:sz w:val="22"/>
          <w:szCs w:val="22"/>
        </w:rPr>
      </w:pPr>
      <w:r w:rsidRPr="00093895">
        <w:rPr>
          <w:rFonts w:ascii="Calibri" w:hAnsi="Calibri"/>
          <w:sz w:val="22"/>
          <w:szCs w:val="22"/>
        </w:rPr>
        <w:t xml:space="preserve">Raziskovalci medijev izražajo zaskrbljenost zaradi njihovih </w:t>
      </w:r>
      <w:r w:rsidRPr="00093895">
        <w:rPr>
          <w:rFonts w:ascii="Calibri" w:hAnsi="Calibri"/>
          <w:b/>
          <w:sz w:val="22"/>
          <w:szCs w:val="22"/>
        </w:rPr>
        <w:t>učinkov:</w:t>
      </w:r>
    </w:p>
    <w:p w:rsidR="004205CA" w:rsidRPr="00093895" w:rsidRDefault="004205CA" w:rsidP="00523E72">
      <w:pPr>
        <w:jc w:val="both"/>
        <w:rPr>
          <w:rFonts w:ascii="Calibri" w:hAnsi="Calibri"/>
          <w:sz w:val="22"/>
          <w:szCs w:val="22"/>
        </w:rPr>
      </w:pPr>
      <w:r w:rsidRPr="00093895">
        <w:rPr>
          <w:rFonts w:ascii="Calibri" w:hAnsi="Calibri"/>
          <w:sz w:val="22"/>
          <w:szCs w:val="22"/>
          <w:u w:val="single"/>
        </w:rPr>
        <w:t>Najzgodnejše obdobje</w:t>
      </w:r>
      <w:r w:rsidRPr="00093895">
        <w:rPr>
          <w:rFonts w:ascii="Calibri" w:hAnsi="Calibri"/>
          <w:sz w:val="22"/>
          <w:szCs w:val="22"/>
        </w:rPr>
        <w:t>:</w:t>
      </w:r>
    </w:p>
    <w:p w:rsidR="008121A6" w:rsidRPr="00093895" w:rsidRDefault="008121A6" w:rsidP="00523E72">
      <w:pPr>
        <w:numPr>
          <w:ilvl w:val="0"/>
          <w:numId w:val="5"/>
        </w:numPr>
        <w:jc w:val="both"/>
        <w:rPr>
          <w:rFonts w:ascii="Calibri" w:hAnsi="Calibri"/>
          <w:sz w:val="22"/>
          <w:szCs w:val="22"/>
        </w:rPr>
      </w:pPr>
      <w:r w:rsidRPr="00093895">
        <w:rPr>
          <w:rFonts w:ascii="Calibri" w:hAnsi="Calibri"/>
          <w:b/>
          <w:sz w:val="22"/>
          <w:szCs w:val="22"/>
        </w:rPr>
        <w:t>teorija hipodermične igle</w:t>
      </w:r>
      <w:r w:rsidRPr="00093895">
        <w:rPr>
          <w:rFonts w:ascii="Calibri" w:hAnsi="Calibri"/>
          <w:sz w:val="22"/>
          <w:szCs w:val="22"/>
        </w:rPr>
        <w:t xml:space="preserve"> – sporočila medijev se vbrizgavajo pod kožo občinstvu, ki naj bi se neposredno in takoj emocionalno odzvalo.</w:t>
      </w:r>
    </w:p>
    <w:p w:rsidR="008121A6" w:rsidRPr="00093895" w:rsidRDefault="008121A6" w:rsidP="00523E72">
      <w:pPr>
        <w:numPr>
          <w:ilvl w:val="0"/>
          <w:numId w:val="5"/>
        </w:numPr>
        <w:jc w:val="both"/>
        <w:rPr>
          <w:rFonts w:ascii="Calibri" w:hAnsi="Calibri"/>
          <w:sz w:val="22"/>
          <w:szCs w:val="22"/>
        </w:rPr>
      </w:pPr>
      <w:r w:rsidRPr="00093895">
        <w:rPr>
          <w:rFonts w:ascii="Calibri" w:hAnsi="Calibri"/>
          <w:sz w:val="22"/>
          <w:szCs w:val="22"/>
        </w:rPr>
        <w:t>Vpliv medijev naj bi bil vsemogočen, občinstvo pa pasivno</w:t>
      </w:r>
    </w:p>
    <w:p w:rsidR="004205CA" w:rsidRPr="00093895" w:rsidRDefault="004205CA" w:rsidP="00523E72">
      <w:pPr>
        <w:jc w:val="both"/>
        <w:rPr>
          <w:rFonts w:ascii="Calibri" w:hAnsi="Calibri"/>
          <w:sz w:val="22"/>
          <w:szCs w:val="22"/>
        </w:rPr>
      </w:pPr>
      <w:r w:rsidRPr="00093895">
        <w:rPr>
          <w:rFonts w:ascii="Calibri" w:hAnsi="Calibri"/>
          <w:sz w:val="22"/>
          <w:szCs w:val="22"/>
          <w:u w:val="single"/>
        </w:rPr>
        <w:t>Obdobje po 2.sv. vojni</w:t>
      </w:r>
      <w:r w:rsidRPr="00093895">
        <w:rPr>
          <w:rFonts w:ascii="Calibri" w:hAnsi="Calibri"/>
          <w:sz w:val="22"/>
          <w:szCs w:val="22"/>
        </w:rPr>
        <w:t>:</w:t>
      </w:r>
    </w:p>
    <w:p w:rsidR="004205CA" w:rsidRPr="00093895" w:rsidRDefault="004205CA" w:rsidP="00523E72">
      <w:pPr>
        <w:numPr>
          <w:ilvl w:val="0"/>
          <w:numId w:val="5"/>
        </w:numPr>
        <w:jc w:val="both"/>
        <w:rPr>
          <w:rFonts w:ascii="Calibri" w:hAnsi="Calibri"/>
          <w:sz w:val="22"/>
          <w:szCs w:val="22"/>
        </w:rPr>
      </w:pPr>
      <w:r w:rsidRPr="00093895">
        <w:rPr>
          <w:rFonts w:ascii="Calibri" w:hAnsi="Calibri"/>
          <w:sz w:val="22"/>
          <w:szCs w:val="22"/>
        </w:rPr>
        <w:t xml:space="preserve">občinstvo ni pasivno, temveč ima aktivno vlogo – </w:t>
      </w:r>
      <w:r w:rsidRPr="00093895">
        <w:rPr>
          <w:rFonts w:ascii="Calibri" w:hAnsi="Calibri"/>
          <w:b/>
          <w:sz w:val="22"/>
          <w:szCs w:val="22"/>
        </w:rPr>
        <w:t>moč občinstva</w:t>
      </w:r>
      <w:r w:rsidRPr="00093895">
        <w:rPr>
          <w:rFonts w:ascii="Calibri" w:hAnsi="Calibri"/>
          <w:sz w:val="22"/>
          <w:szCs w:val="22"/>
        </w:rPr>
        <w:t xml:space="preserve"> (občinstvo izbira medijska sporočila)</w:t>
      </w:r>
    </w:p>
    <w:p w:rsidR="004205CA" w:rsidRPr="00093895" w:rsidRDefault="004205CA" w:rsidP="00523E72">
      <w:pPr>
        <w:jc w:val="both"/>
        <w:rPr>
          <w:rFonts w:ascii="Calibri" w:hAnsi="Calibri"/>
          <w:sz w:val="22"/>
          <w:szCs w:val="22"/>
        </w:rPr>
      </w:pPr>
      <w:r w:rsidRPr="00093895">
        <w:rPr>
          <w:rFonts w:ascii="Calibri" w:hAnsi="Calibri"/>
          <w:sz w:val="22"/>
          <w:szCs w:val="22"/>
          <w:u w:val="single"/>
        </w:rPr>
        <w:t>Sodobnost</w:t>
      </w:r>
      <w:r w:rsidRPr="00093895">
        <w:rPr>
          <w:rFonts w:ascii="Calibri" w:hAnsi="Calibri"/>
          <w:sz w:val="22"/>
          <w:szCs w:val="22"/>
        </w:rPr>
        <w:t>:</w:t>
      </w:r>
    </w:p>
    <w:p w:rsidR="004205CA" w:rsidRPr="00093895" w:rsidRDefault="004205CA" w:rsidP="00523E72">
      <w:pPr>
        <w:numPr>
          <w:ilvl w:val="0"/>
          <w:numId w:val="5"/>
        </w:numPr>
        <w:jc w:val="both"/>
        <w:rPr>
          <w:rFonts w:ascii="Calibri" w:hAnsi="Calibri"/>
          <w:sz w:val="22"/>
          <w:szCs w:val="22"/>
        </w:rPr>
      </w:pPr>
      <w:r w:rsidRPr="00093895">
        <w:rPr>
          <w:rFonts w:ascii="Calibri" w:hAnsi="Calibri"/>
          <w:sz w:val="22"/>
          <w:szCs w:val="22"/>
        </w:rPr>
        <w:t xml:space="preserve">Mediji delujejo na občinstvo </w:t>
      </w:r>
      <w:r w:rsidRPr="00093895">
        <w:rPr>
          <w:rFonts w:ascii="Calibri" w:hAnsi="Calibri"/>
          <w:b/>
          <w:sz w:val="22"/>
          <w:szCs w:val="22"/>
        </w:rPr>
        <w:t xml:space="preserve">v družbenem kontekstu </w:t>
      </w:r>
      <w:r w:rsidRPr="00093895">
        <w:rPr>
          <w:rFonts w:ascii="Calibri" w:hAnsi="Calibri"/>
          <w:sz w:val="22"/>
          <w:szCs w:val="22"/>
        </w:rPr>
        <w:t>(družinsko in kulturno</w:t>
      </w:r>
      <w:r w:rsidRPr="00093895">
        <w:rPr>
          <w:rFonts w:ascii="Calibri" w:hAnsi="Calibri"/>
          <w:b/>
          <w:sz w:val="22"/>
          <w:szCs w:val="22"/>
        </w:rPr>
        <w:t xml:space="preserve"> </w:t>
      </w:r>
      <w:r w:rsidRPr="00093895">
        <w:rPr>
          <w:rFonts w:ascii="Calibri" w:hAnsi="Calibri"/>
          <w:sz w:val="22"/>
          <w:szCs w:val="22"/>
        </w:rPr>
        <w:t>okolje, etnična, rasna in religijska pripadnost, razne subkulture,…). Učinke medijev razlagajo v odnosu do družbene realnosti, ki se odraža v osebnostih posameznikov.</w:t>
      </w:r>
    </w:p>
    <w:p w:rsidR="004205CA" w:rsidRPr="00093895" w:rsidRDefault="004205CA" w:rsidP="00523E72">
      <w:pPr>
        <w:jc w:val="both"/>
        <w:rPr>
          <w:rFonts w:ascii="Calibri" w:hAnsi="Calibri"/>
          <w:b/>
          <w:sz w:val="22"/>
          <w:szCs w:val="22"/>
          <w:u w:val="single"/>
        </w:rPr>
      </w:pPr>
      <w:r w:rsidRPr="00093895">
        <w:rPr>
          <w:rFonts w:ascii="Calibri" w:hAnsi="Calibri"/>
          <w:b/>
          <w:sz w:val="22"/>
          <w:szCs w:val="22"/>
          <w:u w:val="single"/>
        </w:rPr>
        <w:t>Vrste medijev</w:t>
      </w:r>
    </w:p>
    <w:p w:rsidR="004205CA" w:rsidRPr="00093895" w:rsidRDefault="00523E72" w:rsidP="00523E72">
      <w:pPr>
        <w:rPr>
          <w:rFonts w:ascii="Calibri" w:hAnsi="Calibri"/>
          <w:sz w:val="22"/>
          <w:szCs w:val="22"/>
        </w:rPr>
      </w:pPr>
      <w:r>
        <w:rPr>
          <w:rFonts w:ascii="Calibri" w:hAnsi="Calibri"/>
          <w:sz w:val="22"/>
          <w:szCs w:val="22"/>
          <w:u w:val="single"/>
        </w:rPr>
        <w:t xml:space="preserve">Tradicionalni </w:t>
      </w:r>
      <w:r w:rsidR="004205CA" w:rsidRPr="00093895">
        <w:rPr>
          <w:rFonts w:ascii="Calibri" w:hAnsi="Calibri"/>
          <w:sz w:val="22"/>
          <w:szCs w:val="22"/>
          <w:u w:val="single"/>
        </w:rPr>
        <w:t>mediji</w:t>
      </w:r>
      <w:r w:rsidR="004205CA" w:rsidRPr="00093895">
        <w:rPr>
          <w:rFonts w:ascii="Calibri" w:hAnsi="Calibri"/>
          <w:sz w:val="22"/>
          <w:szCs w:val="22"/>
        </w:rPr>
        <w:br/>
        <w:t xml:space="preserve">Med tradicionalne medije prištevamo </w:t>
      </w:r>
      <w:r w:rsidR="004205CA" w:rsidRPr="00093895">
        <w:rPr>
          <w:rFonts w:ascii="Calibri" w:hAnsi="Calibri"/>
          <w:b/>
          <w:sz w:val="22"/>
          <w:szCs w:val="22"/>
        </w:rPr>
        <w:t>tisk, radio in televizijo.</w:t>
      </w:r>
    </w:p>
    <w:p w:rsidR="00DA09D7" w:rsidRPr="00093895" w:rsidRDefault="004205CA" w:rsidP="00523E72">
      <w:pPr>
        <w:jc w:val="both"/>
        <w:rPr>
          <w:rFonts w:ascii="Calibri" w:hAnsi="Calibri"/>
          <w:sz w:val="22"/>
          <w:szCs w:val="22"/>
        </w:rPr>
      </w:pPr>
      <w:r w:rsidRPr="00093895">
        <w:rPr>
          <w:rFonts w:ascii="Calibri" w:hAnsi="Calibri"/>
          <w:sz w:val="22"/>
          <w:szCs w:val="22"/>
        </w:rPr>
        <w:t xml:space="preserve">Najstarejši med njimi </w:t>
      </w:r>
      <w:r w:rsidRPr="00093895">
        <w:rPr>
          <w:rFonts w:ascii="Calibri" w:hAnsi="Calibri"/>
          <w:b/>
          <w:sz w:val="22"/>
          <w:szCs w:val="22"/>
        </w:rPr>
        <w:t>je tisk</w:t>
      </w:r>
      <w:r w:rsidRPr="00093895">
        <w:rPr>
          <w:rFonts w:ascii="Calibri" w:hAnsi="Calibri"/>
          <w:sz w:val="22"/>
          <w:szCs w:val="22"/>
        </w:rPr>
        <w:t>.</w:t>
      </w:r>
    </w:p>
    <w:p w:rsidR="000D1CA4" w:rsidRPr="00093895" w:rsidRDefault="00523E72" w:rsidP="00523E72">
      <w:pPr>
        <w:ind w:firstLine="708"/>
        <w:jc w:val="both"/>
        <w:rPr>
          <w:rFonts w:ascii="Calibri" w:hAnsi="Calibri"/>
          <w:sz w:val="22"/>
          <w:szCs w:val="22"/>
        </w:rPr>
      </w:pPr>
      <w:r>
        <w:rPr>
          <w:rFonts w:ascii="Calibri" w:hAnsi="Calibri"/>
          <w:sz w:val="22"/>
          <w:szCs w:val="22"/>
        </w:rPr>
        <w:t xml:space="preserve">-  </w:t>
      </w:r>
      <w:r w:rsidR="004205CA" w:rsidRPr="00093895">
        <w:rPr>
          <w:rFonts w:ascii="Calibri" w:hAnsi="Calibri"/>
          <w:sz w:val="22"/>
          <w:szCs w:val="22"/>
        </w:rPr>
        <w:t>Njegov pojav je povezan z Gutenbergovim izumom tiskarskega stroja (1440).</w:t>
      </w:r>
      <w:r w:rsidR="004205CA" w:rsidRPr="00093895">
        <w:rPr>
          <w:rFonts w:ascii="Calibri" w:hAnsi="Calibri"/>
          <w:sz w:val="22"/>
          <w:szCs w:val="22"/>
        </w:rPr>
        <w:br/>
      </w:r>
      <w:r w:rsidR="00DA09D7" w:rsidRPr="00093895">
        <w:rPr>
          <w:rFonts w:ascii="Calibri" w:hAnsi="Calibri"/>
          <w:sz w:val="22"/>
          <w:szCs w:val="22"/>
        </w:rPr>
        <w:tab/>
        <w:t xml:space="preserve">-     </w:t>
      </w:r>
      <w:r>
        <w:rPr>
          <w:rFonts w:ascii="Calibri" w:hAnsi="Calibri"/>
          <w:sz w:val="22"/>
          <w:szCs w:val="22"/>
        </w:rPr>
        <w:t xml:space="preserve"> </w:t>
      </w:r>
      <w:smartTag w:uri="urn:schemas-microsoft-com:office:smarttags" w:element="metricconverter">
        <w:smartTagPr>
          <w:attr w:name="ProductID" w:val="17. st"/>
        </w:smartTagPr>
        <w:r w:rsidR="004205CA" w:rsidRPr="00093895">
          <w:rPr>
            <w:rFonts w:ascii="Calibri" w:hAnsi="Calibri"/>
            <w:sz w:val="22"/>
            <w:szCs w:val="22"/>
          </w:rPr>
          <w:t>17. st</w:t>
        </w:r>
      </w:smartTag>
      <w:r w:rsidR="004205CA" w:rsidRPr="00093895">
        <w:rPr>
          <w:rFonts w:ascii="Calibri" w:hAnsi="Calibri"/>
          <w:sz w:val="22"/>
          <w:szCs w:val="22"/>
        </w:rPr>
        <w:t xml:space="preserve">. </w:t>
      </w:r>
      <w:r w:rsidR="00DA09D7" w:rsidRPr="00093895">
        <w:rPr>
          <w:rFonts w:ascii="Calibri" w:hAnsi="Calibri"/>
          <w:sz w:val="22"/>
          <w:szCs w:val="22"/>
        </w:rPr>
        <w:t>-</w:t>
      </w:r>
      <w:r w:rsidR="004205CA" w:rsidRPr="00093895">
        <w:rPr>
          <w:rFonts w:ascii="Calibri" w:hAnsi="Calibri"/>
          <w:sz w:val="22"/>
          <w:szCs w:val="22"/>
        </w:rPr>
        <w:t xml:space="preserve"> začeli so redno izhajati </w:t>
      </w:r>
      <w:r w:rsidR="00DA09D7" w:rsidRPr="00093895">
        <w:rPr>
          <w:rFonts w:ascii="Calibri" w:hAnsi="Calibri"/>
          <w:sz w:val="22"/>
          <w:szCs w:val="22"/>
        </w:rPr>
        <w:t>p</w:t>
      </w:r>
      <w:r w:rsidR="004205CA" w:rsidRPr="00093895">
        <w:rPr>
          <w:rFonts w:ascii="Calibri" w:hAnsi="Calibri"/>
          <w:sz w:val="22"/>
          <w:szCs w:val="22"/>
        </w:rPr>
        <w:t>rvi časopisi</w:t>
      </w:r>
      <w:r w:rsidR="00DA09D7" w:rsidRPr="00093895">
        <w:rPr>
          <w:rFonts w:ascii="Calibri" w:hAnsi="Calibri"/>
          <w:sz w:val="22"/>
          <w:szCs w:val="22"/>
        </w:rPr>
        <w:t>, bili so informativni</w:t>
      </w:r>
    </w:p>
    <w:p w:rsidR="00DA09D7" w:rsidRPr="00093895" w:rsidRDefault="00DA09D7" w:rsidP="00523E72">
      <w:pPr>
        <w:numPr>
          <w:ilvl w:val="0"/>
          <w:numId w:val="5"/>
        </w:numPr>
        <w:jc w:val="both"/>
        <w:rPr>
          <w:rFonts w:ascii="Calibri" w:hAnsi="Calibri"/>
          <w:sz w:val="22"/>
          <w:szCs w:val="22"/>
        </w:rPr>
      </w:pPr>
      <w:smartTag w:uri="urn:schemas-microsoft-com:office:smarttags" w:element="metricconverter">
        <w:smartTagPr>
          <w:attr w:name="ProductID" w:val="18. st"/>
        </w:smartTagPr>
        <w:r w:rsidRPr="00093895">
          <w:rPr>
            <w:rFonts w:ascii="Calibri" w:hAnsi="Calibri"/>
            <w:sz w:val="22"/>
            <w:szCs w:val="22"/>
          </w:rPr>
          <w:t>18. st</w:t>
        </w:r>
      </w:smartTag>
      <w:r w:rsidRPr="00093895">
        <w:rPr>
          <w:rFonts w:ascii="Calibri" w:hAnsi="Calibri"/>
          <w:sz w:val="22"/>
          <w:szCs w:val="22"/>
        </w:rPr>
        <w:t>. – razvoj mnenjskega tiska</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 xml:space="preserve">½ </w:t>
      </w:r>
      <w:smartTag w:uri="urn:schemas-microsoft-com:office:smarttags" w:element="metricconverter">
        <w:smartTagPr>
          <w:attr w:name="ProductID" w:val="19. st"/>
        </w:smartTagPr>
        <w:r w:rsidRPr="00093895">
          <w:rPr>
            <w:rFonts w:ascii="Calibri" w:hAnsi="Calibri"/>
            <w:sz w:val="22"/>
            <w:szCs w:val="22"/>
          </w:rPr>
          <w:t>19. st</w:t>
        </w:r>
      </w:smartTag>
      <w:r w:rsidRPr="00093895">
        <w:rPr>
          <w:rFonts w:ascii="Calibri" w:hAnsi="Calibri"/>
          <w:sz w:val="22"/>
          <w:szCs w:val="22"/>
        </w:rPr>
        <w:t>. – razvoj komercialnega tiska</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lastRenderedPageBreak/>
        <w:t xml:space="preserve">Konec </w:t>
      </w:r>
      <w:smartTag w:uri="urn:schemas-microsoft-com:office:smarttags" w:element="metricconverter">
        <w:smartTagPr>
          <w:attr w:name="ProductID" w:val="19. st"/>
        </w:smartTagPr>
        <w:r w:rsidRPr="00093895">
          <w:rPr>
            <w:rFonts w:ascii="Calibri" w:hAnsi="Calibri"/>
            <w:sz w:val="22"/>
            <w:szCs w:val="22"/>
          </w:rPr>
          <w:t>19. st</w:t>
        </w:r>
      </w:smartTag>
      <w:r w:rsidRPr="00093895">
        <w:rPr>
          <w:rFonts w:ascii="Calibri" w:hAnsi="Calibri"/>
          <w:sz w:val="22"/>
          <w:szCs w:val="22"/>
        </w:rPr>
        <w:t xml:space="preserve">. – razvoj popularnega tiska (tabloidni ali rumeni tisk). Zanj je značilna uporaba formule: </w:t>
      </w:r>
      <w:r w:rsidRPr="00093895">
        <w:rPr>
          <w:rFonts w:ascii="Calibri" w:hAnsi="Calibri"/>
          <w:i/>
          <w:sz w:val="22"/>
          <w:szCs w:val="22"/>
        </w:rPr>
        <w:t>ljubezen in romantika</w:t>
      </w:r>
      <w:r w:rsidRPr="00093895">
        <w:rPr>
          <w:rFonts w:ascii="Calibri" w:hAnsi="Calibri"/>
          <w:sz w:val="22"/>
          <w:szCs w:val="22"/>
        </w:rPr>
        <w:t xml:space="preserve"> za ženske ter </w:t>
      </w:r>
      <w:r w:rsidRPr="00093895">
        <w:rPr>
          <w:rFonts w:ascii="Calibri" w:hAnsi="Calibri"/>
          <w:i/>
          <w:sz w:val="22"/>
          <w:szCs w:val="22"/>
        </w:rPr>
        <w:t>šport in politika</w:t>
      </w:r>
      <w:r w:rsidRPr="00093895">
        <w:rPr>
          <w:rFonts w:ascii="Calibri" w:hAnsi="Calibri"/>
          <w:sz w:val="22"/>
          <w:szCs w:val="22"/>
        </w:rPr>
        <w:t xml:space="preserve"> za moške</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Za sodobni trg tiska je značilna koncentracija kapitala, komercializacija in internacionalizacija</w:t>
      </w:r>
    </w:p>
    <w:p w:rsidR="00DA09D7" w:rsidRPr="00093895" w:rsidRDefault="00DA09D7" w:rsidP="00523E72">
      <w:pPr>
        <w:jc w:val="both"/>
        <w:rPr>
          <w:rFonts w:ascii="Calibri" w:hAnsi="Calibri"/>
          <w:sz w:val="22"/>
          <w:szCs w:val="22"/>
        </w:rPr>
      </w:pPr>
      <w:r w:rsidRPr="00093895">
        <w:rPr>
          <w:rFonts w:ascii="Calibri" w:hAnsi="Calibri"/>
          <w:sz w:val="22"/>
          <w:szCs w:val="22"/>
        </w:rPr>
        <w:t xml:space="preserve">Sledi razvoj </w:t>
      </w:r>
      <w:r w:rsidRPr="00093895">
        <w:rPr>
          <w:rFonts w:ascii="Calibri" w:hAnsi="Calibri"/>
          <w:b/>
          <w:sz w:val="22"/>
          <w:szCs w:val="22"/>
        </w:rPr>
        <w:t>radia</w:t>
      </w:r>
      <w:r w:rsidRPr="00093895">
        <w:rPr>
          <w:rFonts w:ascii="Calibri" w:hAnsi="Calibri"/>
          <w:sz w:val="22"/>
          <w:szCs w:val="22"/>
        </w:rPr>
        <w:t xml:space="preserve"> (prehod iz 19. v </w:t>
      </w:r>
      <w:smartTag w:uri="urn:schemas-microsoft-com:office:smarttags" w:element="metricconverter">
        <w:smartTagPr>
          <w:attr w:name="ProductID" w:val="20. st"/>
        </w:smartTagPr>
        <w:r w:rsidRPr="00093895">
          <w:rPr>
            <w:rFonts w:ascii="Calibri" w:hAnsi="Calibri"/>
            <w:sz w:val="22"/>
            <w:szCs w:val="22"/>
          </w:rPr>
          <w:t>20. st</w:t>
        </w:r>
      </w:smartTag>
      <w:r w:rsidRPr="00093895">
        <w:rPr>
          <w:rFonts w:ascii="Calibri" w:hAnsi="Calibri"/>
          <w:sz w:val="22"/>
          <w:szCs w:val="22"/>
        </w:rPr>
        <w:t>.). Čeprav zaradi omejitve na slišnost ne more konkurirati s televizijo, pa ima številne presnosti:</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nezahtevna tehnika omogoča hitrost (ažurnost) in fleksibilnost</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verbalnost omogoča večjo intelektualno zahtevnost</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cenenost</w:t>
      </w:r>
    </w:p>
    <w:p w:rsidR="00DA09D7" w:rsidRPr="00093895" w:rsidRDefault="00DA09D7" w:rsidP="00523E72">
      <w:pPr>
        <w:numPr>
          <w:ilvl w:val="0"/>
          <w:numId w:val="5"/>
        </w:numPr>
        <w:jc w:val="both"/>
        <w:rPr>
          <w:rFonts w:ascii="Calibri" w:hAnsi="Calibri"/>
          <w:sz w:val="22"/>
          <w:szCs w:val="22"/>
        </w:rPr>
      </w:pPr>
      <w:r w:rsidRPr="00093895">
        <w:rPr>
          <w:rFonts w:ascii="Calibri" w:hAnsi="Calibri"/>
          <w:sz w:val="22"/>
          <w:szCs w:val="22"/>
        </w:rPr>
        <w:t>kompatibilnost z drugimi opravili (npr. vožnja, gospodinjstvo), kar omogoča večjo odzivnost občinstva</w:t>
      </w:r>
    </w:p>
    <w:p w:rsidR="00DA09D7" w:rsidRPr="00093895" w:rsidRDefault="00DA09D7" w:rsidP="00523E72">
      <w:pPr>
        <w:jc w:val="both"/>
        <w:rPr>
          <w:rFonts w:ascii="Calibri" w:hAnsi="Calibri"/>
          <w:sz w:val="22"/>
          <w:szCs w:val="22"/>
        </w:rPr>
      </w:pPr>
      <w:r w:rsidRPr="00093895">
        <w:rPr>
          <w:rFonts w:ascii="Calibri" w:hAnsi="Calibri"/>
          <w:b/>
          <w:sz w:val="22"/>
          <w:szCs w:val="22"/>
        </w:rPr>
        <w:t>Televizija</w:t>
      </w:r>
      <w:r w:rsidR="00964CAD" w:rsidRPr="00093895">
        <w:rPr>
          <w:rFonts w:ascii="Calibri" w:hAnsi="Calibri"/>
          <w:sz w:val="22"/>
          <w:szCs w:val="22"/>
        </w:rPr>
        <w:t xml:space="preserve"> je n</w:t>
      </w:r>
      <w:r w:rsidRPr="00093895">
        <w:rPr>
          <w:rFonts w:ascii="Calibri" w:hAnsi="Calibri"/>
          <w:sz w:val="22"/>
          <w:szCs w:val="22"/>
        </w:rPr>
        <w:t>ajmlajši tradicionalni medij</w:t>
      </w:r>
    </w:p>
    <w:p w:rsidR="00964CAD" w:rsidRPr="00093895" w:rsidRDefault="00964CAD" w:rsidP="00523E72">
      <w:pPr>
        <w:numPr>
          <w:ilvl w:val="0"/>
          <w:numId w:val="5"/>
        </w:numPr>
        <w:jc w:val="both"/>
        <w:rPr>
          <w:rFonts w:ascii="Calibri" w:hAnsi="Calibri"/>
          <w:sz w:val="22"/>
          <w:szCs w:val="22"/>
        </w:rPr>
      </w:pPr>
      <w:r w:rsidRPr="00093895">
        <w:rPr>
          <w:rFonts w:ascii="Calibri" w:hAnsi="Calibri"/>
          <w:sz w:val="22"/>
          <w:szCs w:val="22"/>
        </w:rPr>
        <w:t xml:space="preserve">svoje prednosti ima v kombinaciji gibljive slike, besedila in zvoka </w:t>
      </w:r>
      <w:r w:rsidRPr="00093895">
        <w:rPr>
          <w:rFonts w:ascii="Calibri" w:hAnsi="Calibri"/>
          <w:sz w:val="22"/>
          <w:szCs w:val="22"/>
        </w:rPr>
        <w:sym w:font="Wingdings" w:char="F0E0"/>
      </w:r>
      <w:r w:rsidRPr="00093895">
        <w:rPr>
          <w:rFonts w:ascii="Calibri" w:hAnsi="Calibri"/>
          <w:sz w:val="22"/>
          <w:szCs w:val="22"/>
        </w:rPr>
        <w:t xml:space="preserve"> večja prepričljivost, vtis dokumentarnosti sporočil</w:t>
      </w:r>
    </w:p>
    <w:p w:rsidR="00964CAD" w:rsidRPr="00093895" w:rsidRDefault="00964CAD" w:rsidP="00523E72">
      <w:pPr>
        <w:numPr>
          <w:ilvl w:val="0"/>
          <w:numId w:val="5"/>
        </w:numPr>
        <w:jc w:val="both"/>
        <w:rPr>
          <w:rFonts w:ascii="Calibri" w:hAnsi="Calibri"/>
          <w:sz w:val="22"/>
          <w:szCs w:val="22"/>
        </w:rPr>
      </w:pPr>
      <w:r w:rsidRPr="00093895">
        <w:rPr>
          <w:rFonts w:ascii="Calibri" w:hAnsi="Calibri"/>
          <w:sz w:val="22"/>
          <w:szCs w:val="22"/>
        </w:rPr>
        <w:t xml:space="preserve">gledalec ima občutek, da je očividec dogodkov </w:t>
      </w:r>
      <w:r w:rsidRPr="00093895">
        <w:rPr>
          <w:rFonts w:ascii="Calibri" w:hAnsi="Calibri"/>
          <w:sz w:val="22"/>
          <w:szCs w:val="22"/>
        </w:rPr>
        <w:sym w:font="Wingdings" w:char="F0E0"/>
      </w:r>
      <w:r w:rsidRPr="00093895">
        <w:rPr>
          <w:rFonts w:ascii="Calibri" w:hAnsi="Calibri"/>
          <w:sz w:val="22"/>
          <w:szCs w:val="22"/>
        </w:rPr>
        <w:t xml:space="preserve"> visoka stopnja zaupanja v verodostojnost, ustvarja občutek hkratnosti in prezentnosti</w:t>
      </w:r>
    </w:p>
    <w:p w:rsidR="00964CAD" w:rsidRPr="00093895" w:rsidRDefault="00964CAD" w:rsidP="00523E72">
      <w:pPr>
        <w:numPr>
          <w:ilvl w:val="0"/>
          <w:numId w:val="5"/>
        </w:numPr>
        <w:jc w:val="both"/>
        <w:rPr>
          <w:rFonts w:ascii="Calibri" w:hAnsi="Calibri"/>
          <w:sz w:val="22"/>
          <w:szCs w:val="22"/>
        </w:rPr>
      </w:pPr>
      <w:r w:rsidRPr="00093895">
        <w:rPr>
          <w:rFonts w:ascii="Calibri" w:hAnsi="Calibri"/>
          <w:sz w:val="22"/>
          <w:szCs w:val="22"/>
        </w:rPr>
        <w:t>s celostnim delovanjem pričara močnejšo, realnejšo podobo stvarnosti od drugih dveh medijev</w:t>
      </w:r>
    </w:p>
    <w:p w:rsidR="00964CAD" w:rsidRPr="00093895" w:rsidRDefault="00964CAD" w:rsidP="00523E72">
      <w:pPr>
        <w:numPr>
          <w:ilvl w:val="0"/>
          <w:numId w:val="5"/>
        </w:numPr>
        <w:jc w:val="both"/>
        <w:rPr>
          <w:rFonts w:ascii="Calibri" w:hAnsi="Calibri"/>
          <w:sz w:val="22"/>
          <w:szCs w:val="22"/>
        </w:rPr>
      </w:pPr>
      <w:r w:rsidRPr="00093895">
        <w:rPr>
          <w:rFonts w:ascii="Calibri" w:hAnsi="Calibri"/>
          <w:sz w:val="22"/>
          <w:szCs w:val="22"/>
        </w:rPr>
        <w:t>indentifikacija gledalcev je intenzivnejša</w:t>
      </w:r>
    </w:p>
    <w:p w:rsidR="00964CAD" w:rsidRPr="00093895" w:rsidRDefault="00964CAD" w:rsidP="00523E72">
      <w:pPr>
        <w:jc w:val="both"/>
        <w:rPr>
          <w:rFonts w:ascii="Calibri" w:hAnsi="Calibri"/>
          <w:sz w:val="22"/>
          <w:szCs w:val="22"/>
        </w:rPr>
      </w:pPr>
    </w:p>
    <w:p w:rsidR="00964CAD" w:rsidRPr="00093895" w:rsidRDefault="00964CAD" w:rsidP="00523E72">
      <w:pPr>
        <w:jc w:val="both"/>
        <w:rPr>
          <w:rFonts w:ascii="Calibri" w:hAnsi="Calibri"/>
          <w:b/>
          <w:sz w:val="22"/>
          <w:szCs w:val="22"/>
          <w:u w:val="single"/>
        </w:rPr>
      </w:pPr>
      <w:r w:rsidRPr="00093895">
        <w:rPr>
          <w:rFonts w:ascii="Calibri" w:hAnsi="Calibri"/>
          <w:b/>
          <w:sz w:val="22"/>
          <w:szCs w:val="22"/>
          <w:u w:val="single"/>
        </w:rPr>
        <w:t>Nove komunikacijske tehnologije in mediji – računalniška tehnologija in internet</w:t>
      </w:r>
    </w:p>
    <w:p w:rsidR="00964CAD" w:rsidRPr="00093895" w:rsidRDefault="00964CAD" w:rsidP="00523E72">
      <w:pPr>
        <w:jc w:val="both"/>
        <w:rPr>
          <w:rFonts w:ascii="Calibri" w:hAnsi="Calibri"/>
          <w:sz w:val="22"/>
          <w:szCs w:val="22"/>
        </w:rPr>
      </w:pPr>
      <w:r w:rsidRPr="00093895">
        <w:rPr>
          <w:rFonts w:ascii="Calibri" w:hAnsi="Calibri"/>
          <w:b/>
          <w:sz w:val="22"/>
          <w:szCs w:val="22"/>
        </w:rPr>
        <w:t>Internet</w:t>
      </w:r>
      <w:r w:rsidRPr="00093895">
        <w:rPr>
          <w:rFonts w:ascii="Calibri" w:hAnsi="Calibri"/>
          <w:sz w:val="22"/>
          <w:szCs w:val="22"/>
        </w:rPr>
        <w:t xml:space="preserve"> je računalniško podprto komunikacijsko omrežje, ki ga tvori neskončna veriga med seboj povezanih računalnikov, ki si med seboj izmenjujejo podatke in informacije. Rast uporabe interneta je ves čas eksponentna. Prodor in širjenje interneta je ustvarilo nove demokratične možnosti.</w:t>
      </w:r>
    </w:p>
    <w:p w:rsidR="00964CAD" w:rsidRPr="00093895" w:rsidRDefault="00964CAD" w:rsidP="00523E72">
      <w:pPr>
        <w:jc w:val="both"/>
        <w:rPr>
          <w:rFonts w:ascii="Calibri" w:hAnsi="Calibri"/>
          <w:sz w:val="22"/>
          <w:szCs w:val="22"/>
        </w:rPr>
      </w:pPr>
      <w:r w:rsidRPr="00093895">
        <w:rPr>
          <w:rFonts w:ascii="Calibri" w:hAnsi="Calibri"/>
          <w:b/>
          <w:sz w:val="22"/>
          <w:szCs w:val="22"/>
        </w:rPr>
        <w:t>Splet</w:t>
      </w:r>
      <w:r w:rsidRPr="00093895">
        <w:rPr>
          <w:rFonts w:ascii="Calibri" w:hAnsi="Calibri"/>
          <w:sz w:val="22"/>
          <w:szCs w:val="22"/>
        </w:rPr>
        <w:t xml:space="preserve"> (world wide web = www) je dominantni sestavni del interneta in ima več funkcij:</w:t>
      </w:r>
    </w:p>
    <w:p w:rsidR="00964CAD" w:rsidRPr="00093895" w:rsidRDefault="00964CAD" w:rsidP="00523E72">
      <w:pPr>
        <w:numPr>
          <w:ilvl w:val="0"/>
          <w:numId w:val="5"/>
        </w:numPr>
        <w:jc w:val="both"/>
        <w:rPr>
          <w:rFonts w:ascii="Calibri" w:hAnsi="Calibri"/>
          <w:sz w:val="22"/>
          <w:szCs w:val="22"/>
        </w:rPr>
      </w:pPr>
      <w:r w:rsidRPr="00093895">
        <w:rPr>
          <w:rFonts w:ascii="Calibri" w:hAnsi="Calibri"/>
          <w:sz w:val="22"/>
          <w:szCs w:val="22"/>
        </w:rPr>
        <w:t>je informacijski sistem</w:t>
      </w:r>
    </w:p>
    <w:p w:rsidR="00964CAD" w:rsidRPr="00093895" w:rsidRDefault="00483049" w:rsidP="00523E72">
      <w:pPr>
        <w:numPr>
          <w:ilvl w:val="0"/>
          <w:numId w:val="5"/>
        </w:numPr>
        <w:jc w:val="both"/>
        <w:rPr>
          <w:rFonts w:ascii="Calibri" w:hAnsi="Calibri"/>
          <w:sz w:val="22"/>
          <w:szCs w:val="22"/>
        </w:rPr>
      </w:pPr>
      <w:r w:rsidRPr="00093895">
        <w:rPr>
          <w:rFonts w:ascii="Calibri" w:hAnsi="Calibri"/>
          <w:sz w:val="22"/>
          <w:szCs w:val="22"/>
        </w:rPr>
        <w:t>je sodobni množični medij</w:t>
      </w:r>
    </w:p>
    <w:p w:rsidR="00483049" w:rsidRPr="00093895" w:rsidRDefault="00483049" w:rsidP="00523E72">
      <w:pPr>
        <w:numPr>
          <w:ilvl w:val="0"/>
          <w:numId w:val="5"/>
        </w:numPr>
        <w:jc w:val="both"/>
        <w:rPr>
          <w:rFonts w:ascii="Calibri" w:hAnsi="Calibri"/>
          <w:sz w:val="22"/>
          <w:szCs w:val="22"/>
        </w:rPr>
      </w:pPr>
      <w:r w:rsidRPr="00093895">
        <w:rPr>
          <w:rFonts w:ascii="Calibri" w:hAnsi="Calibri"/>
          <w:sz w:val="22"/>
          <w:szCs w:val="22"/>
        </w:rPr>
        <w:t>služi kot družbeno omrežje</w:t>
      </w:r>
    </w:p>
    <w:p w:rsidR="00483049" w:rsidRPr="00093895" w:rsidRDefault="00483049" w:rsidP="00523E72">
      <w:pPr>
        <w:jc w:val="both"/>
        <w:rPr>
          <w:rFonts w:ascii="Calibri" w:hAnsi="Calibri"/>
          <w:sz w:val="22"/>
          <w:szCs w:val="22"/>
        </w:rPr>
      </w:pPr>
      <w:r w:rsidRPr="00093895">
        <w:rPr>
          <w:rFonts w:ascii="Calibri" w:hAnsi="Calibri"/>
          <w:sz w:val="22"/>
          <w:szCs w:val="22"/>
        </w:rPr>
        <w:t>S pojavom spleta fizična oddaljenost nima nobenega vpliva več. Posamezniki, ki se povezujejo, si lahko izmenjujejo informacije, mnenja, stališča,…</w:t>
      </w:r>
    </w:p>
    <w:p w:rsidR="00483049" w:rsidRPr="00093895" w:rsidRDefault="00483049" w:rsidP="00523E72">
      <w:pPr>
        <w:jc w:val="both"/>
        <w:rPr>
          <w:rFonts w:ascii="Calibri" w:hAnsi="Calibri"/>
          <w:sz w:val="22"/>
          <w:szCs w:val="22"/>
        </w:rPr>
      </w:pPr>
      <w:r w:rsidRPr="00093895">
        <w:rPr>
          <w:rFonts w:ascii="Calibri" w:hAnsi="Calibri"/>
          <w:sz w:val="22"/>
          <w:szCs w:val="22"/>
        </w:rPr>
        <w:t xml:space="preserve">Med nove komunikacijske tehnologije spadata tudi </w:t>
      </w:r>
      <w:r w:rsidRPr="00093895">
        <w:rPr>
          <w:rFonts w:ascii="Calibri" w:hAnsi="Calibri"/>
          <w:b/>
          <w:sz w:val="22"/>
          <w:szCs w:val="22"/>
        </w:rPr>
        <w:t>film ali video</w:t>
      </w:r>
      <w:r w:rsidRPr="00093895">
        <w:rPr>
          <w:rFonts w:ascii="Calibri" w:hAnsi="Calibri"/>
          <w:sz w:val="22"/>
          <w:szCs w:val="22"/>
        </w:rPr>
        <w:t xml:space="preserve"> in </w:t>
      </w:r>
      <w:r w:rsidRPr="00093895">
        <w:rPr>
          <w:rFonts w:ascii="Calibri" w:hAnsi="Calibri"/>
          <w:b/>
          <w:sz w:val="22"/>
          <w:szCs w:val="22"/>
        </w:rPr>
        <w:t>mobilna telefonija</w:t>
      </w:r>
      <w:r w:rsidRPr="00093895">
        <w:rPr>
          <w:rFonts w:ascii="Calibri" w:hAnsi="Calibri"/>
          <w:sz w:val="22"/>
          <w:szCs w:val="22"/>
        </w:rPr>
        <w:t>.</w:t>
      </w:r>
    </w:p>
    <w:p w:rsidR="00483049" w:rsidRPr="00093895" w:rsidRDefault="00483049" w:rsidP="00523E72">
      <w:pPr>
        <w:jc w:val="both"/>
        <w:rPr>
          <w:rFonts w:ascii="Calibri" w:hAnsi="Calibri"/>
          <w:sz w:val="22"/>
          <w:szCs w:val="22"/>
        </w:rPr>
      </w:pPr>
    </w:p>
    <w:p w:rsidR="00483049" w:rsidRPr="00093895" w:rsidRDefault="00483049" w:rsidP="00523E72">
      <w:pPr>
        <w:jc w:val="both"/>
        <w:rPr>
          <w:rFonts w:ascii="Calibri" w:hAnsi="Calibri"/>
          <w:b/>
          <w:sz w:val="22"/>
          <w:szCs w:val="22"/>
          <w:u w:val="single"/>
        </w:rPr>
      </w:pPr>
      <w:r w:rsidRPr="00093895">
        <w:rPr>
          <w:rFonts w:ascii="Calibri" w:hAnsi="Calibri"/>
          <w:b/>
          <w:sz w:val="22"/>
          <w:szCs w:val="22"/>
          <w:u w:val="single"/>
        </w:rPr>
        <w:t>Teoretsko preučevanje javnega delovanja medijev</w:t>
      </w:r>
    </w:p>
    <w:p w:rsidR="00483049" w:rsidRPr="00093895" w:rsidRDefault="00483049" w:rsidP="00523E72">
      <w:pPr>
        <w:jc w:val="both"/>
        <w:rPr>
          <w:rFonts w:ascii="Calibri" w:hAnsi="Calibri"/>
          <w:sz w:val="22"/>
          <w:szCs w:val="22"/>
        </w:rPr>
      </w:pPr>
      <w:r w:rsidRPr="00093895">
        <w:rPr>
          <w:rFonts w:ascii="Calibri" w:hAnsi="Calibri"/>
          <w:b/>
          <w:color w:val="800080"/>
          <w:sz w:val="22"/>
          <w:szCs w:val="22"/>
        </w:rPr>
        <w:t>Harold Innis</w:t>
      </w:r>
      <w:r w:rsidRPr="00093895">
        <w:rPr>
          <w:rFonts w:ascii="Calibri" w:hAnsi="Calibri"/>
          <w:b/>
          <w:sz w:val="22"/>
          <w:szCs w:val="22"/>
        </w:rPr>
        <w:t xml:space="preserve"> </w:t>
      </w:r>
      <w:r w:rsidRPr="00093895">
        <w:rPr>
          <w:rFonts w:ascii="Calibri" w:hAnsi="Calibri"/>
          <w:sz w:val="22"/>
          <w:szCs w:val="22"/>
        </w:rPr>
        <w:t xml:space="preserve"> - od učinkovitosti komunikacije je močno odvisna organizacija družbe v celoti. Nanjo vplivajo trajnost sporočil, hitrost in možnosti njihovega prenosa na daljavo.</w:t>
      </w:r>
    </w:p>
    <w:p w:rsidR="00483049" w:rsidRPr="00093895" w:rsidRDefault="00483049" w:rsidP="00523E72">
      <w:pPr>
        <w:jc w:val="both"/>
        <w:rPr>
          <w:rFonts w:ascii="Calibri" w:hAnsi="Calibri"/>
          <w:sz w:val="22"/>
          <w:szCs w:val="22"/>
        </w:rPr>
      </w:pPr>
      <w:r w:rsidRPr="00093895">
        <w:rPr>
          <w:rFonts w:ascii="Calibri" w:hAnsi="Calibri"/>
          <w:b/>
          <w:color w:val="800080"/>
          <w:sz w:val="22"/>
          <w:szCs w:val="22"/>
        </w:rPr>
        <w:t>McLuhan</w:t>
      </w:r>
      <w:r w:rsidRPr="00093895">
        <w:rPr>
          <w:rFonts w:ascii="Calibri" w:hAnsi="Calibri"/>
          <w:sz w:val="22"/>
          <w:szCs w:val="22"/>
        </w:rPr>
        <w:t xml:space="preserve"> – elektronski mediji ustvarjajo </w:t>
      </w:r>
      <w:r w:rsidRPr="00093895">
        <w:rPr>
          <w:rFonts w:ascii="Calibri" w:hAnsi="Calibri"/>
          <w:b/>
          <w:sz w:val="22"/>
          <w:szCs w:val="22"/>
        </w:rPr>
        <w:t>svet kot globalno vas</w:t>
      </w:r>
      <w:r w:rsidRPr="00093895">
        <w:rPr>
          <w:rFonts w:ascii="Calibri" w:hAnsi="Calibri"/>
          <w:sz w:val="22"/>
          <w:szCs w:val="22"/>
        </w:rPr>
        <w:t>. Oddaljenost ni več ovira, v dogodku so lahko udeleženi vsi.</w:t>
      </w:r>
    </w:p>
    <w:p w:rsidR="00483049" w:rsidRPr="00093895" w:rsidRDefault="00483049" w:rsidP="00523E72">
      <w:pPr>
        <w:jc w:val="both"/>
        <w:rPr>
          <w:rFonts w:ascii="Calibri" w:hAnsi="Calibri"/>
          <w:sz w:val="22"/>
          <w:szCs w:val="22"/>
        </w:rPr>
      </w:pPr>
      <w:r w:rsidRPr="00093895">
        <w:rPr>
          <w:rFonts w:ascii="Calibri" w:hAnsi="Calibri"/>
          <w:b/>
          <w:color w:val="800080"/>
          <w:sz w:val="22"/>
          <w:szCs w:val="22"/>
        </w:rPr>
        <w:t xml:space="preserve">Habermas </w:t>
      </w:r>
      <w:r w:rsidRPr="00093895">
        <w:rPr>
          <w:rFonts w:ascii="Calibri" w:hAnsi="Calibri"/>
          <w:sz w:val="22"/>
          <w:szCs w:val="22"/>
        </w:rPr>
        <w:t xml:space="preserve">– ugotovil je vpliv medijske, predvsem množične produkcije, na </w:t>
      </w:r>
      <w:r w:rsidRPr="00093895">
        <w:rPr>
          <w:rFonts w:ascii="Calibri" w:hAnsi="Calibri"/>
          <w:b/>
          <w:sz w:val="22"/>
          <w:szCs w:val="22"/>
        </w:rPr>
        <w:t>slabitev potencialov posameznikovega kriti</w:t>
      </w:r>
      <w:r w:rsidR="006B4551" w:rsidRPr="00093895">
        <w:rPr>
          <w:rFonts w:ascii="Calibri" w:hAnsi="Calibri"/>
          <w:b/>
          <w:sz w:val="22"/>
          <w:szCs w:val="22"/>
        </w:rPr>
        <w:t>čnega in neodvisnega mišljenja</w:t>
      </w:r>
      <w:r w:rsidR="006B4551" w:rsidRPr="00093895">
        <w:rPr>
          <w:rFonts w:ascii="Calibri" w:hAnsi="Calibri"/>
          <w:sz w:val="22"/>
          <w:szCs w:val="22"/>
        </w:rPr>
        <w:t>. Javno mnenje se oblikuje z manipulacijo in nadzorom.</w:t>
      </w:r>
    </w:p>
    <w:p w:rsidR="006B4551" w:rsidRPr="00093895" w:rsidRDefault="006B4551" w:rsidP="00523E72">
      <w:pPr>
        <w:jc w:val="both"/>
        <w:rPr>
          <w:rFonts w:ascii="Calibri" w:hAnsi="Calibri"/>
          <w:sz w:val="22"/>
          <w:szCs w:val="22"/>
        </w:rPr>
      </w:pPr>
      <w:r w:rsidRPr="00093895">
        <w:rPr>
          <w:rFonts w:ascii="Calibri" w:hAnsi="Calibri"/>
          <w:b/>
          <w:color w:val="800080"/>
          <w:sz w:val="22"/>
          <w:szCs w:val="22"/>
        </w:rPr>
        <w:t>Jean Baudrillard</w:t>
      </w:r>
      <w:r w:rsidRPr="00093895">
        <w:rPr>
          <w:rFonts w:ascii="Calibri" w:hAnsi="Calibri"/>
          <w:sz w:val="22"/>
          <w:szCs w:val="22"/>
        </w:rPr>
        <w:t xml:space="preserve"> – vpliv sodobnih množičnih medijev je popolnoma drugačen, predvsem pa bistveno močnejši, kot katera koli druga tehnologija. Mediji v celoti </w:t>
      </w:r>
      <w:r w:rsidRPr="00093895">
        <w:rPr>
          <w:rFonts w:ascii="Calibri" w:hAnsi="Calibri"/>
          <w:b/>
          <w:sz w:val="22"/>
          <w:szCs w:val="22"/>
        </w:rPr>
        <w:t>določajo, kaj svet v resnici je</w:t>
      </w:r>
      <w:r w:rsidRPr="00093895">
        <w:rPr>
          <w:rFonts w:ascii="Calibri" w:hAnsi="Calibri"/>
          <w:sz w:val="22"/>
          <w:szCs w:val="22"/>
        </w:rPr>
        <w:t xml:space="preserve">. Mediji ustvarjajo t.i. </w:t>
      </w:r>
      <w:r w:rsidRPr="00093895">
        <w:rPr>
          <w:rFonts w:ascii="Calibri" w:hAnsi="Calibri"/>
          <w:b/>
          <w:sz w:val="22"/>
          <w:szCs w:val="22"/>
        </w:rPr>
        <w:t>hiperrealnost</w:t>
      </w:r>
      <w:r w:rsidRPr="00093895">
        <w:rPr>
          <w:rFonts w:ascii="Calibri" w:hAnsi="Calibri"/>
          <w:sz w:val="22"/>
          <w:szCs w:val="22"/>
        </w:rPr>
        <w:t xml:space="preserve">, v kateri konstruirajo </w:t>
      </w:r>
      <w:r w:rsidRPr="00093895">
        <w:rPr>
          <w:rFonts w:ascii="Calibri" w:hAnsi="Calibri"/>
          <w:b/>
          <w:sz w:val="22"/>
          <w:szCs w:val="22"/>
        </w:rPr>
        <w:t>simulakre</w:t>
      </w:r>
      <w:r w:rsidRPr="00093895">
        <w:rPr>
          <w:rFonts w:ascii="Calibri" w:hAnsi="Calibri"/>
          <w:sz w:val="22"/>
          <w:szCs w:val="22"/>
        </w:rPr>
        <w:t xml:space="preserve"> (varljive podobe).</w:t>
      </w:r>
    </w:p>
    <w:p w:rsidR="006B4551" w:rsidRPr="00093895" w:rsidRDefault="006B4551" w:rsidP="00523E72">
      <w:pPr>
        <w:jc w:val="both"/>
        <w:rPr>
          <w:rFonts w:ascii="Calibri" w:hAnsi="Calibri"/>
          <w:sz w:val="22"/>
          <w:szCs w:val="22"/>
        </w:rPr>
      </w:pPr>
      <w:r w:rsidRPr="00093895">
        <w:rPr>
          <w:rFonts w:ascii="Calibri" w:hAnsi="Calibri"/>
          <w:b/>
          <w:color w:val="800080"/>
          <w:sz w:val="22"/>
          <w:szCs w:val="22"/>
        </w:rPr>
        <w:t>John thompson</w:t>
      </w:r>
      <w:r w:rsidRPr="00093895">
        <w:rPr>
          <w:rFonts w:ascii="Calibri" w:hAnsi="Calibri"/>
          <w:sz w:val="22"/>
          <w:szCs w:val="22"/>
        </w:rPr>
        <w:t xml:space="preserve"> </w:t>
      </w:r>
      <w:r w:rsidR="00093895" w:rsidRPr="00093895">
        <w:rPr>
          <w:rFonts w:ascii="Calibri" w:hAnsi="Calibri"/>
          <w:sz w:val="22"/>
          <w:szCs w:val="22"/>
        </w:rPr>
        <w:t>–</w:t>
      </w:r>
      <w:r w:rsidRPr="00093895">
        <w:rPr>
          <w:rFonts w:ascii="Calibri" w:hAnsi="Calibri"/>
          <w:sz w:val="22"/>
          <w:szCs w:val="22"/>
        </w:rPr>
        <w:t xml:space="preserve"> </w:t>
      </w:r>
      <w:r w:rsidR="00093895" w:rsidRPr="00093895">
        <w:rPr>
          <w:rFonts w:ascii="Calibri" w:hAnsi="Calibri"/>
          <w:sz w:val="22"/>
          <w:szCs w:val="22"/>
        </w:rPr>
        <w:t>kritičen je bil do Habermasovega razumevanja pasivnosti občinstva. Razločuje tri tipe komunikacijskih procesov:</w:t>
      </w:r>
    </w:p>
    <w:p w:rsidR="00093895" w:rsidRPr="00093895" w:rsidRDefault="00093895" w:rsidP="00523E72">
      <w:pPr>
        <w:numPr>
          <w:ilvl w:val="0"/>
          <w:numId w:val="5"/>
        </w:numPr>
        <w:jc w:val="both"/>
        <w:rPr>
          <w:rFonts w:ascii="Calibri" w:hAnsi="Calibri"/>
          <w:sz w:val="22"/>
          <w:szCs w:val="22"/>
        </w:rPr>
      </w:pPr>
      <w:r w:rsidRPr="00093895">
        <w:rPr>
          <w:rFonts w:ascii="Calibri" w:hAnsi="Calibri"/>
          <w:b/>
          <w:sz w:val="22"/>
          <w:szCs w:val="22"/>
        </w:rPr>
        <w:t>Neposredna interakcija</w:t>
      </w:r>
      <w:r w:rsidRPr="00093895">
        <w:rPr>
          <w:rFonts w:ascii="Calibri" w:hAnsi="Calibri"/>
          <w:sz w:val="22"/>
          <w:szCs w:val="22"/>
        </w:rPr>
        <w:t xml:space="preserve"> (face-to-face) – fizična navzočnost oseb, dialog med njimi, časovna in prostorska usklajenost</w:t>
      </w:r>
    </w:p>
    <w:p w:rsidR="00093895" w:rsidRPr="00093895" w:rsidRDefault="00093895" w:rsidP="00523E72">
      <w:pPr>
        <w:numPr>
          <w:ilvl w:val="0"/>
          <w:numId w:val="5"/>
        </w:numPr>
        <w:jc w:val="both"/>
        <w:rPr>
          <w:rFonts w:ascii="Calibri" w:hAnsi="Calibri"/>
          <w:sz w:val="22"/>
          <w:szCs w:val="22"/>
        </w:rPr>
      </w:pPr>
      <w:r w:rsidRPr="00093895">
        <w:rPr>
          <w:rFonts w:ascii="Calibri" w:hAnsi="Calibri"/>
          <w:b/>
          <w:sz w:val="22"/>
          <w:szCs w:val="22"/>
        </w:rPr>
        <w:t>Posredovana interakcija</w:t>
      </w:r>
      <w:r w:rsidRPr="00093895">
        <w:rPr>
          <w:rFonts w:ascii="Calibri" w:hAnsi="Calibri"/>
          <w:sz w:val="22"/>
          <w:szCs w:val="22"/>
        </w:rPr>
        <w:t xml:space="preserve"> – vključuje uporabo medijske tehnologije, teče kot dialog, čas in prostor nista več nujno identična</w:t>
      </w:r>
    </w:p>
    <w:p w:rsidR="00093895" w:rsidRPr="00093895" w:rsidRDefault="00093895" w:rsidP="00523E72">
      <w:pPr>
        <w:numPr>
          <w:ilvl w:val="0"/>
          <w:numId w:val="5"/>
        </w:numPr>
        <w:jc w:val="both"/>
        <w:rPr>
          <w:rFonts w:ascii="Calibri" w:hAnsi="Calibri"/>
          <w:sz w:val="22"/>
          <w:szCs w:val="22"/>
        </w:rPr>
      </w:pPr>
      <w:r w:rsidRPr="00093895">
        <w:rPr>
          <w:rFonts w:ascii="Calibri" w:hAnsi="Calibri"/>
          <w:b/>
          <w:sz w:val="22"/>
          <w:szCs w:val="22"/>
        </w:rPr>
        <w:t>Posredovana kvazi-interakcija</w:t>
      </w:r>
      <w:r w:rsidRPr="00093895">
        <w:rPr>
          <w:rFonts w:ascii="Calibri" w:hAnsi="Calibri"/>
          <w:sz w:val="22"/>
          <w:szCs w:val="22"/>
        </w:rPr>
        <w:t xml:space="preserve"> – medijsko posredovana, ni več dialog, temveč monolog, čas in prostor se neomejeno raztezata</w:t>
      </w:r>
    </w:p>
    <w:p w:rsidR="00093895" w:rsidRPr="00093895" w:rsidRDefault="00093895" w:rsidP="00523E72">
      <w:pPr>
        <w:jc w:val="both"/>
        <w:rPr>
          <w:rFonts w:ascii="Calibri" w:hAnsi="Calibri"/>
          <w:sz w:val="22"/>
          <w:szCs w:val="22"/>
        </w:rPr>
      </w:pPr>
      <w:r w:rsidRPr="00093895">
        <w:rPr>
          <w:rFonts w:ascii="Calibri" w:hAnsi="Calibri"/>
          <w:sz w:val="22"/>
          <w:szCs w:val="22"/>
        </w:rPr>
        <w:lastRenderedPageBreak/>
        <w:t>Thompson ugotavlja, da posredovana kvazi-interakcija poruši ravnovesje med javnim in zasebnim v življenju ljudi.</w:t>
      </w:r>
    </w:p>
    <w:p w:rsidR="00093895" w:rsidRPr="00093895" w:rsidRDefault="00093895" w:rsidP="00523E72">
      <w:pPr>
        <w:jc w:val="both"/>
        <w:rPr>
          <w:rFonts w:ascii="Calibri" w:hAnsi="Calibri"/>
          <w:sz w:val="22"/>
          <w:szCs w:val="22"/>
        </w:rPr>
      </w:pPr>
    </w:p>
    <w:p w:rsidR="00093895" w:rsidRDefault="00093895" w:rsidP="00523E72">
      <w:pPr>
        <w:jc w:val="both"/>
        <w:rPr>
          <w:rFonts w:ascii="Calibri" w:hAnsi="Calibri"/>
          <w:b/>
          <w:sz w:val="22"/>
          <w:szCs w:val="22"/>
        </w:rPr>
      </w:pPr>
      <w:r w:rsidRPr="00093895">
        <w:rPr>
          <w:rFonts w:ascii="Calibri" w:hAnsi="Calibri"/>
          <w:b/>
          <w:sz w:val="22"/>
          <w:szCs w:val="22"/>
        </w:rPr>
        <w:t>AVTONOMIJA MNOŽIČNIH MEDIJEV</w:t>
      </w:r>
    </w:p>
    <w:p w:rsidR="00093895" w:rsidRDefault="00093895" w:rsidP="00523E72">
      <w:pPr>
        <w:jc w:val="both"/>
        <w:rPr>
          <w:rFonts w:ascii="Calibri" w:hAnsi="Calibri"/>
          <w:sz w:val="22"/>
          <w:szCs w:val="22"/>
        </w:rPr>
      </w:pPr>
      <w:r>
        <w:rPr>
          <w:rFonts w:ascii="Calibri" w:hAnsi="Calibri"/>
          <w:sz w:val="22"/>
          <w:szCs w:val="22"/>
        </w:rPr>
        <w:t>V informacijski družbi so mediji postali ključni dejavnik družbenega življenja. Množični mediji so postali avtoriteta, ki določa, kaj je prav in kaj je fantazija. Politične in ekonomske elite se zavedajo, da je uspešnost nadzora nad množicami odvisna od nadzora nad informacijami.</w:t>
      </w:r>
    </w:p>
    <w:p w:rsidR="00093895" w:rsidRDefault="00093895" w:rsidP="00523E72">
      <w:pPr>
        <w:jc w:val="both"/>
        <w:rPr>
          <w:rFonts w:ascii="Calibri" w:hAnsi="Calibri"/>
          <w:sz w:val="22"/>
          <w:szCs w:val="22"/>
        </w:rPr>
      </w:pPr>
    </w:p>
    <w:p w:rsidR="00093895" w:rsidRDefault="00093895" w:rsidP="00523E72">
      <w:pPr>
        <w:jc w:val="both"/>
        <w:rPr>
          <w:rFonts w:ascii="Calibri" w:hAnsi="Calibri"/>
          <w:sz w:val="22"/>
          <w:szCs w:val="22"/>
          <w:u w:val="single"/>
        </w:rPr>
      </w:pPr>
      <w:r w:rsidRPr="00093895">
        <w:rPr>
          <w:rFonts w:ascii="Calibri" w:hAnsi="Calibri"/>
          <w:sz w:val="22"/>
          <w:szCs w:val="22"/>
          <w:u w:val="single"/>
        </w:rPr>
        <w:t>RTV- sistem</w:t>
      </w:r>
    </w:p>
    <w:p w:rsidR="00093895" w:rsidRDefault="00093895" w:rsidP="00523E72">
      <w:pPr>
        <w:jc w:val="both"/>
        <w:rPr>
          <w:rFonts w:ascii="Calibri" w:hAnsi="Calibri"/>
          <w:b/>
          <w:sz w:val="22"/>
          <w:szCs w:val="22"/>
        </w:rPr>
      </w:pPr>
      <w:r w:rsidRPr="00093895">
        <w:rPr>
          <w:rFonts w:ascii="Calibri" w:hAnsi="Calibri"/>
          <w:sz w:val="22"/>
          <w:szCs w:val="22"/>
        </w:rPr>
        <w:t xml:space="preserve">Obstajata </w:t>
      </w:r>
      <w:r>
        <w:rPr>
          <w:rFonts w:ascii="Calibri" w:hAnsi="Calibri"/>
          <w:sz w:val="22"/>
          <w:szCs w:val="22"/>
        </w:rPr>
        <w:t xml:space="preserve">dva koncepta: </w:t>
      </w:r>
      <w:r w:rsidRPr="00093895">
        <w:rPr>
          <w:rFonts w:ascii="Calibri" w:hAnsi="Calibri"/>
          <w:b/>
          <w:sz w:val="22"/>
          <w:szCs w:val="22"/>
        </w:rPr>
        <w:t xml:space="preserve">Javni RTV-sistem </w:t>
      </w:r>
      <w:r>
        <w:rPr>
          <w:rFonts w:ascii="Calibri" w:hAnsi="Calibri"/>
          <w:sz w:val="22"/>
          <w:szCs w:val="22"/>
        </w:rPr>
        <w:t xml:space="preserve">in </w:t>
      </w:r>
      <w:r w:rsidRPr="00093895">
        <w:rPr>
          <w:rFonts w:ascii="Calibri" w:hAnsi="Calibri"/>
          <w:b/>
          <w:sz w:val="22"/>
          <w:szCs w:val="22"/>
        </w:rPr>
        <w:t>komercialni RTV-sistem</w:t>
      </w:r>
      <w:r w:rsidR="00B838A3">
        <w:rPr>
          <w:rFonts w:ascii="Calibri" w:hAnsi="Calibri"/>
          <w:b/>
          <w:sz w:val="22"/>
          <w:szCs w:val="22"/>
        </w:rPr>
        <w:t>.</w:t>
      </w:r>
    </w:p>
    <w:p w:rsidR="00B838A3" w:rsidRDefault="00B838A3" w:rsidP="00523E72">
      <w:pPr>
        <w:jc w:val="both"/>
        <w:rPr>
          <w:rFonts w:ascii="Calibri" w:hAnsi="Calibri"/>
          <w:sz w:val="22"/>
          <w:szCs w:val="22"/>
        </w:rPr>
      </w:pPr>
      <w:r>
        <w:rPr>
          <w:rFonts w:ascii="Calibri" w:hAnsi="Calibri"/>
          <w:b/>
          <w:sz w:val="22"/>
          <w:szCs w:val="22"/>
        </w:rPr>
        <w:t xml:space="preserve">Javni RTV-sistem </w:t>
      </w:r>
      <w:r>
        <w:rPr>
          <w:rFonts w:ascii="Calibri" w:hAnsi="Calibri"/>
          <w:sz w:val="22"/>
          <w:szCs w:val="22"/>
        </w:rPr>
        <w:t>opravlja tri temeljne funkcije: izobražuje, obvešča in zabava .Upošteval naj bi vse okuse, vključevati mora ustrezen program za družbene manjšine, zagotavljati mora splošno dostopnost programov ter kakovosten sprejem signala na celotnem ozemlju države.</w:t>
      </w:r>
    </w:p>
    <w:p w:rsidR="00B838A3" w:rsidRDefault="00B838A3" w:rsidP="00523E72">
      <w:pPr>
        <w:jc w:val="both"/>
        <w:rPr>
          <w:rFonts w:ascii="Calibri" w:hAnsi="Calibri"/>
          <w:sz w:val="22"/>
          <w:szCs w:val="22"/>
        </w:rPr>
      </w:pPr>
      <w:r w:rsidRPr="00B838A3">
        <w:rPr>
          <w:rFonts w:ascii="Calibri" w:hAnsi="Calibri"/>
          <w:b/>
          <w:sz w:val="22"/>
          <w:szCs w:val="22"/>
        </w:rPr>
        <w:t>Komercialni RTV-sistem</w:t>
      </w:r>
      <w:r>
        <w:rPr>
          <w:rFonts w:ascii="Calibri" w:hAnsi="Calibri"/>
          <w:b/>
          <w:sz w:val="22"/>
          <w:szCs w:val="22"/>
        </w:rPr>
        <w:t xml:space="preserve"> </w:t>
      </w:r>
      <w:r>
        <w:rPr>
          <w:rFonts w:ascii="Calibri" w:hAnsi="Calibri"/>
          <w:sz w:val="22"/>
          <w:szCs w:val="22"/>
        </w:rPr>
        <w:t>deluje po načelih kapitalske logike, ki se podreja ustvarjanju dohodka in dobička. Končni cilj je čim številčnejše občinstvo, ki je postavljeno v vlogo potrošnika (občinstvo je pasivni trg, ki ga je treba osvojiti).</w:t>
      </w:r>
    </w:p>
    <w:p w:rsidR="00B838A3" w:rsidRDefault="00B838A3" w:rsidP="00523E72">
      <w:pPr>
        <w:jc w:val="both"/>
        <w:rPr>
          <w:rFonts w:ascii="Calibri" w:hAnsi="Calibri"/>
          <w:sz w:val="22"/>
          <w:szCs w:val="22"/>
        </w:rPr>
      </w:pPr>
    </w:p>
    <w:p w:rsidR="00B838A3" w:rsidRDefault="00B838A3" w:rsidP="00523E72">
      <w:pPr>
        <w:jc w:val="both"/>
        <w:rPr>
          <w:rFonts w:ascii="Calibri" w:hAnsi="Calibri"/>
          <w:sz w:val="22"/>
          <w:szCs w:val="22"/>
        </w:rPr>
      </w:pPr>
      <w:r w:rsidRPr="00B838A3">
        <w:rPr>
          <w:rFonts w:ascii="Calibri" w:hAnsi="Calibri"/>
          <w:b/>
          <w:color w:val="800080"/>
          <w:sz w:val="22"/>
          <w:szCs w:val="22"/>
        </w:rPr>
        <w:t>Ien Ang</w:t>
      </w:r>
      <w:r>
        <w:rPr>
          <w:rFonts w:ascii="Calibri" w:hAnsi="Calibri"/>
          <w:b/>
          <w:color w:val="800080"/>
          <w:sz w:val="22"/>
          <w:szCs w:val="22"/>
        </w:rPr>
        <w:t xml:space="preserve"> </w:t>
      </w:r>
      <w:r>
        <w:rPr>
          <w:rFonts w:ascii="Calibri" w:hAnsi="Calibri"/>
          <w:color w:val="800080"/>
          <w:sz w:val="22"/>
          <w:szCs w:val="22"/>
        </w:rPr>
        <w:t xml:space="preserve">– </w:t>
      </w:r>
      <w:r w:rsidRPr="00B838A3">
        <w:rPr>
          <w:rFonts w:ascii="Calibri" w:hAnsi="Calibri"/>
          <w:b/>
          <w:sz w:val="22"/>
          <w:szCs w:val="22"/>
        </w:rPr>
        <w:t>komercialna televizija</w:t>
      </w:r>
      <w:r>
        <w:rPr>
          <w:rFonts w:ascii="Calibri" w:hAnsi="Calibri"/>
          <w:sz w:val="22"/>
          <w:szCs w:val="22"/>
        </w:rPr>
        <w:t xml:space="preserve"> </w:t>
      </w:r>
      <w:r w:rsidRPr="00B838A3">
        <w:rPr>
          <w:rFonts w:ascii="Calibri" w:hAnsi="Calibri"/>
          <w:b/>
          <w:sz w:val="22"/>
          <w:szCs w:val="22"/>
        </w:rPr>
        <w:t>občinstvo razume</w:t>
      </w:r>
      <w:r>
        <w:rPr>
          <w:rFonts w:ascii="Calibri" w:hAnsi="Calibri"/>
          <w:sz w:val="22"/>
          <w:szCs w:val="22"/>
        </w:rPr>
        <w:t xml:space="preserve"> </w:t>
      </w:r>
      <w:r w:rsidRPr="00B838A3">
        <w:rPr>
          <w:rFonts w:ascii="Calibri" w:hAnsi="Calibri"/>
          <w:b/>
          <w:sz w:val="22"/>
          <w:szCs w:val="22"/>
        </w:rPr>
        <w:t>kot trg</w:t>
      </w:r>
      <w:r>
        <w:rPr>
          <w:rFonts w:ascii="Calibri" w:hAnsi="Calibri"/>
          <w:sz w:val="22"/>
          <w:szCs w:val="22"/>
        </w:rPr>
        <w:t xml:space="preserve">, njegovi člani so potencialni </w:t>
      </w:r>
      <w:r w:rsidRPr="00B838A3">
        <w:rPr>
          <w:rFonts w:ascii="Calibri" w:hAnsi="Calibri"/>
          <w:b/>
          <w:sz w:val="22"/>
          <w:szCs w:val="22"/>
        </w:rPr>
        <w:t xml:space="preserve">potrošniki </w:t>
      </w:r>
      <w:r>
        <w:rPr>
          <w:rFonts w:ascii="Calibri" w:hAnsi="Calibri"/>
          <w:sz w:val="22"/>
          <w:szCs w:val="22"/>
        </w:rPr>
        <w:t xml:space="preserve">televizijskih oddaj in oglaševalskih izdelkov. </w:t>
      </w:r>
      <w:r w:rsidRPr="00B838A3">
        <w:rPr>
          <w:rFonts w:ascii="Calibri" w:hAnsi="Calibri"/>
          <w:b/>
          <w:sz w:val="22"/>
          <w:szCs w:val="22"/>
        </w:rPr>
        <w:t>Javna televizija</w:t>
      </w:r>
      <w:r>
        <w:rPr>
          <w:rFonts w:ascii="Calibri" w:hAnsi="Calibri"/>
          <w:sz w:val="22"/>
          <w:szCs w:val="22"/>
        </w:rPr>
        <w:t xml:space="preserve"> pa občinstva ne razume kot trga, nanje ne gleda kot na potrošnike. </w:t>
      </w:r>
      <w:r w:rsidRPr="00B838A3">
        <w:rPr>
          <w:rFonts w:ascii="Calibri" w:hAnsi="Calibri"/>
          <w:b/>
          <w:sz w:val="22"/>
          <w:szCs w:val="22"/>
        </w:rPr>
        <w:t>Občinstvo razume kot javnost, ki ga sestavljajo državljani</w:t>
      </w:r>
      <w:r>
        <w:rPr>
          <w:rFonts w:ascii="Calibri" w:hAnsi="Calibri"/>
          <w:sz w:val="22"/>
          <w:szCs w:val="22"/>
        </w:rPr>
        <w:t>.</w:t>
      </w:r>
    </w:p>
    <w:p w:rsidR="00B838A3" w:rsidRDefault="00B838A3" w:rsidP="00523E72">
      <w:pPr>
        <w:jc w:val="both"/>
        <w:rPr>
          <w:rFonts w:ascii="Calibri" w:hAnsi="Calibri"/>
          <w:sz w:val="22"/>
          <w:szCs w:val="22"/>
        </w:rPr>
      </w:pPr>
    </w:p>
    <w:p w:rsidR="00B838A3" w:rsidRDefault="00B838A3" w:rsidP="00523E72">
      <w:pPr>
        <w:jc w:val="both"/>
        <w:rPr>
          <w:rFonts w:ascii="Calibri" w:hAnsi="Calibri"/>
          <w:b/>
          <w:sz w:val="22"/>
          <w:szCs w:val="22"/>
        </w:rPr>
      </w:pPr>
      <w:r>
        <w:rPr>
          <w:rFonts w:ascii="Calibri" w:hAnsi="Calibri"/>
          <w:b/>
          <w:sz w:val="22"/>
          <w:szCs w:val="22"/>
        </w:rPr>
        <w:t>REPREZENTACIJE SPOLA, ETNIJE, STAROSTI IN DRUŽBENEGA RAZREDA V MNOŽIČNIH MEDIJIH</w:t>
      </w:r>
    </w:p>
    <w:p w:rsidR="00B838A3" w:rsidRDefault="008C7520" w:rsidP="00523E72">
      <w:pPr>
        <w:jc w:val="both"/>
        <w:rPr>
          <w:rFonts w:ascii="Calibri" w:hAnsi="Calibri"/>
          <w:sz w:val="22"/>
          <w:szCs w:val="22"/>
        </w:rPr>
      </w:pPr>
      <w:r>
        <w:rPr>
          <w:rFonts w:ascii="Calibri" w:hAnsi="Calibri"/>
          <w:b/>
          <w:sz w:val="22"/>
          <w:szCs w:val="22"/>
        </w:rPr>
        <w:t xml:space="preserve">Reprezentacije </w:t>
      </w:r>
      <w:r>
        <w:rPr>
          <w:rFonts w:ascii="Calibri" w:hAnsi="Calibri"/>
          <w:sz w:val="22"/>
          <w:szCs w:val="22"/>
        </w:rPr>
        <w:t>so družbene interpretacije dogodkov, pojavov, družbenih skupin, ki konkretne oblike postavljajo v abstraktne ideološke koncepte. Objekti prikazovanja nimajo naravne pojavnosti, temveč jih sooblikuje način predstavitve - so del družbene konstrukcije, ne pa realnosti same.</w:t>
      </w:r>
    </w:p>
    <w:p w:rsidR="008C7520" w:rsidRDefault="008C7520" w:rsidP="00523E72">
      <w:pPr>
        <w:jc w:val="both"/>
        <w:rPr>
          <w:rFonts w:ascii="Calibri" w:hAnsi="Calibri"/>
          <w:sz w:val="22"/>
          <w:szCs w:val="22"/>
        </w:rPr>
      </w:pPr>
      <w:r w:rsidRPr="008C7520">
        <w:rPr>
          <w:rFonts w:ascii="Calibri" w:hAnsi="Calibri"/>
          <w:b/>
          <w:sz w:val="22"/>
          <w:szCs w:val="22"/>
        </w:rPr>
        <w:t>Medijske reprezentacije</w:t>
      </w:r>
      <w:r>
        <w:rPr>
          <w:rFonts w:ascii="Calibri" w:hAnsi="Calibri"/>
          <w:sz w:val="22"/>
          <w:szCs w:val="22"/>
        </w:rPr>
        <w:t xml:space="preserve"> imajo velik vpliv na medkulturne odnose v družbi. Dogodke, osebe in zgodbe prikažejo tako, da bodo pri občinstvu vzbudile kar največ zanimanja. Lahko tudi manipulirajo in zavajajo.</w:t>
      </w:r>
    </w:p>
    <w:p w:rsidR="008C7520" w:rsidRDefault="008C7520" w:rsidP="00523E72">
      <w:pPr>
        <w:jc w:val="both"/>
        <w:rPr>
          <w:rFonts w:ascii="Calibri" w:hAnsi="Calibri"/>
          <w:sz w:val="22"/>
          <w:szCs w:val="22"/>
        </w:rPr>
      </w:pPr>
    </w:p>
    <w:p w:rsidR="008C7520" w:rsidRDefault="008C7520" w:rsidP="00523E72">
      <w:pPr>
        <w:jc w:val="both"/>
        <w:rPr>
          <w:rFonts w:ascii="Calibri" w:hAnsi="Calibri"/>
          <w:b/>
          <w:sz w:val="22"/>
          <w:szCs w:val="22"/>
          <w:u w:val="single"/>
        </w:rPr>
      </w:pPr>
      <w:r>
        <w:rPr>
          <w:rFonts w:ascii="Calibri" w:hAnsi="Calibri"/>
          <w:b/>
          <w:sz w:val="22"/>
          <w:szCs w:val="22"/>
          <w:u w:val="single"/>
        </w:rPr>
        <w:t>Reprezentacije spolov</w:t>
      </w:r>
    </w:p>
    <w:p w:rsidR="008C7520" w:rsidRDefault="008C7520" w:rsidP="00523E72">
      <w:pPr>
        <w:jc w:val="both"/>
        <w:rPr>
          <w:rFonts w:ascii="Calibri" w:hAnsi="Calibri"/>
          <w:sz w:val="22"/>
          <w:szCs w:val="22"/>
        </w:rPr>
      </w:pPr>
      <w:r>
        <w:rPr>
          <w:rFonts w:ascii="Calibri" w:hAnsi="Calibri"/>
          <w:sz w:val="22"/>
          <w:szCs w:val="22"/>
        </w:rPr>
        <w:t>Prikazovanje žensk je v medijih še vedno poudarjeno stereotipno:</w:t>
      </w:r>
    </w:p>
    <w:p w:rsidR="008C7520" w:rsidRDefault="008C7520" w:rsidP="00523E72">
      <w:pPr>
        <w:numPr>
          <w:ilvl w:val="0"/>
          <w:numId w:val="5"/>
        </w:numPr>
        <w:jc w:val="both"/>
        <w:rPr>
          <w:rFonts w:ascii="Calibri" w:hAnsi="Calibri"/>
          <w:sz w:val="22"/>
          <w:szCs w:val="22"/>
        </w:rPr>
      </w:pPr>
      <w:r>
        <w:rPr>
          <w:rFonts w:ascii="Calibri" w:hAnsi="Calibri"/>
          <w:sz w:val="22"/>
          <w:szCs w:val="22"/>
        </w:rPr>
        <w:t>ženske v vlogah žene, matere in gospodinje</w:t>
      </w:r>
    </w:p>
    <w:p w:rsidR="008C7520" w:rsidRPr="008C7520" w:rsidRDefault="008C7520" w:rsidP="00523E72">
      <w:pPr>
        <w:numPr>
          <w:ilvl w:val="0"/>
          <w:numId w:val="5"/>
        </w:numPr>
        <w:jc w:val="both"/>
        <w:rPr>
          <w:rFonts w:ascii="Calibri" w:hAnsi="Calibri"/>
          <w:color w:val="800080"/>
          <w:sz w:val="22"/>
          <w:szCs w:val="22"/>
        </w:rPr>
      </w:pPr>
      <w:r>
        <w:rPr>
          <w:rFonts w:ascii="Calibri" w:hAnsi="Calibri"/>
          <w:sz w:val="22"/>
          <w:szCs w:val="22"/>
        </w:rPr>
        <w:t>izraba estetike žeskega obraza v telesih v oglaševanju vseh vrt izdelkov – predstavlja idealizirane tipe žensk</w:t>
      </w:r>
    </w:p>
    <w:p w:rsidR="008C7520" w:rsidRPr="008C7520" w:rsidRDefault="008C7520" w:rsidP="00523E72">
      <w:pPr>
        <w:numPr>
          <w:ilvl w:val="0"/>
          <w:numId w:val="5"/>
        </w:numPr>
        <w:jc w:val="both"/>
        <w:rPr>
          <w:rFonts w:ascii="Calibri" w:hAnsi="Calibri"/>
          <w:color w:val="800080"/>
          <w:sz w:val="22"/>
          <w:szCs w:val="22"/>
        </w:rPr>
      </w:pPr>
      <w:r>
        <w:rPr>
          <w:rFonts w:ascii="Calibri" w:hAnsi="Calibri"/>
          <w:sz w:val="22"/>
          <w:szCs w:val="22"/>
        </w:rPr>
        <w:t>ženske v podobah spolnih objektov</w:t>
      </w:r>
    </w:p>
    <w:p w:rsidR="008C7520" w:rsidRDefault="00E41635" w:rsidP="00523E72">
      <w:pPr>
        <w:jc w:val="both"/>
        <w:rPr>
          <w:rFonts w:ascii="Calibri" w:hAnsi="Calibri"/>
          <w:sz w:val="22"/>
          <w:szCs w:val="22"/>
        </w:rPr>
      </w:pPr>
      <w:r>
        <w:rPr>
          <w:rFonts w:ascii="Calibri" w:hAnsi="Calibri"/>
          <w:sz w:val="22"/>
          <w:szCs w:val="22"/>
        </w:rPr>
        <w:t xml:space="preserve">Medijske podobe žensk </w:t>
      </w:r>
      <w:r w:rsidR="008C7520">
        <w:rPr>
          <w:rFonts w:ascii="Calibri" w:hAnsi="Calibri"/>
          <w:sz w:val="22"/>
          <w:szCs w:val="22"/>
        </w:rPr>
        <w:t>(in tudi moških) so odmik od stvarnosti</w:t>
      </w:r>
      <w:r>
        <w:rPr>
          <w:rFonts w:ascii="Calibri" w:hAnsi="Calibri"/>
          <w:sz w:val="22"/>
          <w:szCs w:val="22"/>
        </w:rPr>
        <w:t xml:space="preserve"> (žeske so v realnem življenju povsem drugačne kot jih prikazujejo mediji).</w:t>
      </w:r>
    </w:p>
    <w:p w:rsidR="00E41635" w:rsidRDefault="00E41635" w:rsidP="00523E72">
      <w:pPr>
        <w:jc w:val="both"/>
        <w:rPr>
          <w:rFonts w:ascii="Calibri" w:hAnsi="Calibri"/>
          <w:sz w:val="22"/>
          <w:szCs w:val="22"/>
        </w:rPr>
      </w:pPr>
      <w:r>
        <w:rPr>
          <w:rFonts w:ascii="Calibri" w:hAnsi="Calibri"/>
          <w:sz w:val="22"/>
          <w:szCs w:val="22"/>
        </w:rPr>
        <w:t xml:space="preserve">Medijske podobe prikazujejo </w:t>
      </w:r>
      <w:r w:rsidRPr="00E41635">
        <w:rPr>
          <w:rFonts w:ascii="Calibri" w:hAnsi="Calibri"/>
          <w:b/>
          <w:sz w:val="22"/>
          <w:szCs w:val="22"/>
        </w:rPr>
        <w:t>idealizirane podobe ženskosti</w:t>
      </w:r>
      <w:r>
        <w:rPr>
          <w:rFonts w:ascii="Calibri" w:hAnsi="Calibri"/>
          <w:sz w:val="22"/>
          <w:szCs w:val="22"/>
        </w:rPr>
        <w:t xml:space="preserve"> (nežnost, čustvenost, predanost, žrtvovanje za druge) </w:t>
      </w:r>
      <w:r w:rsidRPr="00E41635">
        <w:rPr>
          <w:rFonts w:ascii="Calibri" w:hAnsi="Calibri"/>
          <w:b/>
          <w:sz w:val="22"/>
          <w:szCs w:val="22"/>
        </w:rPr>
        <w:t>in moškosti</w:t>
      </w:r>
      <w:r>
        <w:rPr>
          <w:rFonts w:ascii="Calibri" w:hAnsi="Calibri"/>
          <w:sz w:val="22"/>
          <w:szCs w:val="22"/>
        </w:rPr>
        <w:t xml:space="preserve"> (moč, agresivnost, gospodovalnost, aktivnost)</w:t>
      </w:r>
    </w:p>
    <w:p w:rsidR="00E41635" w:rsidRDefault="00E41635" w:rsidP="00523E72">
      <w:pPr>
        <w:jc w:val="both"/>
        <w:rPr>
          <w:rFonts w:ascii="Calibri" w:hAnsi="Calibri"/>
          <w:sz w:val="22"/>
          <w:szCs w:val="22"/>
        </w:rPr>
      </w:pPr>
    </w:p>
    <w:p w:rsidR="00E41635" w:rsidRDefault="00E41635" w:rsidP="00523E72">
      <w:pPr>
        <w:jc w:val="both"/>
        <w:rPr>
          <w:rFonts w:ascii="Calibri" w:hAnsi="Calibri"/>
          <w:b/>
          <w:sz w:val="22"/>
          <w:szCs w:val="22"/>
          <w:u w:val="single"/>
        </w:rPr>
      </w:pPr>
      <w:r>
        <w:rPr>
          <w:rFonts w:ascii="Calibri" w:hAnsi="Calibri"/>
          <w:b/>
          <w:sz w:val="22"/>
          <w:szCs w:val="22"/>
          <w:u w:val="single"/>
        </w:rPr>
        <w:t>Etnija in rasa</w:t>
      </w:r>
    </w:p>
    <w:p w:rsidR="00E41635" w:rsidRDefault="00E41635" w:rsidP="00523E72">
      <w:pPr>
        <w:jc w:val="both"/>
        <w:rPr>
          <w:rFonts w:ascii="Calibri" w:hAnsi="Calibri"/>
          <w:sz w:val="22"/>
          <w:szCs w:val="22"/>
        </w:rPr>
      </w:pPr>
      <w:r>
        <w:rPr>
          <w:rFonts w:ascii="Calibri" w:hAnsi="Calibri"/>
          <w:sz w:val="22"/>
          <w:szCs w:val="22"/>
        </w:rPr>
        <w:t xml:space="preserve">Z etnično in rasno identiteto se v medijskih reprezentacijah </w:t>
      </w:r>
      <w:r w:rsidRPr="00E41635">
        <w:rPr>
          <w:rFonts w:ascii="Calibri" w:hAnsi="Calibri"/>
          <w:b/>
          <w:sz w:val="22"/>
          <w:szCs w:val="22"/>
        </w:rPr>
        <w:t>označujejo ljudje kot akterji</w:t>
      </w:r>
      <w:r>
        <w:rPr>
          <w:rFonts w:ascii="Calibri" w:hAnsi="Calibri"/>
          <w:sz w:val="22"/>
          <w:szCs w:val="22"/>
        </w:rPr>
        <w:t xml:space="preserve"> (poudarjajo etnično in rasno pripadnost). S tem mediji ohranjajo in povečujejo predsodke.</w:t>
      </w:r>
    </w:p>
    <w:p w:rsidR="00E41635" w:rsidRDefault="00E41635" w:rsidP="00523E72">
      <w:pPr>
        <w:jc w:val="both"/>
        <w:rPr>
          <w:rFonts w:ascii="Calibri" w:hAnsi="Calibri"/>
          <w:sz w:val="22"/>
          <w:szCs w:val="22"/>
        </w:rPr>
      </w:pPr>
      <w:r>
        <w:rPr>
          <w:rFonts w:ascii="Calibri" w:hAnsi="Calibri"/>
          <w:sz w:val="22"/>
          <w:szCs w:val="22"/>
        </w:rPr>
        <w:t>V Sloveniji so v medijih močno stereotipno reprezentirani Romi. S poročanjem o ustaljenih stereotipih so označeni vsi posamezniki, ki izhajajo iz romske etnične skupine.</w:t>
      </w:r>
    </w:p>
    <w:p w:rsidR="00E41635" w:rsidRDefault="00E41635" w:rsidP="00523E72">
      <w:pPr>
        <w:jc w:val="both"/>
        <w:rPr>
          <w:rFonts w:ascii="Calibri" w:hAnsi="Calibri"/>
          <w:sz w:val="22"/>
          <w:szCs w:val="22"/>
        </w:rPr>
      </w:pPr>
      <w:r w:rsidRPr="00E41635">
        <w:rPr>
          <w:rFonts w:ascii="Calibri" w:hAnsi="Calibri"/>
          <w:b/>
          <w:sz w:val="22"/>
          <w:szCs w:val="22"/>
        </w:rPr>
        <w:t>Parcialnost</w:t>
      </w:r>
      <w:r>
        <w:rPr>
          <w:rFonts w:ascii="Calibri" w:hAnsi="Calibri"/>
          <w:sz w:val="22"/>
          <w:szCs w:val="22"/>
        </w:rPr>
        <w:t xml:space="preserve"> in </w:t>
      </w:r>
      <w:r w:rsidRPr="00E41635">
        <w:rPr>
          <w:rFonts w:ascii="Calibri" w:hAnsi="Calibri"/>
          <w:b/>
          <w:sz w:val="22"/>
          <w:szCs w:val="22"/>
        </w:rPr>
        <w:t>selektivnost</w:t>
      </w:r>
      <w:r>
        <w:rPr>
          <w:rFonts w:ascii="Calibri" w:hAnsi="Calibri"/>
          <w:sz w:val="22"/>
          <w:szCs w:val="22"/>
        </w:rPr>
        <w:t xml:space="preserve"> medijskih prikazov je vedno značilnost reprezentacij, zato je potrebna in pomembna medijska vzgoja.</w:t>
      </w:r>
    </w:p>
    <w:p w:rsidR="00523E72" w:rsidRDefault="00523E72" w:rsidP="00523E72">
      <w:pPr>
        <w:jc w:val="both"/>
        <w:rPr>
          <w:rFonts w:ascii="Calibri" w:hAnsi="Calibri"/>
          <w:sz w:val="22"/>
          <w:szCs w:val="22"/>
        </w:rPr>
      </w:pPr>
    </w:p>
    <w:p w:rsidR="00523E72" w:rsidRDefault="00523E72" w:rsidP="00523E72">
      <w:pPr>
        <w:jc w:val="both"/>
        <w:rPr>
          <w:rFonts w:ascii="Calibri" w:hAnsi="Calibri"/>
          <w:sz w:val="22"/>
          <w:szCs w:val="22"/>
        </w:rPr>
      </w:pPr>
    </w:p>
    <w:p w:rsidR="00523E72" w:rsidRDefault="00523E72" w:rsidP="00523E72">
      <w:pPr>
        <w:jc w:val="both"/>
        <w:rPr>
          <w:rFonts w:ascii="Calibri" w:hAnsi="Calibri"/>
          <w:sz w:val="22"/>
          <w:szCs w:val="22"/>
        </w:rPr>
      </w:pPr>
    </w:p>
    <w:p w:rsidR="00523E72" w:rsidRDefault="00523E72" w:rsidP="00523E72">
      <w:pPr>
        <w:jc w:val="both"/>
        <w:rPr>
          <w:rFonts w:ascii="Calibri" w:hAnsi="Calibri"/>
          <w:sz w:val="22"/>
          <w:szCs w:val="22"/>
        </w:rPr>
      </w:pPr>
    </w:p>
    <w:p w:rsidR="00E41635" w:rsidRDefault="00E41635" w:rsidP="00523E72">
      <w:pPr>
        <w:jc w:val="both"/>
        <w:rPr>
          <w:rFonts w:ascii="Calibri" w:hAnsi="Calibri"/>
          <w:sz w:val="22"/>
          <w:szCs w:val="22"/>
        </w:rPr>
      </w:pPr>
    </w:p>
    <w:p w:rsidR="00E41635" w:rsidRDefault="00E41635" w:rsidP="00523E72">
      <w:pPr>
        <w:jc w:val="both"/>
        <w:rPr>
          <w:rFonts w:ascii="Calibri" w:hAnsi="Calibri"/>
          <w:b/>
          <w:sz w:val="22"/>
          <w:szCs w:val="22"/>
          <w:u w:val="single"/>
        </w:rPr>
      </w:pPr>
      <w:r>
        <w:rPr>
          <w:rFonts w:ascii="Calibri" w:hAnsi="Calibri"/>
          <w:b/>
          <w:sz w:val="22"/>
          <w:szCs w:val="22"/>
          <w:u w:val="single"/>
        </w:rPr>
        <w:lastRenderedPageBreak/>
        <w:t>Starost in družbeni razred</w:t>
      </w:r>
    </w:p>
    <w:p w:rsidR="00E41635" w:rsidRDefault="00E41635" w:rsidP="00523E72">
      <w:pPr>
        <w:jc w:val="both"/>
        <w:rPr>
          <w:rFonts w:ascii="Calibri" w:hAnsi="Calibri"/>
          <w:sz w:val="22"/>
          <w:szCs w:val="22"/>
        </w:rPr>
      </w:pPr>
      <w:r w:rsidRPr="00052EFD">
        <w:rPr>
          <w:rFonts w:ascii="Calibri" w:hAnsi="Calibri"/>
          <w:b/>
          <w:sz w:val="22"/>
          <w:szCs w:val="22"/>
        </w:rPr>
        <w:t>Starost</w:t>
      </w:r>
      <w:r>
        <w:rPr>
          <w:rFonts w:ascii="Calibri" w:hAnsi="Calibri"/>
          <w:sz w:val="22"/>
          <w:szCs w:val="22"/>
        </w:rPr>
        <w:t xml:space="preserve"> je medijsko reprezentirana na več načinov:</w:t>
      </w:r>
    </w:p>
    <w:p w:rsidR="00052EFD" w:rsidRDefault="00052EFD" w:rsidP="00523E72">
      <w:pPr>
        <w:numPr>
          <w:ilvl w:val="0"/>
          <w:numId w:val="5"/>
        </w:numPr>
        <w:jc w:val="both"/>
        <w:rPr>
          <w:rFonts w:ascii="Calibri" w:hAnsi="Calibri"/>
          <w:sz w:val="22"/>
          <w:szCs w:val="22"/>
        </w:rPr>
      </w:pPr>
      <w:r>
        <w:rPr>
          <w:rFonts w:ascii="Calibri" w:hAnsi="Calibri"/>
          <w:sz w:val="22"/>
          <w:szCs w:val="22"/>
        </w:rPr>
        <w:t>mediji malo poročajo o starostnikih - delajo jih nevidne.</w:t>
      </w:r>
    </w:p>
    <w:p w:rsidR="00052EFD" w:rsidRPr="00052EFD" w:rsidRDefault="00052EFD" w:rsidP="00523E72">
      <w:pPr>
        <w:numPr>
          <w:ilvl w:val="0"/>
          <w:numId w:val="5"/>
        </w:numPr>
        <w:jc w:val="both"/>
        <w:rPr>
          <w:rFonts w:ascii="Calibri" w:hAnsi="Calibri"/>
          <w:color w:val="800080"/>
          <w:sz w:val="22"/>
          <w:szCs w:val="22"/>
        </w:rPr>
      </w:pPr>
      <w:r>
        <w:rPr>
          <w:rFonts w:ascii="Calibri" w:hAnsi="Calibri"/>
          <w:sz w:val="22"/>
          <w:szCs w:val="22"/>
        </w:rPr>
        <w:t>če že poročajo, so informacije negativno obarvane – pokojnine kot strošek za družno, nekoristnost starejših, obolevnost in zdravljenje,…</w:t>
      </w:r>
    </w:p>
    <w:p w:rsidR="00052EFD" w:rsidRDefault="00052EFD" w:rsidP="00523E72">
      <w:pPr>
        <w:numPr>
          <w:ilvl w:val="0"/>
          <w:numId w:val="5"/>
        </w:numPr>
        <w:jc w:val="both"/>
        <w:rPr>
          <w:rFonts w:ascii="Calibri" w:hAnsi="Calibri"/>
          <w:color w:val="800080"/>
          <w:sz w:val="22"/>
          <w:szCs w:val="22"/>
        </w:rPr>
      </w:pPr>
      <w:r>
        <w:rPr>
          <w:rFonts w:ascii="Calibri" w:hAnsi="Calibri"/>
          <w:sz w:val="22"/>
          <w:szCs w:val="22"/>
        </w:rPr>
        <w:t>zelo malo poročajo o pomoči starejših, o vitalnosti in izobraževanju v tretjem življenjskem obdobju,…</w:t>
      </w:r>
    </w:p>
    <w:p w:rsidR="00052EFD" w:rsidRDefault="00052EFD" w:rsidP="00523E72">
      <w:pPr>
        <w:jc w:val="both"/>
        <w:rPr>
          <w:rFonts w:ascii="Calibri" w:hAnsi="Calibri"/>
          <w:sz w:val="22"/>
          <w:szCs w:val="22"/>
        </w:rPr>
      </w:pPr>
      <w:r>
        <w:rPr>
          <w:rFonts w:ascii="Calibri" w:hAnsi="Calibri"/>
          <w:sz w:val="22"/>
          <w:szCs w:val="22"/>
        </w:rPr>
        <w:t>M</w:t>
      </w:r>
      <w:r w:rsidRPr="00052EFD">
        <w:rPr>
          <w:rFonts w:ascii="Calibri" w:hAnsi="Calibri"/>
          <w:sz w:val="22"/>
          <w:szCs w:val="22"/>
        </w:rPr>
        <w:t>ediji</w:t>
      </w:r>
      <w:r>
        <w:rPr>
          <w:rFonts w:ascii="Calibri" w:hAnsi="Calibri"/>
          <w:sz w:val="22"/>
          <w:szCs w:val="22"/>
        </w:rPr>
        <w:t xml:space="preserve"> tako</w:t>
      </w:r>
      <w:r w:rsidRPr="00052EFD">
        <w:rPr>
          <w:rFonts w:ascii="Calibri" w:hAnsi="Calibri"/>
          <w:sz w:val="22"/>
          <w:szCs w:val="22"/>
        </w:rPr>
        <w:t xml:space="preserve"> </w:t>
      </w:r>
      <w:r>
        <w:rPr>
          <w:rFonts w:ascii="Calibri" w:hAnsi="Calibri"/>
          <w:sz w:val="22"/>
          <w:szCs w:val="22"/>
        </w:rPr>
        <w:t>ustvarjajo podobo o nekoristnosti starejših in predsodke zoper starosti in starostnike.</w:t>
      </w:r>
    </w:p>
    <w:p w:rsidR="00052EFD" w:rsidRDefault="00052EFD" w:rsidP="00523E72">
      <w:pPr>
        <w:jc w:val="both"/>
        <w:rPr>
          <w:rFonts w:ascii="Calibri" w:hAnsi="Calibri"/>
          <w:sz w:val="22"/>
          <w:szCs w:val="22"/>
        </w:rPr>
      </w:pPr>
    </w:p>
    <w:p w:rsidR="00052EFD" w:rsidRDefault="00052EFD" w:rsidP="00523E72">
      <w:pPr>
        <w:jc w:val="both"/>
        <w:rPr>
          <w:rFonts w:ascii="Calibri" w:hAnsi="Calibri"/>
          <w:sz w:val="22"/>
          <w:szCs w:val="22"/>
        </w:rPr>
      </w:pPr>
      <w:r>
        <w:rPr>
          <w:rFonts w:ascii="Calibri" w:hAnsi="Calibri"/>
          <w:sz w:val="22"/>
          <w:szCs w:val="22"/>
        </w:rPr>
        <w:t xml:space="preserve">Tudi </w:t>
      </w:r>
      <w:r w:rsidRPr="00052EFD">
        <w:rPr>
          <w:rFonts w:ascii="Calibri" w:hAnsi="Calibri"/>
          <w:b/>
          <w:sz w:val="22"/>
          <w:szCs w:val="22"/>
        </w:rPr>
        <w:t>mladi</w:t>
      </w:r>
      <w:r>
        <w:rPr>
          <w:rFonts w:ascii="Calibri" w:hAnsi="Calibri"/>
          <w:sz w:val="22"/>
          <w:szCs w:val="22"/>
        </w:rPr>
        <w:t xml:space="preserve"> so predstavljeni stereotipno: poudarjajo uporništvo, konflikte s starši, lenobo, zasvojenost, vandalizem,… Oblikuje se podoba mladine, ki negoduje in lenobno čaka, da jo bo oskrbela družba.</w:t>
      </w:r>
    </w:p>
    <w:p w:rsidR="00052EFD" w:rsidRDefault="00052EFD" w:rsidP="00523E72">
      <w:pPr>
        <w:jc w:val="both"/>
        <w:rPr>
          <w:rFonts w:ascii="Calibri" w:hAnsi="Calibri"/>
          <w:sz w:val="22"/>
          <w:szCs w:val="22"/>
        </w:rPr>
      </w:pPr>
    </w:p>
    <w:p w:rsidR="00052EFD" w:rsidRDefault="00052EFD" w:rsidP="00523E72">
      <w:pPr>
        <w:jc w:val="both"/>
        <w:rPr>
          <w:rFonts w:ascii="Calibri" w:hAnsi="Calibri"/>
          <w:sz w:val="22"/>
          <w:szCs w:val="22"/>
        </w:rPr>
      </w:pPr>
      <w:r>
        <w:rPr>
          <w:rFonts w:ascii="Calibri" w:hAnsi="Calibri"/>
          <w:sz w:val="22"/>
          <w:szCs w:val="22"/>
        </w:rPr>
        <w:t xml:space="preserve">Podobno velja za reprezentacije </w:t>
      </w:r>
      <w:r w:rsidRPr="00052EFD">
        <w:rPr>
          <w:rFonts w:ascii="Calibri" w:hAnsi="Calibri"/>
          <w:b/>
          <w:sz w:val="22"/>
          <w:szCs w:val="22"/>
        </w:rPr>
        <w:t>družbenih razredov</w:t>
      </w:r>
      <w:r>
        <w:rPr>
          <w:rFonts w:ascii="Calibri" w:hAnsi="Calibri"/>
          <w:sz w:val="22"/>
          <w:szCs w:val="22"/>
        </w:rPr>
        <w:t>. Mediji privilegirajo srednje in višje družbene sloje, marginalizirajo in</w:t>
      </w:r>
      <w:r w:rsidR="006A49EE">
        <w:rPr>
          <w:rFonts w:ascii="Calibri" w:hAnsi="Calibri"/>
          <w:sz w:val="22"/>
          <w:szCs w:val="22"/>
        </w:rPr>
        <w:t xml:space="preserve"> negativno</w:t>
      </w:r>
      <w:r>
        <w:rPr>
          <w:rFonts w:ascii="Calibri" w:hAnsi="Calibri"/>
          <w:sz w:val="22"/>
          <w:szCs w:val="22"/>
        </w:rPr>
        <w:t xml:space="preserve"> stereotipizirajo pa </w:t>
      </w:r>
      <w:r w:rsidR="006A49EE">
        <w:rPr>
          <w:rFonts w:ascii="Calibri" w:hAnsi="Calibri"/>
          <w:sz w:val="22"/>
          <w:szCs w:val="22"/>
        </w:rPr>
        <w:t>nižje. S tem ustvarjajo lažno sliko realnosti in spodbujajo nenehno konfliktnost. Želje po doseganju lažnih vrednot povzročajo frustracije nižjih slojev.</w:t>
      </w:r>
    </w:p>
    <w:p w:rsidR="00052EFD" w:rsidRDefault="00052EFD" w:rsidP="00523E72">
      <w:pPr>
        <w:jc w:val="both"/>
        <w:rPr>
          <w:rFonts w:ascii="Calibri" w:hAnsi="Calibri"/>
          <w:sz w:val="22"/>
          <w:szCs w:val="22"/>
        </w:rPr>
      </w:pPr>
    </w:p>
    <w:p w:rsidR="00052EFD" w:rsidRPr="006A49EE" w:rsidRDefault="006A49EE" w:rsidP="00523E72">
      <w:pPr>
        <w:jc w:val="both"/>
        <w:rPr>
          <w:rFonts w:ascii="Calibri" w:hAnsi="Calibri"/>
          <w:b/>
          <w:sz w:val="22"/>
          <w:szCs w:val="22"/>
        </w:rPr>
      </w:pPr>
      <w:r w:rsidRPr="006A49EE">
        <w:rPr>
          <w:rFonts w:ascii="Calibri" w:hAnsi="Calibri"/>
          <w:b/>
          <w:sz w:val="22"/>
          <w:szCs w:val="22"/>
        </w:rPr>
        <w:t>MNOŽIČNI MEDIJI IN GLOBALIZACIJA</w:t>
      </w:r>
    </w:p>
    <w:p w:rsidR="00093895" w:rsidRDefault="006A49EE" w:rsidP="00523E72">
      <w:pPr>
        <w:jc w:val="both"/>
        <w:rPr>
          <w:rFonts w:ascii="Calibri" w:hAnsi="Calibri"/>
          <w:sz w:val="22"/>
          <w:szCs w:val="22"/>
          <w:u w:val="single"/>
        </w:rPr>
      </w:pPr>
      <w:r w:rsidRPr="006A49EE">
        <w:rPr>
          <w:rFonts w:ascii="Calibri" w:hAnsi="Calibri"/>
          <w:sz w:val="22"/>
          <w:szCs w:val="22"/>
          <w:u w:val="single"/>
        </w:rPr>
        <w:t>Svetovni informacijski red, mednarodni sistem produkcije, distribucije in potrošnje informacij</w:t>
      </w:r>
      <w:r>
        <w:rPr>
          <w:rFonts w:ascii="Calibri" w:hAnsi="Calibri"/>
          <w:sz w:val="22"/>
          <w:szCs w:val="22"/>
          <w:u w:val="single"/>
        </w:rPr>
        <w:t>:</w:t>
      </w:r>
    </w:p>
    <w:p w:rsidR="006A49EE" w:rsidRDefault="006A49EE" w:rsidP="00523E72">
      <w:pPr>
        <w:jc w:val="both"/>
        <w:rPr>
          <w:rFonts w:ascii="Calibri" w:hAnsi="Calibri"/>
          <w:sz w:val="22"/>
          <w:szCs w:val="22"/>
        </w:rPr>
      </w:pPr>
      <w:r>
        <w:rPr>
          <w:rFonts w:ascii="Calibri" w:hAnsi="Calibri"/>
          <w:sz w:val="22"/>
          <w:szCs w:val="22"/>
        </w:rPr>
        <w:t>Ljudem po celem svetu, ki spremljajo poročila, se prikazujejo iste novice o pomembnih dogodkih v različnih delih sveta. Vsebine TV programov in filmi so naprodaj na mednarodnem trgu, kjer jih TV-produkcije kupujejo in posredujejo občinstvu.</w:t>
      </w:r>
    </w:p>
    <w:p w:rsidR="00523E72" w:rsidRDefault="00523E72" w:rsidP="00523E72">
      <w:pPr>
        <w:jc w:val="both"/>
        <w:rPr>
          <w:rFonts w:ascii="Calibri" w:hAnsi="Calibri"/>
          <w:sz w:val="22"/>
          <w:szCs w:val="22"/>
        </w:rPr>
      </w:pPr>
      <w:r>
        <w:rPr>
          <w:rFonts w:ascii="Calibri" w:hAnsi="Calibri"/>
          <w:sz w:val="22"/>
          <w:szCs w:val="22"/>
        </w:rPr>
        <w:t xml:space="preserve">Obstajajo agencije, ki  časopise, radijske in televizijske postaje oskrbujejo s svežimi novicami. Med prvimi sta bili britanska agencija </w:t>
      </w:r>
      <w:r w:rsidRPr="00523E72">
        <w:rPr>
          <w:rFonts w:ascii="Calibri" w:hAnsi="Calibri"/>
          <w:b/>
          <w:sz w:val="22"/>
          <w:szCs w:val="22"/>
        </w:rPr>
        <w:t>Reuters</w:t>
      </w:r>
      <w:r>
        <w:rPr>
          <w:rFonts w:ascii="Calibri" w:hAnsi="Calibri"/>
          <w:sz w:val="22"/>
          <w:szCs w:val="22"/>
        </w:rPr>
        <w:t xml:space="preserve"> in francoska </w:t>
      </w:r>
      <w:r w:rsidRPr="00523E72">
        <w:rPr>
          <w:rFonts w:ascii="Calibri" w:hAnsi="Calibri"/>
          <w:b/>
          <w:sz w:val="22"/>
          <w:szCs w:val="22"/>
        </w:rPr>
        <w:t>Havas</w:t>
      </w:r>
      <w:r>
        <w:rPr>
          <w:rFonts w:ascii="Calibri" w:hAnsi="Calibri"/>
          <w:sz w:val="22"/>
          <w:szCs w:val="22"/>
        </w:rPr>
        <w:t xml:space="preserve">. Že v začetku sta si izmenjavali novice z agencijo </w:t>
      </w:r>
      <w:r w:rsidRPr="00523E72">
        <w:rPr>
          <w:rFonts w:ascii="Calibri" w:hAnsi="Calibri"/>
          <w:b/>
          <w:sz w:val="22"/>
          <w:szCs w:val="22"/>
        </w:rPr>
        <w:t>Associazed Press</w:t>
      </w:r>
      <w:r>
        <w:rPr>
          <w:rFonts w:ascii="Calibri" w:hAnsi="Calibri"/>
          <w:sz w:val="22"/>
          <w:szCs w:val="22"/>
        </w:rPr>
        <w:t xml:space="preserve"> in ZDA.</w:t>
      </w:r>
    </w:p>
    <w:p w:rsidR="00523E72" w:rsidRPr="006A49EE" w:rsidRDefault="00523E72" w:rsidP="00523E72">
      <w:pPr>
        <w:jc w:val="both"/>
        <w:rPr>
          <w:rFonts w:ascii="Calibri" w:hAnsi="Calibri"/>
          <w:sz w:val="22"/>
          <w:szCs w:val="22"/>
        </w:rPr>
      </w:pPr>
      <w:r>
        <w:rPr>
          <w:rFonts w:ascii="Calibri" w:hAnsi="Calibri"/>
          <w:sz w:val="22"/>
          <w:szCs w:val="22"/>
        </w:rPr>
        <w:t xml:space="preserve">Zaradi velike koncentracije medijske moči je mogoče govoriti o </w:t>
      </w:r>
      <w:r w:rsidRPr="00523E72">
        <w:rPr>
          <w:rFonts w:ascii="Calibri" w:hAnsi="Calibri"/>
          <w:b/>
          <w:sz w:val="22"/>
          <w:szCs w:val="22"/>
        </w:rPr>
        <w:t>medijskem imperializmu</w:t>
      </w:r>
      <w:r>
        <w:rPr>
          <w:rFonts w:ascii="Calibri" w:hAnsi="Calibri"/>
          <w:sz w:val="22"/>
          <w:szCs w:val="22"/>
        </w:rPr>
        <w:t>.</w:t>
      </w:r>
    </w:p>
    <w:p w:rsidR="006B4551" w:rsidRPr="00483049" w:rsidRDefault="006B4551" w:rsidP="00483049">
      <w:pPr>
        <w:rPr>
          <w:rFonts w:ascii="Calibri" w:hAnsi="Calibri"/>
        </w:rPr>
      </w:pPr>
    </w:p>
    <w:sectPr w:rsidR="006B4551" w:rsidRPr="00483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8B0"/>
    <w:multiLevelType w:val="hybridMultilevel"/>
    <w:tmpl w:val="D85CD978"/>
    <w:lvl w:ilvl="0" w:tplc="C3E841F8">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4289"/>
    <w:multiLevelType w:val="hybridMultilevel"/>
    <w:tmpl w:val="C5167E84"/>
    <w:lvl w:ilvl="0" w:tplc="EE8270B8">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01836"/>
    <w:multiLevelType w:val="hybridMultilevel"/>
    <w:tmpl w:val="09E85934"/>
    <w:lvl w:ilvl="0" w:tplc="C3E841F8">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26421"/>
    <w:multiLevelType w:val="hybridMultilevel"/>
    <w:tmpl w:val="42F2BCA2"/>
    <w:lvl w:ilvl="0" w:tplc="C3E841F8">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D6641"/>
    <w:multiLevelType w:val="hybridMultilevel"/>
    <w:tmpl w:val="50A2CF08"/>
    <w:lvl w:ilvl="0" w:tplc="C3E841F8">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CA4"/>
    <w:rsid w:val="00052EFD"/>
    <w:rsid w:val="00093895"/>
    <w:rsid w:val="000D1CA4"/>
    <w:rsid w:val="00281FDF"/>
    <w:rsid w:val="004205CA"/>
    <w:rsid w:val="00483049"/>
    <w:rsid w:val="00523E72"/>
    <w:rsid w:val="006A49EE"/>
    <w:rsid w:val="006B4551"/>
    <w:rsid w:val="008121A6"/>
    <w:rsid w:val="00831BEB"/>
    <w:rsid w:val="008A18DA"/>
    <w:rsid w:val="008C7520"/>
    <w:rsid w:val="00964CAD"/>
    <w:rsid w:val="00A90B6B"/>
    <w:rsid w:val="00B838A3"/>
    <w:rsid w:val="00BA59CF"/>
    <w:rsid w:val="00BD7E94"/>
    <w:rsid w:val="00D10A98"/>
    <w:rsid w:val="00DA09D7"/>
    <w:rsid w:val="00E41635"/>
    <w:rsid w:val="00F679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