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10B9" w:rsidRDefault="00D710B9">
      <w:pPr>
        <w:pStyle w:val="Heading"/>
        <w:rPr>
          <w:sz w:val="44"/>
        </w:rPr>
      </w:pPr>
      <w:bookmarkStart w:id="0" w:name="_GoBack"/>
      <w:bookmarkEnd w:id="0"/>
    </w:p>
    <w:p w:rsidR="00D710B9" w:rsidRDefault="00D710B9">
      <w:pPr>
        <w:jc w:val="center"/>
        <w:rPr>
          <w:b/>
          <w:bCs/>
          <w:sz w:val="28"/>
        </w:rPr>
      </w:pPr>
    </w:p>
    <w:p w:rsidR="00D710B9" w:rsidRDefault="009A5545">
      <w:pPr>
        <w:jc w:val="center"/>
        <w:rPr>
          <w:b/>
          <w:bCs/>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2pt;margin-top:140.15pt;width:137.05pt;height:115.85pt;z-index:251657216;mso-wrap-distance-left:9.05pt;mso-wrap-distance-right:9.05pt;mso-position-horizontal:absolute;mso-position-horizontal-relative:text;mso-position-vertical:absolute;mso-position-vertical-relative:text" filled="t">
            <v:fill color2="black"/>
            <v:imagedata r:id="rId7" o:titl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2pt;margin-top:49.95pt;width:433.45pt;height:36.7pt;z-index:251658240;mso-wrap-style:none;mso-position-horizontal:absolute;mso-position-horizontal-relative:text;mso-position-vertical:absolute;mso-position-vertical-relative:text;v-text-anchor:middle" strokeweight=".26mm">
            <v:fill color2="black"/>
            <v:stroke joinstyle="miter"/>
            <v:shadow on="t" color="black" offset=".62mm,.62mm"/>
            <v:textpath style="font-family:&quot;Arial Black&quot;;font-style:italic;v-text-kern:t" fitpath="t" string="POROČNI OBIČAJI"/>
          </v:shape>
        </w:pict>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r w:rsidR="00CB5D4E">
        <w:rPr>
          <w:b/>
          <w:bCs/>
          <w:sz w:val="28"/>
        </w:rPr>
        <w:tab/>
      </w:r>
    </w:p>
    <w:p w:rsidR="00D710B9" w:rsidRDefault="00CB5D4E">
      <w:pPr>
        <w:jc w:val="cente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p>
    <w:p w:rsidR="00D710B9" w:rsidRDefault="00D710B9">
      <w:pPr>
        <w:jc w:val="center"/>
        <w:rPr>
          <w:b/>
          <w:bCs/>
          <w:sz w:val="28"/>
        </w:rPr>
      </w:pPr>
    </w:p>
    <w:p w:rsidR="00D710B9" w:rsidRDefault="00D710B9">
      <w:pPr>
        <w:rPr>
          <w:b/>
          <w:bCs/>
          <w:sz w:val="28"/>
        </w:rPr>
      </w:pPr>
    </w:p>
    <w:p w:rsidR="00D710B9" w:rsidRDefault="00D710B9">
      <w:pPr>
        <w:jc w:val="center"/>
        <w:rPr>
          <w:b/>
          <w:bCs/>
          <w:sz w:val="28"/>
        </w:rPr>
      </w:pPr>
    </w:p>
    <w:p w:rsidR="00D710B9" w:rsidRDefault="001E64AB">
      <w:pPr>
        <w:jc w:val="center"/>
        <w:rPr>
          <w:b/>
          <w:bCs/>
          <w:sz w:val="28"/>
        </w:rPr>
      </w:pPr>
      <w:r>
        <w:rPr>
          <w:b/>
          <w:bCs/>
          <w:sz w:val="28"/>
        </w:rPr>
        <w:t xml:space="preserve"> </w:t>
      </w:r>
    </w:p>
    <w:p w:rsidR="00D710B9" w:rsidRDefault="00D710B9">
      <w:pPr>
        <w:jc w:val="center"/>
        <w:rPr>
          <w:b/>
          <w:bCs/>
          <w:sz w:val="28"/>
        </w:rPr>
      </w:pPr>
    </w:p>
    <w:p w:rsidR="00D710B9" w:rsidRDefault="00D710B9">
      <w:pPr>
        <w:jc w:val="center"/>
        <w:rPr>
          <w:b/>
          <w:bCs/>
          <w:sz w:val="28"/>
        </w:rPr>
      </w:pPr>
    </w:p>
    <w:p w:rsidR="00D710B9" w:rsidRDefault="001E64AB">
      <w:pPr>
        <w:jc w:val="center"/>
        <w:rPr>
          <w:b/>
          <w:bCs/>
          <w:sz w:val="28"/>
        </w:rPr>
      </w:pPr>
      <w:r>
        <w:rPr>
          <w:b/>
          <w:bCs/>
          <w:sz w:val="28"/>
        </w:rPr>
        <w:t xml:space="preserve"> </w:t>
      </w:r>
    </w:p>
    <w:p w:rsidR="00D710B9" w:rsidRDefault="00D710B9">
      <w:pPr>
        <w:jc w:val="center"/>
        <w:rPr>
          <w:b/>
          <w:bCs/>
          <w:sz w:val="28"/>
        </w:rPr>
      </w:pPr>
    </w:p>
    <w:p w:rsidR="00D710B9" w:rsidRDefault="00D710B9">
      <w:pPr>
        <w:jc w:val="center"/>
        <w:rPr>
          <w:b/>
          <w:bCs/>
          <w:sz w:val="28"/>
        </w:rPr>
      </w:pPr>
    </w:p>
    <w:p w:rsidR="00D710B9" w:rsidRDefault="00D710B9">
      <w:pPr>
        <w:jc w:val="center"/>
        <w:rPr>
          <w:b/>
          <w:bCs/>
          <w:sz w:val="28"/>
        </w:rPr>
      </w:pPr>
    </w:p>
    <w:p w:rsidR="00D710B9" w:rsidRDefault="00CB5D4E">
      <w:pPr>
        <w:jc w:val="center"/>
        <w:rPr>
          <w:b/>
          <w:bCs/>
          <w:sz w:val="28"/>
        </w:rPr>
      </w:pPr>
      <w:r>
        <w:rPr>
          <w:b/>
          <w:bCs/>
          <w:sz w:val="28"/>
        </w:rPr>
        <w:t>2002</w:t>
      </w:r>
    </w:p>
    <w:p w:rsidR="00D710B9" w:rsidRDefault="00D710B9">
      <w:pPr>
        <w:jc w:val="center"/>
        <w:rPr>
          <w:b/>
          <w:bCs/>
          <w:sz w:val="28"/>
        </w:rPr>
      </w:pPr>
    </w:p>
    <w:p w:rsidR="00D710B9" w:rsidRDefault="00CB5D4E">
      <w:pPr>
        <w:jc w:val="center"/>
        <w:rPr>
          <w:b/>
          <w:bCs/>
          <w:sz w:val="28"/>
        </w:rPr>
      </w:pPr>
      <w:r>
        <w:rPr>
          <w:b/>
          <w:bCs/>
          <w:sz w:val="28"/>
        </w:rPr>
        <w:t>GIMNAZIJA BEŽIGRAD</w:t>
      </w:r>
    </w:p>
    <w:p w:rsidR="00D710B9" w:rsidRDefault="00CB5D4E">
      <w:pPr>
        <w:jc w:val="center"/>
        <w:rPr>
          <w:b/>
          <w:bCs/>
          <w:sz w:val="28"/>
        </w:rPr>
      </w:pPr>
      <w:r>
        <w:rPr>
          <w:b/>
          <w:bCs/>
          <w:sz w:val="28"/>
        </w:rPr>
        <w:t>LJUBLJANA</w:t>
      </w:r>
    </w:p>
    <w:p w:rsidR="00D710B9" w:rsidRDefault="00D710B9">
      <w:pPr>
        <w:jc w:val="center"/>
        <w:rPr>
          <w:b/>
          <w:bCs/>
          <w:sz w:val="28"/>
        </w:rPr>
      </w:pPr>
    </w:p>
    <w:p w:rsidR="00D710B9" w:rsidRDefault="00D710B9">
      <w:pPr>
        <w:jc w:val="center"/>
        <w:rPr>
          <w:b/>
          <w:bCs/>
          <w:sz w:val="28"/>
        </w:rPr>
      </w:pPr>
    </w:p>
    <w:p w:rsidR="00D710B9" w:rsidRDefault="00D710B9">
      <w:pPr>
        <w:sectPr w:rsidR="00D710B9">
          <w:headerReference w:type="even" r:id="rId8"/>
          <w:headerReference w:type="default" r:id="rId9"/>
          <w:footerReference w:type="even" r:id="rId10"/>
          <w:footerReference w:type="default" r:id="rId11"/>
          <w:headerReference w:type="first" r:id="rId12"/>
          <w:footerReference w:type="first" r:id="rId13"/>
          <w:pgSz w:w="12240" w:h="15840"/>
          <w:pgMar w:top="1648" w:right="1417" w:bottom="1648" w:left="1417" w:header="1417" w:footer="1417" w:gutter="0"/>
          <w:cols w:space="708"/>
          <w:titlePg/>
          <w:docGrid w:linePitch="360"/>
        </w:sectPr>
      </w:pPr>
    </w:p>
    <w:p w:rsidR="00D710B9" w:rsidRDefault="00D710B9">
      <w:pPr>
        <w:spacing w:line="360" w:lineRule="auto"/>
        <w:rPr>
          <w:b/>
          <w:bCs/>
          <w:sz w:val="28"/>
        </w:rPr>
      </w:pP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Jaz hočem ga dobiti,</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Brez njega nočem biti,</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čeravno po golih kolenih grem za njim,</w:t>
      </w:r>
    </w:p>
    <w:p w:rsidR="00D710B9" w:rsidRDefault="00CB5D4E">
      <w:pPr>
        <w:spacing w:line="360" w:lineRule="auto"/>
        <w:jc w:val="center"/>
        <w:rPr>
          <w:sz w:val="28"/>
        </w:rPr>
      </w:pPr>
      <w:r>
        <w:rPr>
          <w:rFonts w:ascii="ZurichCalligraphic" w:hAnsi="ZurichCalligraphic" w:cs="ZurichCalligraphic"/>
          <w:sz w:val="28"/>
        </w:rPr>
        <w:t>samo da možeka dobim...</w:t>
      </w:r>
    </w:p>
    <w:p w:rsidR="00D710B9" w:rsidRDefault="00D710B9">
      <w:pPr>
        <w:spacing w:line="360" w:lineRule="auto"/>
        <w:jc w:val="center"/>
        <w:rPr>
          <w:sz w:val="28"/>
        </w:rPr>
      </w:pPr>
    </w:p>
    <w:p w:rsidR="00D710B9" w:rsidRDefault="00CB5D4E">
      <w:pPr>
        <w:rPr>
          <w:b/>
          <w:bCs/>
        </w:rPr>
      </w:pPr>
      <w:r>
        <w:rPr>
          <w:b/>
          <w:bCs/>
          <w:sz w:val="28"/>
        </w:rPr>
        <w:t>1. ISKANJE ŽENINA</w:t>
      </w:r>
    </w:p>
    <w:p w:rsidR="00D710B9" w:rsidRDefault="00D710B9">
      <w:pPr>
        <w:rPr>
          <w:b/>
          <w:bCs/>
        </w:rPr>
      </w:pPr>
    </w:p>
    <w:p w:rsidR="00D710B9" w:rsidRDefault="00CB5D4E">
      <w:pPr>
        <w:pStyle w:val="BodyTextIndent3"/>
      </w:pPr>
      <w:r>
        <w:t xml:space="preserve">Na Koroškem, je moralo samsko dekle, ki si je želelo ženina, na božični večer oditi iz hiše do najbližje lipe. Objela je drevo in ga prosila, naj ji pomaga najti oz. priti do ženina. Odlomila je lipino vejico, jo nesla domov in jo sežgala, njen pepel in oglje pa shranila. Na dan sv. Treh kraljev (6. jan) je strla oglje, ga stresla v vodo in to vodo popila. Postala naj bi tako lepa, da so jo vsi fantje hoteli za ženo. </w:t>
      </w:r>
    </w:p>
    <w:p w:rsidR="00D710B9" w:rsidRDefault="00CB5D4E">
      <w:pPr>
        <w:jc w:val="both"/>
        <w:rPr>
          <w:sz w:val="24"/>
        </w:rPr>
      </w:pPr>
      <w:r>
        <w:rPr>
          <w:sz w:val="24"/>
        </w:rPr>
        <w:tab/>
        <w:t>Če pa vejica lipe in svet trije kralji niso naklonili ženina, je morda pomagalo romanje k cerkvici svetega Antona. Dobri zavetnik naj bi pomagal dekletom do ženina.</w:t>
      </w:r>
    </w:p>
    <w:p w:rsidR="00D710B9" w:rsidRDefault="00CB5D4E">
      <w:pPr>
        <w:jc w:val="both"/>
        <w:rPr>
          <w:sz w:val="24"/>
        </w:rPr>
      </w:pPr>
      <w:r>
        <w:rPr>
          <w:sz w:val="24"/>
        </w:rPr>
        <w:tab/>
        <w:t>Kadar pa se je srce vnelo, pa je moral fant njenih sanj še izvedeti, da ga ima dekle rada. Morala je biti potrpežljiva. Če ji je ob zimskih večerih, ko je z dekleti predla v eni od vaških hiš, pomagal prinesti in odnesti kolovrat, je s tem mnogo povedal. Tudi če jo je povabil, da je ob skupni košnji na vaškem travniku grabila za njim ali če se je postavil poleg nje, da je vezal snope, ko je med žanjicami žela pšenico, ali pa ji je morda prinesel lectovo srce s sejma, je mnogo pomenilo. Govoril je bolj malo.</w:t>
      </w:r>
    </w:p>
    <w:p w:rsidR="00D710B9" w:rsidRDefault="00CB5D4E">
      <w:pPr>
        <w:jc w:val="both"/>
      </w:pPr>
      <w:r>
        <w:rPr>
          <w:sz w:val="24"/>
        </w:rPr>
        <w:tab/>
        <w:t>Tudi dekle si ni upalo s pravo besedo na dan, a našlo je način. Mlada Belokranjka je svojo ljubezen »narisala« na pisanico</w:t>
      </w:r>
      <w:r>
        <w:rPr>
          <w:rStyle w:val="FootnoteCharacters"/>
          <w:sz w:val="24"/>
        </w:rPr>
        <w:footnoteReference w:id="1"/>
      </w:r>
      <w:r>
        <w:rPr>
          <w:sz w:val="24"/>
        </w:rPr>
        <w:t>, Škofjeločanka pa jo je izpovedala v okrasju na malem kruhku. Tako sta ustvarili drobna bisera, ki nam danes pomenita dve od najlepših stvaritev slovenske ljudske umetnosti.</w:t>
      </w:r>
    </w:p>
    <w:p w:rsidR="00D710B9" w:rsidRDefault="00CB5D4E">
      <w:pPr>
        <w:pStyle w:val="BodyText"/>
      </w:pPr>
      <w:r>
        <w:tab/>
        <w:t>Ob snubitvi je star ženitovanjski običaj zahteval, da je fant prišel prosit očeta neveste s pleteno košarico in hlebcem kruha. Če je oče oboje sprejel, je fant dobil nevesto, če pa je vzel le kruh, pleten koš pa je vrnil, je fant »dobil košarico« in ostal brez neveste.</w:t>
      </w:r>
    </w:p>
    <w:p w:rsidR="00D710B9" w:rsidRDefault="00D710B9">
      <w:pPr>
        <w:rPr>
          <w:sz w:val="24"/>
        </w:rPr>
      </w:pPr>
    </w:p>
    <w:p w:rsidR="00D710B9" w:rsidRDefault="00D710B9">
      <w:pPr>
        <w:rPr>
          <w:sz w:val="24"/>
        </w:rPr>
      </w:pPr>
    </w:p>
    <w:p w:rsidR="00D710B9" w:rsidRDefault="00CB5D4E">
      <w:pPr>
        <w:rPr>
          <w:b/>
          <w:bCs/>
        </w:rPr>
      </w:pPr>
      <w:r>
        <w:rPr>
          <w:b/>
          <w:bCs/>
          <w:sz w:val="28"/>
        </w:rPr>
        <w:t>2. SNUBITEV na gorenjskem (pripoved iz leta 1928)</w:t>
      </w:r>
    </w:p>
    <w:p w:rsidR="00D710B9" w:rsidRDefault="00D710B9">
      <w:pPr>
        <w:rPr>
          <w:b/>
          <w:bCs/>
        </w:rPr>
      </w:pPr>
    </w:p>
    <w:p w:rsidR="00D710B9" w:rsidRDefault="00CB5D4E">
      <w:pPr>
        <w:pStyle w:val="BodyTextIndent2"/>
      </w:pPr>
      <w:r>
        <w:t>Snubitev. Če tudi imata ženin in nevesta že od prej medsebojno znanje, se vrši snubitev slovesno in s pomočjo posredovalca, takozvanega »mešetarja«, ki je ponavadi ženinov stric, boter ali kak starejši sosed. O prihodu snubcev so nevestini starši že prej obveščeni in imajo pripravljeno nekaj prigrizka in gotovo merico zalitka. Pri snubitvi ima glavno besedo mešetar. Najprej govori o letini, o kupčiji, o živini in šele potem pride na pravo točko. Nevesta mora biti med tem časom odsotna. Če tudi je nevestin oče z ženinom zadovoljen, vendar se navidezno brani, češ, »ne mudi se še«, »kako jo bom pogrešal«, »dobro ji je doma« itd.</w:t>
      </w:r>
    </w:p>
    <w:p w:rsidR="00D710B9" w:rsidRDefault="00CB5D4E">
      <w:pPr>
        <w:ind w:firstLine="708"/>
        <w:jc w:val="both"/>
        <w:rPr>
          <w:sz w:val="24"/>
        </w:rPr>
      </w:pPr>
      <w:r>
        <w:rPr>
          <w:sz w:val="24"/>
        </w:rPr>
        <w:lastRenderedPageBreak/>
        <w:t>Mešetar vse te navidezne odgovor hitro odvrže in neprestano hvali ženina in njegovo domačijo. Oče slednjič pravi: »I pa dajmo vprašat no, kaj bo dekle reklo.« Na to očetovo opazko pokliče mati hčerko, ki je v kakem kuhinjskem kotu že precej nestrpno čakala na ta trenutek. Pri vstopu deklice se tudi ženino odpre beseda in po kratkem uvodu vpraša, če bi mu hotela gospodinjiti. Če deklica privoli, zažvenketajo kozarci na dobro srečo bodočega para. Zdaj pride na vrsto pogovor o doti in, če je oče pri tem trd, se mešetar razkorači, udari parkrat po mizi in zakriči: »Kaj boš skoparil, ko ti ni treba. Saj pa tvoje dekle tudi pride v hišo, ki je vredna največje dote.« Potem se domenijo še glede bale in določijo čas poroke.</w:t>
      </w:r>
    </w:p>
    <w:p w:rsidR="00D710B9" w:rsidRDefault="00CB5D4E">
      <w:pPr>
        <w:ind w:firstLine="708"/>
        <w:jc w:val="both"/>
        <w:rPr>
          <w:sz w:val="24"/>
        </w:rPr>
      </w:pPr>
      <w:r>
        <w:rPr>
          <w:sz w:val="24"/>
        </w:rPr>
        <w:t>Bala. Po nevestino blago gredo ženinovi sosedje dan pred poroko. Čim več voz, tem bolje seveda. Fantje ozaljšajo</w:t>
      </w:r>
      <w:r>
        <w:rPr>
          <w:rStyle w:val="FootnoteCharacters"/>
          <w:sz w:val="24"/>
        </w:rPr>
        <w:footnoteReference w:id="2"/>
      </w:r>
      <w:r>
        <w:rPr>
          <w:sz w:val="24"/>
        </w:rPr>
        <w:t xml:space="preserve"> vozove s smrečjem in s papirnatimi traki v narodnih barvah. Konjem obesijo na vrat zvonce, na komate pa jim zataknejo šopke cvetlic. Fantje si okrase klobuke s cvetjem, pokličejo godca in tako opremljeni se odpeljejo glasno vriskanje in prepevanje na nevestin dom. S fanti se pelje tudi ženin. Ko dospejo do tja, najprej nekoliko zaplešejo, nato pa se prične nakladanje. Prva pride na vrsto skrinja, katero ima Gorenjec že od pamtiveka zelo v časti. Skrinja stoji v veži in je napolnjena z žitom ali s čimer že bodi. Nanjo se usede nevestin brat ali kak drug njen sorodnik in, ko fantje zgrabijo skrinjo, zavpije on: </w:t>
      </w:r>
    </w:p>
    <w:p w:rsidR="00D710B9" w:rsidRDefault="00CB5D4E">
      <w:pPr>
        <w:ind w:firstLine="708"/>
        <w:jc w:val="both"/>
        <w:rPr>
          <w:sz w:val="24"/>
        </w:rPr>
      </w:pPr>
      <w:r>
        <w:rPr>
          <w:sz w:val="24"/>
        </w:rPr>
        <w:t>»Ne dam, skrinja je naša!« Fantje začno prositi: »Daj brate, podari na skrinjo!«</w:t>
      </w:r>
    </w:p>
    <w:p w:rsidR="00D710B9" w:rsidRDefault="00CB5D4E">
      <w:pPr>
        <w:ind w:firstLine="708"/>
        <w:jc w:val="both"/>
        <w:rPr>
          <w:sz w:val="24"/>
        </w:rPr>
      </w:pPr>
      <w:r>
        <w:rPr>
          <w:sz w:val="24"/>
        </w:rPr>
        <w:t>»Ne, ne podarim je, mnogo je vredna!«</w:t>
      </w:r>
    </w:p>
    <w:p w:rsidR="00D710B9" w:rsidRDefault="00CB5D4E">
      <w:pPr>
        <w:ind w:firstLine="708"/>
        <w:jc w:val="both"/>
        <w:rPr>
          <w:sz w:val="24"/>
        </w:rPr>
      </w:pPr>
      <w:r>
        <w:rPr>
          <w:sz w:val="24"/>
        </w:rPr>
        <w:t>»Pa nam jo prodaj!«</w:t>
      </w:r>
    </w:p>
    <w:p w:rsidR="00D710B9" w:rsidRDefault="00CB5D4E">
      <w:pPr>
        <w:ind w:firstLine="708"/>
        <w:jc w:val="both"/>
        <w:rPr>
          <w:sz w:val="24"/>
        </w:rPr>
      </w:pPr>
      <w:r>
        <w:rPr>
          <w:sz w:val="24"/>
        </w:rPr>
        <w:t>»Tisto pa že, kje imate starešino, da se pomenimo.«</w:t>
      </w:r>
    </w:p>
    <w:p w:rsidR="00D710B9" w:rsidRDefault="00CB5D4E">
      <w:pPr>
        <w:ind w:firstLine="708"/>
        <w:jc w:val="both"/>
        <w:rPr>
          <w:sz w:val="24"/>
        </w:rPr>
      </w:pPr>
      <w:r>
        <w:rPr>
          <w:sz w:val="24"/>
        </w:rPr>
        <w:t>Tedaj pristopi oni, ki je določen za starešino na svatbi, in začneta se pogajati za ceno. Cena je navadno 10, 20 ali kvečjemu 40 kron, ki jih mora plačati starešina. Nato nalože na voz vse, kar jim ukaže nevesta ali pa njeni roditelji. Prvi voz je navadno napolnjen s sobno opravo, drugi z žitom, tretji s kuhinjsko posodo, škafi in drugo podobno ropotijo. Na zadnji konec poslednjega voza mora priti hlebec, v katerega je zasajen nož. Stara vraža je namreč, da nevesta na novem domu gotovo ne bo stradala kruha, če je na vozu kruh.</w:t>
      </w:r>
    </w:p>
    <w:p w:rsidR="00D710B9" w:rsidRDefault="00CB5D4E">
      <w:pPr>
        <w:ind w:firstLine="708"/>
        <w:jc w:val="both"/>
        <w:rPr>
          <w:sz w:val="24"/>
        </w:rPr>
      </w:pPr>
      <w:r>
        <w:rPr>
          <w:sz w:val="24"/>
        </w:rPr>
        <w:t>Fantje, ki nakladajo balo, si štejejo v veliko imenitnost, ako morejo neopaženo izmakniti žival, ki ni bila namenjena za balo. Tako npr. zajca, kokoš, petelina, jančka in podobno ter ga potem na skrivaj vrinejo med balo. Seveda je to le šala in vse te »ukane« živali vrne pozneje nevestinim roditeljem.</w:t>
      </w:r>
    </w:p>
    <w:p w:rsidR="00D710B9" w:rsidRDefault="00CB5D4E">
      <w:pPr>
        <w:ind w:firstLine="708"/>
        <w:jc w:val="both"/>
        <w:rPr>
          <w:sz w:val="24"/>
        </w:rPr>
      </w:pPr>
      <w:r>
        <w:rPr>
          <w:sz w:val="24"/>
        </w:rPr>
        <w:t>Ko so vozovi naloženi, se zberejo fantje v hiši in v družbi ženina in neveste izpijejo nekaj litrov vina in vnovič zaplešejo par poskočnic, nakar glasno vriskajoč odpeljejo balo na ženinov dom.</w:t>
      </w:r>
    </w:p>
    <w:p w:rsidR="00D710B9" w:rsidRDefault="00D710B9">
      <w:pPr>
        <w:jc w:val="both"/>
        <w:rPr>
          <w:sz w:val="24"/>
        </w:rPr>
      </w:pPr>
    </w:p>
    <w:p w:rsidR="00D710B9" w:rsidRDefault="00D710B9">
      <w:pPr>
        <w:jc w:val="both"/>
        <w:rPr>
          <w:sz w:val="24"/>
        </w:rPr>
      </w:pPr>
    </w:p>
    <w:p w:rsidR="00D710B9" w:rsidRDefault="00CB5D4E">
      <w:pPr>
        <w:jc w:val="both"/>
        <w:rPr>
          <w:b/>
          <w:bCs/>
          <w:sz w:val="24"/>
        </w:rPr>
      </w:pPr>
      <w:r>
        <w:rPr>
          <w:b/>
          <w:bCs/>
          <w:sz w:val="28"/>
        </w:rPr>
        <w:t>3. POROKA (pripoved iz leta 1928)</w:t>
      </w:r>
    </w:p>
    <w:p w:rsidR="00D710B9" w:rsidRDefault="00D710B9">
      <w:pPr>
        <w:jc w:val="both"/>
        <w:rPr>
          <w:b/>
          <w:bCs/>
          <w:sz w:val="24"/>
        </w:rPr>
      </w:pPr>
    </w:p>
    <w:p w:rsidR="00D710B9" w:rsidRDefault="00CB5D4E">
      <w:pPr>
        <w:jc w:val="both"/>
        <w:rPr>
          <w:sz w:val="24"/>
        </w:rPr>
      </w:pPr>
      <w:r>
        <w:rPr>
          <w:b/>
          <w:bCs/>
          <w:sz w:val="24"/>
        </w:rPr>
        <w:tab/>
      </w:r>
      <w:r>
        <w:rPr>
          <w:sz w:val="24"/>
        </w:rPr>
        <w:t>Poroke  se vrše dopoldne z mašo. Če se ženin ženi na dom, tedaj povabi k poroki oziroma k svatbi vse sosede. Od vsake hiše gresta po dva. Po navadi se udeležita svatbe oče in mati, če pa sta ta dva že v letih, pa prepustita to veselje svojim sinovom in hčeram.</w:t>
      </w:r>
    </w:p>
    <w:p w:rsidR="00D710B9" w:rsidRDefault="00CB5D4E">
      <w:pPr>
        <w:jc w:val="both"/>
        <w:rPr>
          <w:sz w:val="24"/>
        </w:rPr>
      </w:pPr>
      <w:r>
        <w:rPr>
          <w:sz w:val="24"/>
        </w:rPr>
        <w:tab/>
        <w:t>Tudi nevesta pripelje nekaj svatov s seboj, toda ne toliko kakor ženin. Po večini so to njeni botri in bližnji sorodniki.</w:t>
      </w:r>
    </w:p>
    <w:p w:rsidR="00D710B9" w:rsidRDefault="00CB5D4E">
      <w:pPr>
        <w:jc w:val="both"/>
        <w:rPr>
          <w:sz w:val="24"/>
        </w:rPr>
      </w:pPr>
      <w:r>
        <w:rPr>
          <w:sz w:val="24"/>
        </w:rPr>
        <w:tab/>
        <w:t>Po snemanju venca novoporočenca  zaplešeta najprej 'solo', potem pa se z drugimi svati vred sučeta do ranega jutra.</w:t>
      </w:r>
    </w:p>
    <w:p w:rsidR="00D710B9" w:rsidRDefault="00CB5D4E">
      <w:pPr>
        <w:jc w:val="both"/>
        <w:rPr>
          <w:sz w:val="24"/>
        </w:rPr>
      </w:pPr>
      <w:r>
        <w:rPr>
          <w:sz w:val="24"/>
        </w:rPr>
        <w:lastRenderedPageBreak/>
        <w:tab/>
        <w:t>Na prvi svatbeni večer pridejo fantje iz vasi, iz katere je doma nevesta, in zahtevajo od ženina odkup zanjo. S seboj prinesejo pismo, ki ga glasno preberejo. Posrečilo se nam je dobiti besedilo takega pisma. Glasi se:</w:t>
      </w:r>
    </w:p>
    <w:p w:rsidR="00D710B9" w:rsidRDefault="00D710B9">
      <w:pPr>
        <w:jc w:val="both"/>
        <w:rPr>
          <w:sz w:val="24"/>
        </w:rPr>
      </w:pPr>
    </w:p>
    <w:p w:rsidR="00D710B9" w:rsidRDefault="00CB5D4E">
      <w:pPr>
        <w:jc w:val="both"/>
        <w:rPr>
          <w:sz w:val="24"/>
        </w:rPr>
      </w:pPr>
      <w:r>
        <w:rPr>
          <w:sz w:val="24"/>
        </w:rPr>
        <w:t>Ljubi ženin!</w:t>
      </w:r>
    </w:p>
    <w:p w:rsidR="00D710B9" w:rsidRDefault="00D710B9">
      <w:pPr>
        <w:jc w:val="both"/>
        <w:rPr>
          <w:sz w:val="24"/>
        </w:rPr>
      </w:pPr>
    </w:p>
    <w:p w:rsidR="00D710B9" w:rsidRDefault="00CB5D4E">
      <w:pPr>
        <w:jc w:val="both"/>
        <w:rPr>
          <w:sz w:val="24"/>
        </w:rPr>
      </w:pPr>
      <w:r>
        <w:rPr>
          <w:sz w:val="24"/>
        </w:rPr>
        <w:t>Ena stara resnica je to, da žena pri hiši tri ogle podpira. In to se mi zažihramo, da prav taka po vsi vorengi žena, bo tvoja nevesta Franca. Mi ne bomo na široko razkladali, mi ti kar na kratko rečemo. Blagor se tebi, ki si jo dobil! In če boš tudi ti tako voreng, pa kar žiher rečemo, da vaju bo božja roka tako žegnovala, da bosta oba srečna in zadovoljna. Vesela vaju bo pa tudi vsa vajina žlahta in mi Poljanci, pa še kako bomo štemani, da je va naši gori zrasla taka deklina, ki je tolko dobrega prinesla v tvojo hišo.</w:t>
      </w:r>
    </w:p>
    <w:p w:rsidR="00D710B9" w:rsidRDefault="00CB5D4E">
      <w:pPr>
        <w:jc w:val="both"/>
        <w:rPr>
          <w:sz w:val="24"/>
        </w:rPr>
      </w:pPr>
      <w:r>
        <w:rPr>
          <w:sz w:val="24"/>
        </w:rPr>
        <w:t>Mi imamo do tebe eno prošnjo, pa že naprej vemo, da jo boš uslišal. Spodobi in gepera se, da nam za eno tako voreng nevesto odšteješ po frejvolji nekaj denarja, da bomo trčnili na njeno in na tvoje zdravje in da bomo vsaj enmalo pozabiti na žalost, ki nas je s tem prizadela, da nas je ona zapustila. Zdaj vama pa želimo veliko žegna božjega na tem pa tudi na onem svetu!</w:t>
      </w:r>
    </w:p>
    <w:p w:rsidR="00D710B9" w:rsidRDefault="00CB5D4E">
      <w:pPr>
        <w:jc w:val="both"/>
        <w:rPr>
          <w:sz w:val="24"/>
        </w:rPr>
      </w:pPr>
      <w:r>
        <w:rPr>
          <w:sz w:val="24"/>
        </w:rPr>
        <w:t>Poljanski fantje</w:t>
      </w:r>
    </w:p>
    <w:p w:rsidR="00D710B9" w:rsidRDefault="00D710B9">
      <w:pPr>
        <w:jc w:val="both"/>
        <w:rPr>
          <w:sz w:val="24"/>
        </w:rPr>
      </w:pPr>
    </w:p>
    <w:p w:rsidR="00D710B9" w:rsidRDefault="00D710B9">
      <w:pPr>
        <w:jc w:val="both"/>
        <w:rPr>
          <w:sz w:val="24"/>
        </w:rPr>
      </w:pPr>
    </w:p>
    <w:p w:rsidR="00D710B9" w:rsidRDefault="00CB5D4E">
      <w:pPr>
        <w:jc w:val="both"/>
        <w:rPr>
          <w:sz w:val="24"/>
        </w:rPr>
      </w:pPr>
      <w:r>
        <w:rPr>
          <w:b/>
          <w:bCs/>
          <w:sz w:val="28"/>
        </w:rPr>
        <w:t>4. POROKA na Hardeku pri Ormožu (po pripovedovanju)</w:t>
      </w:r>
    </w:p>
    <w:p w:rsidR="00D710B9" w:rsidRDefault="00D710B9">
      <w:pPr>
        <w:jc w:val="both"/>
        <w:rPr>
          <w:sz w:val="24"/>
        </w:rPr>
      </w:pPr>
    </w:p>
    <w:p w:rsidR="00D710B9" w:rsidRDefault="00CB5D4E">
      <w:pPr>
        <w:pStyle w:val="BodyText"/>
      </w:pPr>
      <w:r>
        <w:tab/>
        <w:t>Ženin pride s pričo in spremstvom na nevestin dom. Najde zaklenjena vrata, nevesta in njeni starši so v hiši, na dvorišču pa delavci mlatijo pšenico, žagajo drva, nabijajo sodove, barvajo zidove, pometajo, tešejo, popravljajo motike, luščijo koruzo, cepijo drva. Oblečeni so v modre predpasnike in so tako zaverovani v delo, da prišlekov sploh ne opazijo in se zanje ne zmenijo.</w:t>
      </w:r>
    </w:p>
    <w:p w:rsidR="00D710B9" w:rsidRDefault="00CB5D4E">
      <w:pPr>
        <w:jc w:val="both"/>
        <w:rPr>
          <w:sz w:val="24"/>
        </w:rPr>
      </w:pPr>
      <w:r>
        <w:rPr>
          <w:sz w:val="24"/>
        </w:rPr>
        <w:tab/>
        <w:t>Ženin in gostje stoje pred zaklenjenimi vrati in sprašujejo delavce, kje so domači. Delavci jim ne odgovarjajo. Tudi vsa okna v hiši so zaprta. Nevestin pozvačin (starešina) mora skrbeti, da so tudi vsi stranski vhodi v hišo zaprti.</w:t>
      </w:r>
    </w:p>
    <w:p w:rsidR="00D710B9" w:rsidRDefault="00CB5D4E">
      <w:pPr>
        <w:jc w:val="both"/>
        <w:rPr>
          <w:sz w:val="24"/>
        </w:rPr>
      </w:pPr>
      <w:r>
        <w:rPr>
          <w:sz w:val="24"/>
        </w:rPr>
        <w:tab/>
        <w:t>Ženin še vedno trka na vrata. Oglasi se nevestin starešina izza vrat in ženin mu odgovarja:</w:t>
      </w:r>
    </w:p>
    <w:p w:rsidR="00D710B9" w:rsidRDefault="00CB5D4E">
      <w:pPr>
        <w:numPr>
          <w:ilvl w:val="0"/>
          <w:numId w:val="2"/>
        </w:numPr>
        <w:jc w:val="both"/>
        <w:rPr>
          <w:sz w:val="24"/>
        </w:rPr>
      </w:pPr>
      <w:r>
        <w:rPr>
          <w:sz w:val="24"/>
        </w:rPr>
        <w:t>Kdo si in kam si namenjen?</w:t>
      </w:r>
    </w:p>
    <w:p w:rsidR="00D710B9" w:rsidRDefault="00CB5D4E">
      <w:pPr>
        <w:numPr>
          <w:ilvl w:val="0"/>
          <w:numId w:val="2"/>
        </w:numPr>
        <w:jc w:val="both"/>
        <w:rPr>
          <w:sz w:val="24"/>
        </w:rPr>
      </w:pPr>
      <w:r>
        <w:rPr>
          <w:sz w:val="24"/>
        </w:rPr>
        <w:t>Po nevesto.</w:t>
      </w:r>
    </w:p>
    <w:p w:rsidR="00D710B9" w:rsidRDefault="00CB5D4E">
      <w:pPr>
        <w:numPr>
          <w:ilvl w:val="0"/>
          <w:numId w:val="2"/>
        </w:numPr>
        <w:jc w:val="both"/>
        <w:rPr>
          <w:sz w:val="24"/>
        </w:rPr>
      </w:pPr>
      <w:r>
        <w:rPr>
          <w:sz w:val="24"/>
        </w:rPr>
        <w:t>Mi se ne ženimo, ker imamo preveč dela.</w:t>
      </w:r>
    </w:p>
    <w:p w:rsidR="00D710B9" w:rsidRDefault="00CB5D4E">
      <w:pPr>
        <w:ind w:left="708"/>
        <w:jc w:val="both"/>
        <w:rPr>
          <w:sz w:val="24"/>
        </w:rPr>
      </w:pPr>
      <w:r>
        <w:rPr>
          <w:sz w:val="24"/>
        </w:rPr>
        <w:t>Nevestina starešina nato postavlja ženinu vrsto vprašanj, npr.:</w:t>
      </w:r>
    </w:p>
    <w:p w:rsidR="00D710B9" w:rsidRDefault="00CB5D4E">
      <w:pPr>
        <w:numPr>
          <w:ilvl w:val="0"/>
          <w:numId w:val="2"/>
        </w:numPr>
        <w:jc w:val="both"/>
        <w:rPr>
          <w:sz w:val="24"/>
        </w:rPr>
      </w:pPr>
      <w:r>
        <w:rPr>
          <w:sz w:val="24"/>
        </w:rPr>
        <w:t>Koliko otrok bi si želel, ko boš velik?</w:t>
      </w:r>
    </w:p>
    <w:p w:rsidR="00D710B9" w:rsidRDefault="00CB5D4E">
      <w:pPr>
        <w:numPr>
          <w:ilvl w:val="0"/>
          <w:numId w:val="2"/>
        </w:numPr>
        <w:jc w:val="both"/>
        <w:rPr>
          <w:sz w:val="24"/>
        </w:rPr>
      </w:pPr>
      <w:r>
        <w:rPr>
          <w:sz w:val="24"/>
        </w:rPr>
        <w:t>Katera žival je zaščitni patron Harleka? (lisica)</w:t>
      </w:r>
    </w:p>
    <w:p w:rsidR="00D710B9" w:rsidRDefault="00CB5D4E">
      <w:pPr>
        <w:numPr>
          <w:ilvl w:val="0"/>
          <w:numId w:val="2"/>
        </w:numPr>
        <w:jc w:val="both"/>
        <w:rPr>
          <w:sz w:val="24"/>
        </w:rPr>
      </w:pPr>
      <w:r>
        <w:rPr>
          <w:sz w:val="24"/>
        </w:rPr>
        <w:t>Ali veš za hišno številko te hiše? itd.</w:t>
      </w:r>
    </w:p>
    <w:p w:rsidR="00D710B9" w:rsidRDefault="00CB5D4E">
      <w:pPr>
        <w:ind w:firstLine="708"/>
        <w:jc w:val="both"/>
        <w:rPr>
          <w:sz w:val="24"/>
        </w:rPr>
      </w:pPr>
      <w:r>
        <w:rPr>
          <w:sz w:val="24"/>
        </w:rPr>
        <w:t>Končno ženinu ponudijo za nevesto malo deklico, a ker z njo ni zadovoljen, mu ponudijo staro žensko. Ko tudi to odkloni, mu dajo pravo nevesto. Prišleke domačini nato postrežejo. Najprej z vodo. Ker z njo niso zadovoljni, dobe kis, in šele nato vino.</w:t>
      </w:r>
    </w:p>
    <w:p w:rsidR="00D710B9" w:rsidRDefault="00CB5D4E">
      <w:pPr>
        <w:ind w:firstLine="360"/>
        <w:jc w:val="both"/>
        <w:rPr>
          <w:sz w:val="24"/>
        </w:rPr>
      </w:pPr>
      <w:r>
        <w:rPr>
          <w:sz w:val="24"/>
        </w:rPr>
        <w:tab/>
        <w:t>Nato pristopijo nevestini starši in ženin jih še enkrat prosi, če sme njihovo hčer peljati pred oltar. Ko privolijo, vsi sedejo na vozove in se odpeljejo. Ugibajo, po kateri poti bi se peljali, da bi prelisičili šrangarje – šrece, toda hardeški fantje so bolj zviti kot lisica. Zaprejo vse poti iz vasi – s stražo, traktorji, vozovi in še čim, tako da ima kolona svatov odprto le eno pot v Ormož. Po nekaj sto metrih že naletijo na šrango – šerc.</w:t>
      </w:r>
    </w:p>
    <w:p w:rsidR="00D710B9" w:rsidRDefault="00CB5D4E">
      <w:pPr>
        <w:ind w:firstLine="360"/>
        <w:jc w:val="both"/>
        <w:rPr>
          <w:sz w:val="24"/>
        </w:rPr>
      </w:pPr>
      <w:r>
        <w:rPr>
          <w:sz w:val="24"/>
        </w:rPr>
        <w:tab/>
        <w:t>Pred šrango je prva tabla (lopar za polaganje kruha v peč) z napisom: Ormož – carina 50m, naslednji lopar ima napis STOP, pred šrango pa je tretji lopar z napisom 50 jurjev.</w:t>
      </w:r>
    </w:p>
    <w:p w:rsidR="00D710B9" w:rsidRDefault="00CB5D4E">
      <w:pPr>
        <w:ind w:firstLine="360"/>
        <w:jc w:val="both"/>
        <w:rPr>
          <w:sz w:val="24"/>
        </w:rPr>
      </w:pPr>
      <w:r>
        <w:rPr>
          <w:sz w:val="24"/>
        </w:rPr>
        <w:tab/>
        <w:t>Svatje prihajajo po naslednjem vrstnem redu: godci s pozvačani, ženin s svojo pričo, ženinovi starši, nevesta s svojo pričo, nevestini starši, nevestini svatje, ženinovi svatje.</w:t>
      </w:r>
    </w:p>
    <w:p w:rsidR="00D710B9" w:rsidRDefault="00CB5D4E">
      <w:pPr>
        <w:ind w:firstLine="360"/>
        <w:jc w:val="both"/>
        <w:rPr>
          <w:sz w:val="24"/>
        </w:rPr>
      </w:pPr>
      <w:r>
        <w:rPr>
          <w:sz w:val="24"/>
        </w:rPr>
        <w:tab/>
      </w:r>
    </w:p>
    <w:p w:rsidR="00D710B9" w:rsidRDefault="00CB5D4E">
      <w:pPr>
        <w:ind w:firstLine="708"/>
        <w:jc w:val="both"/>
        <w:rPr>
          <w:sz w:val="24"/>
        </w:rPr>
      </w:pPr>
      <w:r>
        <w:rPr>
          <w:sz w:val="24"/>
        </w:rPr>
        <w:t>Začne se pogajanje:</w:t>
      </w:r>
    </w:p>
    <w:p w:rsidR="00D710B9" w:rsidRDefault="00CB5D4E">
      <w:pPr>
        <w:numPr>
          <w:ilvl w:val="1"/>
          <w:numId w:val="2"/>
        </w:numPr>
        <w:jc w:val="both"/>
        <w:rPr>
          <w:sz w:val="24"/>
        </w:rPr>
      </w:pPr>
      <w:r>
        <w:rPr>
          <w:sz w:val="24"/>
        </w:rPr>
        <w:t>Kaj peljete? Pokvarljivo robo?</w:t>
      </w:r>
    </w:p>
    <w:p w:rsidR="00D710B9" w:rsidRDefault="00CB5D4E">
      <w:pPr>
        <w:numPr>
          <w:ilvl w:val="1"/>
          <w:numId w:val="2"/>
        </w:numPr>
        <w:jc w:val="both"/>
        <w:rPr>
          <w:sz w:val="24"/>
        </w:rPr>
      </w:pPr>
      <w:r>
        <w:rPr>
          <w:sz w:val="24"/>
        </w:rPr>
        <w:t>Koliko je vredna?</w:t>
      </w:r>
    </w:p>
    <w:p w:rsidR="00D710B9" w:rsidRDefault="00CB5D4E">
      <w:pPr>
        <w:numPr>
          <w:ilvl w:val="1"/>
          <w:numId w:val="2"/>
        </w:numPr>
        <w:jc w:val="both"/>
        <w:rPr>
          <w:sz w:val="24"/>
        </w:rPr>
      </w:pPr>
      <w:r>
        <w:rPr>
          <w:sz w:val="24"/>
        </w:rPr>
        <w:t>Neprecenljivo, ker je najlepša, najboljša, najmarljivejša...</w:t>
      </w:r>
    </w:p>
    <w:p w:rsidR="00D710B9" w:rsidRDefault="00CB5D4E">
      <w:pPr>
        <w:ind w:firstLine="708"/>
        <w:jc w:val="both"/>
        <w:rPr>
          <w:sz w:val="24"/>
        </w:rPr>
      </w:pPr>
      <w:r>
        <w:rPr>
          <w:sz w:val="24"/>
        </w:rPr>
        <w:t>50 jurjev ni niti ena promila njene vrednosti. Vaški fantje bodo prikrajšani za podoknice, za zalo dekle, za njene lepe roke, lepe poglede, ki človeka osrečijo...</w:t>
      </w:r>
    </w:p>
    <w:p w:rsidR="00D710B9" w:rsidRDefault="00CB5D4E">
      <w:pPr>
        <w:ind w:firstLine="708"/>
        <w:jc w:val="both"/>
        <w:rPr>
          <w:sz w:val="24"/>
        </w:rPr>
      </w:pPr>
      <w:r>
        <w:rPr>
          <w:sz w:val="24"/>
        </w:rPr>
        <w:t>Vaški fantje sicer ženinu dajo nevesto, ker je pač lep in nevesti primeren, in ker bi se mu strlo srce, če je ne bi dobil – vendar zato hočejo odškodnino za skromno pijačo, v kateri bodo utopili svojo veliko žalost. Če ženin ni pripravljen dati te cene – 50 jurjev, je toliko kot nič za tak biser Harleka – naj pelje nevesto nazaj, tja, kjer jo je dobil 'pa amen'.</w:t>
      </w:r>
    </w:p>
    <w:p w:rsidR="00D710B9" w:rsidRDefault="00CB5D4E">
      <w:pPr>
        <w:ind w:firstLine="708"/>
        <w:jc w:val="both"/>
        <w:rPr>
          <w:sz w:val="24"/>
        </w:rPr>
      </w:pPr>
      <w:r>
        <w:rPr>
          <w:sz w:val="24"/>
        </w:rPr>
        <w:t>Naj sedaj še svoje pove general – sodnik, ki izdaja dovolilnice za odvoz. Ženin, njegovi gostje in starešina se spretno pogajajo za nevesto. Zbijajo ceno z različnimi utemeljitvami. Ko se končno domenijo za ceno in sodnik izda listino, ki jo vsi lastnoročno podpišejo s prstnimi odtisi. Ta listina – dovolilnica je polnomočna, ker je starešina položil simbolično odškodnino na roke globoko prizadetim fantom. Fantje nato neprecenljivi nevesti dajo svečnik, ki ga lahko tudi 'osebno uporabi, da posveti svojemu možu po glavi, če no bo ubogal in se obnašal, kakor je treba.'</w:t>
      </w:r>
    </w:p>
    <w:p w:rsidR="00D710B9" w:rsidRDefault="00CB5D4E">
      <w:pPr>
        <w:ind w:firstLine="708"/>
        <w:jc w:val="both"/>
        <w:rPr>
          <w:sz w:val="24"/>
        </w:rPr>
      </w:pPr>
      <w:r>
        <w:rPr>
          <w:sz w:val="24"/>
        </w:rPr>
        <w:t>V prejšnjih časih so na svatbe prihajale tudi maškare.  Prišle so okoli 11. ure zvečer – po drugi večerji. Maškare pa so morale starešino pisno prositi za vstop. Napišejo pismo in pozdravijo nevesto in ženina, nato godba zanje zaigra nekaj polk, nato dobe jedače in pijače. Tudi šrangarji se oblečejo v maškare, ker jim je oče starešina ob pogajanjih obljubil 'mizo s pohanim picekom in vinom'.</w:t>
      </w:r>
    </w:p>
    <w:p w:rsidR="00D710B9" w:rsidRDefault="00CB5D4E">
      <w:pPr>
        <w:ind w:firstLine="708"/>
        <w:jc w:val="both"/>
        <w:rPr>
          <w:sz w:val="24"/>
        </w:rPr>
      </w:pPr>
      <w:r>
        <w:rPr>
          <w:sz w:val="24"/>
        </w:rPr>
        <w:t>Ženinov starešina v slavnostnem govoru – guču hvali ženina:</w:t>
      </w:r>
    </w:p>
    <w:p w:rsidR="00D710B9" w:rsidRDefault="00CB5D4E">
      <w:pPr>
        <w:numPr>
          <w:ilvl w:val="1"/>
          <w:numId w:val="2"/>
        </w:numPr>
        <w:jc w:val="both"/>
        <w:rPr>
          <w:sz w:val="24"/>
        </w:rPr>
      </w:pPr>
      <w:r>
        <w:rPr>
          <w:sz w:val="24"/>
        </w:rPr>
        <w:t>Naš Tonček je lepo vzgojen in se mu to še sedaj pozna pri ubogljivosti.</w:t>
      </w:r>
    </w:p>
    <w:p w:rsidR="00D710B9" w:rsidRDefault="00CB5D4E">
      <w:pPr>
        <w:numPr>
          <w:ilvl w:val="1"/>
          <w:numId w:val="2"/>
        </w:numPr>
        <w:jc w:val="both"/>
        <w:rPr>
          <w:sz w:val="24"/>
        </w:rPr>
      </w:pPr>
      <w:r>
        <w:rPr>
          <w:sz w:val="24"/>
        </w:rPr>
        <w:t>Naš Tonček je priden že od malih nog. Posebej priden je bil v šoli in je vedno nosil domov same petke in čebelice.</w:t>
      </w:r>
    </w:p>
    <w:p w:rsidR="00D710B9" w:rsidRDefault="00CB5D4E">
      <w:pPr>
        <w:numPr>
          <w:ilvl w:val="1"/>
          <w:numId w:val="2"/>
        </w:numPr>
        <w:jc w:val="both"/>
        <w:rPr>
          <w:sz w:val="24"/>
        </w:rPr>
      </w:pPr>
      <w:r>
        <w:rPr>
          <w:sz w:val="24"/>
        </w:rPr>
        <w:t>Naš Tonček ne gleda za drugimi deklinami, razen za sosedami, in še to samo takrat, kadar jih vidi z dvorišča. Sama veš, Alenka, da je tako nekega dne zagledal tebe!</w:t>
      </w:r>
    </w:p>
    <w:p w:rsidR="00D710B9" w:rsidRDefault="00D710B9">
      <w:pPr>
        <w:jc w:val="both"/>
        <w:rPr>
          <w:sz w:val="24"/>
        </w:rPr>
      </w:pPr>
    </w:p>
    <w:p w:rsidR="00D710B9" w:rsidRDefault="00D710B9">
      <w:pPr>
        <w:jc w:val="both"/>
        <w:rPr>
          <w:sz w:val="24"/>
        </w:rPr>
      </w:pPr>
    </w:p>
    <w:p w:rsidR="00D710B9" w:rsidRDefault="00CB5D4E">
      <w:pPr>
        <w:jc w:val="both"/>
        <w:rPr>
          <w:sz w:val="24"/>
        </w:rPr>
      </w:pPr>
      <w:r>
        <w:rPr>
          <w:b/>
          <w:bCs/>
          <w:sz w:val="28"/>
        </w:rPr>
        <w:t>5. ŠRANGANJE</w:t>
      </w:r>
    </w:p>
    <w:p w:rsidR="00D710B9" w:rsidRDefault="00D710B9">
      <w:pPr>
        <w:jc w:val="both"/>
        <w:rPr>
          <w:sz w:val="24"/>
        </w:rPr>
      </w:pPr>
    </w:p>
    <w:p w:rsidR="00D710B9" w:rsidRDefault="00CB5D4E">
      <w:pPr>
        <w:jc w:val="both"/>
        <w:rPr>
          <w:sz w:val="24"/>
        </w:rPr>
      </w:pPr>
      <w:r>
        <w:rPr>
          <w:sz w:val="24"/>
        </w:rPr>
        <w:tab/>
        <w:t>K uspehu ženitve naj bi pripomogle tudi številne šege in vraže. Zla bitja prežijo na nevesto predvsem na hišnem pragu. Ko so v prejšnjih časih prišli svatje na nevestin dom po nevesto, so jim iz hiše poslali najprej eno ali dve našemljeni starki, ki naj bi prestregli napade čarovnic. Tudi na ženinovem domu je bilo za nevesto nevarno. Če bi se spotaknila ob prag, bi čarovnice planile nanjo, zato ženin nevesto še danes prenese čez prag novega doma.</w:t>
      </w:r>
    </w:p>
    <w:p w:rsidR="00D710B9" w:rsidRDefault="00CB5D4E">
      <w:pPr>
        <w:jc w:val="both"/>
        <w:rPr>
          <w:sz w:val="24"/>
        </w:rPr>
      </w:pPr>
      <w:r>
        <w:rPr>
          <w:sz w:val="24"/>
        </w:rPr>
        <w:tab/>
        <w:t>Da bi zlem silam otežkočili, kdo je ženin, so svati enako oblečeni kot ženin – še danes vsi v temno – vsi imajo enako rožico v gumbnici. Iz istega vzroka tudi nevesta ne sme na isti voz z ženinom na poti k poroki, ampak je ves čas v družbi z družico ali botro.</w:t>
      </w:r>
    </w:p>
    <w:p w:rsidR="00D710B9" w:rsidRDefault="00CB5D4E">
      <w:pPr>
        <w:jc w:val="both"/>
        <w:rPr>
          <w:sz w:val="24"/>
        </w:rPr>
      </w:pPr>
      <w:r>
        <w:rPr>
          <w:sz w:val="24"/>
        </w:rPr>
        <w:tab/>
        <w:t>'Šranga', ki jo uprizarjajo vaški fantje ženinu in nevesti, marsikje še danes, je prastara šega. Morda spominja na 'otmico neveste', morda na odkup neveste, morda pa je celo obramba neveste zoper zle duhove. Stara zla bitja ne privoščijo sreče mladim zaljubljencem in prežijo na vsakem koraku ženina in neveste na njuni poti v novo življenje.</w:t>
      </w:r>
    </w:p>
    <w:p w:rsidR="00D710B9" w:rsidRDefault="00D710B9">
      <w:pPr>
        <w:jc w:val="both"/>
        <w:rPr>
          <w:sz w:val="24"/>
        </w:rPr>
      </w:pPr>
    </w:p>
    <w:p w:rsidR="00D710B9" w:rsidRDefault="00CB5D4E">
      <w:pPr>
        <w:jc w:val="both"/>
      </w:pPr>
      <w:r>
        <w:rPr>
          <w:sz w:val="24"/>
          <w:u w:val="single"/>
        </w:rPr>
        <w:t>Pripoved iz Andraža pri Polzeli:</w:t>
      </w:r>
    </w:p>
    <w:p w:rsidR="00D710B9" w:rsidRDefault="00CB5D4E">
      <w:pPr>
        <w:pStyle w:val="BodyText"/>
      </w:pPr>
      <w:r>
        <w:tab/>
        <w:t>Ženitovanjski običaji se v Andražu bistveno ne razlikujejo od šeg v Gornji Savinjski dolini na Paškem Kozjaku. Seveda velja tudi tu pri šranganju pravilo, da lahko šrangajo le tisti fantje iz vasi, iz katere se moži nevesta v drugo faro, v drug kraj. Razloček je le v tem, da  se danes fantje z ženinom ustno pogajajo, medtem ko so svoj čas napisali pismeno pogodbo oziroma pobotnico, ki se je glasila na primer takole:</w:t>
      </w:r>
    </w:p>
    <w:p w:rsidR="00D710B9" w:rsidRDefault="00D710B9">
      <w:pPr>
        <w:ind w:firstLine="708"/>
        <w:jc w:val="both"/>
        <w:rPr>
          <w:sz w:val="24"/>
        </w:rPr>
      </w:pPr>
    </w:p>
    <w:p w:rsidR="00D710B9" w:rsidRDefault="00CB5D4E">
      <w:pPr>
        <w:ind w:firstLine="708"/>
        <w:jc w:val="both"/>
        <w:rPr>
          <w:sz w:val="24"/>
        </w:rPr>
      </w:pPr>
      <w:r>
        <w:rPr>
          <w:sz w:val="24"/>
        </w:rPr>
        <w:t>POBOTNICA OD FANTOVSKEGA POGLAVARSTVA V LOKOVICI</w:t>
      </w:r>
    </w:p>
    <w:p w:rsidR="00D710B9" w:rsidRDefault="00CB5D4E">
      <w:pPr>
        <w:ind w:firstLine="708"/>
        <w:jc w:val="both"/>
        <w:rPr>
          <w:sz w:val="24"/>
        </w:rPr>
      </w:pPr>
      <w:r>
        <w:rPr>
          <w:sz w:val="24"/>
        </w:rPr>
        <w:t>Podpisani spoznavamo s tem, da je gospod ženin Andrej Vašle, po domače Zagoričnik in Šentandraža iz našega lokoviškega fantovskega vrtca, ROŽICO prve vrste, po imenu Marija Dvornik, po domače Dvornikova, iz šmihelske fare, pošteno od nas odkupil in tudi gotovo izplačal dogovorjeno ceno za 29.000 kron avstrijske veljave.</w:t>
      </w:r>
    </w:p>
    <w:p w:rsidR="00D710B9" w:rsidRDefault="00CB5D4E">
      <w:pPr>
        <w:ind w:firstLine="708"/>
        <w:jc w:val="both"/>
        <w:rPr>
          <w:sz w:val="24"/>
        </w:rPr>
      </w:pPr>
      <w:r>
        <w:rPr>
          <w:sz w:val="24"/>
        </w:rPr>
        <w:t xml:space="preserve">Torej se ne sme gospodu ŽENINU in njegovim gostom nikjer pot zapirati in ne sme se jim nikake krivice delati. Voščimo tudi ŽENINU in njegovi NEVESTI najpoprej sto sreč in še več, potem vedro zdravje in ponoči mehko zglavje, dosti smeha brez greha, da bi dosti dela imela, da bi žalostna pa tudi vesela poleti se v hiši pri peči grela, pozimi pa zunaj v snegu sedela. Vse to vama iz srca, iz vsega srca želimo, pa tudi na sebe ne pozabimo. Bog vam daj na tiso pot priti, ko se zmorejo fantje ženiti. </w:t>
      </w:r>
    </w:p>
    <w:p w:rsidR="00D710B9" w:rsidRDefault="00CB5D4E">
      <w:pPr>
        <w:ind w:firstLine="708"/>
        <w:jc w:val="both"/>
        <w:rPr>
          <w:sz w:val="24"/>
        </w:rPr>
      </w:pPr>
      <w:r>
        <w:rPr>
          <w:sz w:val="24"/>
        </w:rPr>
        <w:t>V Lokovici na tisti dan, ko smo bili ogoljufan 1904. leta, ko smo izgubili dekleta.</w:t>
      </w:r>
    </w:p>
    <w:p w:rsidR="00D710B9" w:rsidRDefault="00CB5D4E">
      <w:pPr>
        <w:jc w:val="both"/>
        <w:rPr>
          <w:sz w:val="24"/>
        </w:rPr>
      </w:pPr>
      <w:r>
        <w:rPr>
          <w:sz w:val="24"/>
        </w:rPr>
        <w:tab/>
        <w:t>Prijatelji novoporočenca še danes zasipajo z ženitnim zrnjem ali rižem, zato da bi zla bitja planila na zrnje in ne na mladoporočenca.</w:t>
      </w:r>
    </w:p>
    <w:p w:rsidR="00D710B9" w:rsidRDefault="00CB5D4E">
      <w:pPr>
        <w:jc w:val="both"/>
        <w:rPr>
          <w:sz w:val="24"/>
        </w:rPr>
      </w:pPr>
      <w:r>
        <w:rPr>
          <w:sz w:val="24"/>
        </w:rPr>
        <w:tab/>
        <w:t>Najpomembnejši je bil nekdaj prihod neveste na možev dom. Tam jo je po stari šegi čakala moževa mati in ji ponudila hlebec kruha in ključe. To je bila šega, ki so jo spoštovali po vsej naši deželi. Moževa mati je mladi ženi na ta način odstopila prvo mesto v hiši.</w:t>
      </w:r>
    </w:p>
    <w:p w:rsidR="00D710B9" w:rsidRDefault="00CB5D4E">
      <w:pPr>
        <w:jc w:val="both"/>
        <w:rPr>
          <w:sz w:val="24"/>
        </w:rPr>
      </w:pPr>
      <w:r>
        <w:rPr>
          <w:sz w:val="24"/>
        </w:rPr>
        <w:tab/>
        <w:t>K zakonski sreči je lahko pomagal bršljan: »Ako dene žena beršljanovo perje prvo noč svojega zakona pod vzglavnik, da mož ne zapazi, ostane dolgo mlada in njen mož zmeraj zdrav«, tako je Trstenjak zapisal star ljudski nasvet. Bršljan je simbol veselja, moči in zdravja. Tudi svatje nekdaj niso pozabljali na bršljan. Dajali so ga mladoporočencem – za srečo mladi družini!</w:t>
      </w:r>
    </w:p>
    <w:p w:rsidR="00D710B9" w:rsidRDefault="00CB5D4E">
      <w:pPr>
        <w:jc w:val="both"/>
        <w:rPr>
          <w:sz w:val="24"/>
        </w:rPr>
      </w:pPr>
      <w:r>
        <w:rPr>
          <w:sz w:val="24"/>
        </w:rPr>
        <w:tab/>
      </w:r>
      <w:r>
        <w:rPr>
          <w:color w:val="800080"/>
          <w:sz w:val="24"/>
        </w:rPr>
        <w:t>[tuki vmes pridejo še tri slike]</w:t>
      </w:r>
    </w:p>
    <w:p w:rsidR="00D710B9" w:rsidRDefault="00CB5D4E">
      <w:pPr>
        <w:ind w:firstLine="708"/>
        <w:jc w:val="both"/>
        <w:rPr>
          <w:sz w:val="24"/>
        </w:rPr>
      </w:pPr>
      <w:r>
        <w:rPr>
          <w:sz w:val="24"/>
        </w:rPr>
        <w:t>V zvezi z ženitvijo se je nabralo tudi veliko pregovorov:</w:t>
      </w:r>
    </w:p>
    <w:p w:rsidR="00D710B9" w:rsidRDefault="00CB5D4E">
      <w:pPr>
        <w:numPr>
          <w:ilvl w:val="1"/>
          <w:numId w:val="2"/>
        </w:numPr>
        <w:jc w:val="both"/>
        <w:rPr>
          <w:sz w:val="24"/>
        </w:rPr>
      </w:pPr>
      <w:r>
        <w:rPr>
          <w:sz w:val="24"/>
        </w:rPr>
        <w:t>Najprej štalco – potem pa kravco.</w:t>
      </w:r>
    </w:p>
    <w:p w:rsidR="00D710B9" w:rsidRDefault="00CB5D4E">
      <w:pPr>
        <w:numPr>
          <w:ilvl w:val="1"/>
          <w:numId w:val="2"/>
        </w:numPr>
        <w:jc w:val="both"/>
        <w:rPr>
          <w:sz w:val="24"/>
        </w:rPr>
      </w:pPr>
      <w:r>
        <w:rPr>
          <w:sz w:val="24"/>
        </w:rPr>
        <w:t>Ženitev uganitev.</w:t>
      </w:r>
    </w:p>
    <w:p w:rsidR="00D710B9" w:rsidRDefault="00CB5D4E">
      <w:pPr>
        <w:numPr>
          <w:ilvl w:val="1"/>
          <w:numId w:val="2"/>
        </w:numPr>
        <w:jc w:val="both"/>
        <w:rPr>
          <w:sz w:val="24"/>
        </w:rPr>
      </w:pPr>
      <w:r>
        <w:rPr>
          <w:sz w:val="24"/>
        </w:rPr>
        <w:t>V krčmi in mlinu se ne ženi!</w:t>
      </w:r>
    </w:p>
    <w:p w:rsidR="00D710B9" w:rsidRDefault="00CB5D4E">
      <w:pPr>
        <w:numPr>
          <w:ilvl w:val="1"/>
          <w:numId w:val="2"/>
        </w:numPr>
        <w:jc w:val="both"/>
        <w:rPr>
          <w:sz w:val="24"/>
        </w:rPr>
      </w:pPr>
      <w:r>
        <w:rPr>
          <w:sz w:val="24"/>
        </w:rPr>
        <w:t>Mož ni človek, dokler ga žena ne krsti. (Pravi mož je torej le tisti, ki stopi v zakonski jarem!)</w:t>
      </w:r>
    </w:p>
    <w:p w:rsidR="00D710B9" w:rsidRDefault="00CB5D4E">
      <w:pPr>
        <w:numPr>
          <w:ilvl w:val="1"/>
          <w:numId w:val="2"/>
        </w:numPr>
        <w:jc w:val="both"/>
        <w:rPr>
          <w:sz w:val="24"/>
        </w:rPr>
      </w:pPr>
      <w:r>
        <w:rPr>
          <w:sz w:val="24"/>
        </w:rPr>
        <w:t>Hišni prag je najvišja planina. (Dom je nekaj svetega, najvišjega, v njem si svoj gospodar.)</w:t>
      </w:r>
    </w:p>
    <w:p w:rsidR="00D710B9" w:rsidRDefault="00CB5D4E">
      <w:pPr>
        <w:numPr>
          <w:ilvl w:val="1"/>
          <w:numId w:val="2"/>
        </w:numPr>
        <w:jc w:val="both"/>
        <w:rPr>
          <w:sz w:val="24"/>
        </w:rPr>
      </w:pPr>
      <w:r>
        <w:rPr>
          <w:sz w:val="24"/>
        </w:rPr>
        <w:t>Dober je domek, če ga tudi ni več kot za en bobek.</w:t>
      </w:r>
    </w:p>
    <w:p w:rsidR="00D710B9" w:rsidRDefault="00CB5D4E">
      <w:pPr>
        <w:numPr>
          <w:ilvl w:val="1"/>
          <w:numId w:val="2"/>
        </w:numPr>
        <w:jc w:val="both"/>
        <w:rPr>
          <w:sz w:val="24"/>
        </w:rPr>
      </w:pPr>
      <w:r>
        <w:rPr>
          <w:sz w:val="24"/>
        </w:rPr>
        <w:t>Kar je žena, to je mož – pravi svet Ambrož.</w:t>
      </w:r>
    </w:p>
    <w:p w:rsidR="00D710B9" w:rsidRDefault="00CB5D4E">
      <w:pPr>
        <w:numPr>
          <w:ilvl w:val="1"/>
          <w:numId w:val="2"/>
        </w:numPr>
        <w:jc w:val="both"/>
        <w:rPr>
          <w:sz w:val="24"/>
        </w:rPr>
      </w:pPr>
      <w:r>
        <w:rPr>
          <w:sz w:val="24"/>
        </w:rPr>
        <w:t>Bliže ženiti, daleč botriti.</w:t>
      </w:r>
    </w:p>
    <w:p w:rsidR="00D710B9" w:rsidRDefault="00CB5D4E">
      <w:pPr>
        <w:numPr>
          <w:ilvl w:val="1"/>
          <w:numId w:val="2"/>
        </w:numPr>
        <w:jc w:val="both"/>
        <w:rPr>
          <w:sz w:val="24"/>
        </w:rPr>
      </w:pPr>
      <w:r>
        <w:rPr>
          <w:sz w:val="24"/>
        </w:rPr>
        <w:t>Kaj bi hodil onstran gozda po dračje, ko je blizu dovolj drv.</w:t>
      </w:r>
    </w:p>
    <w:p w:rsidR="00D710B9" w:rsidRDefault="00CB5D4E">
      <w:pPr>
        <w:ind w:firstLine="706"/>
        <w:jc w:val="both"/>
        <w:rPr>
          <w:rFonts w:ascii="ZurichCalligraphic" w:hAnsi="ZurichCalligraphic" w:cs="ZurichCalligraphic"/>
          <w:sz w:val="28"/>
        </w:rPr>
      </w:pPr>
      <w:r>
        <w:rPr>
          <w:sz w:val="24"/>
        </w:rPr>
        <w:t>Izbirčnemu dekletu so fantje nagajali:</w:t>
      </w:r>
    </w:p>
    <w:p w:rsidR="00D710B9" w:rsidRDefault="00CB5D4E">
      <w:pPr>
        <w:spacing w:line="360" w:lineRule="auto"/>
        <w:ind w:left="706"/>
        <w:jc w:val="center"/>
        <w:rPr>
          <w:rFonts w:ascii="ZurichCalligraphic" w:hAnsi="ZurichCalligraphic" w:cs="ZurichCalligraphic"/>
          <w:sz w:val="28"/>
        </w:rPr>
      </w:pPr>
      <w:r>
        <w:rPr>
          <w:rFonts w:ascii="ZurichCalligraphic" w:hAnsi="ZurichCalligraphic" w:cs="ZurichCalligraphic"/>
          <w:sz w:val="28"/>
        </w:rPr>
        <w:t>»Neža po bregu ježa,</w:t>
      </w:r>
    </w:p>
    <w:p w:rsidR="00D710B9" w:rsidRDefault="00CB5D4E">
      <w:pPr>
        <w:pStyle w:val="Heading3"/>
        <w:spacing w:line="240" w:lineRule="auto"/>
      </w:pPr>
      <w:r>
        <w:rPr>
          <w:rFonts w:ascii="ZurichCalligraphic" w:hAnsi="ZurichCalligraphic" w:cs="ZurichCalligraphic"/>
          <w:sz w:val="28"/>
        </w:rPr>
        <w:t>Pleterko nosi, kruha prosi!«</w:t>
      </w:r>
    </w:p>
    <w:p w:rsidR="00D710B9" w:rsidRDefault="00D710B9"/>
    <w:p w:rsidR="00D710B9" w:rsidRDefault="00CB5D4E">
      <w:pPr>
        <w:ind w:firstLine="360"/>
        <w:jc w:val="both"/>
        <w:rPr>
          <w:sz w:val="24"/>
        </w:rPr>
      </w:pPr>
      <w:r>
        <w:rPr>
          <w:sz w:val="24"/>
        </w:rPr>
        <w:tab/>
        <w:t>Še druga simbolična dejanja so nekdaj spremljala poroko. V Vipavski dolini je nevesta na prvo jutro po poročnem dnevu dobila od moža darilo ˝jutrno˝ in ga je morala prevzeti po prastarem običaju. V darilo je dobila kravo, tele, vola ali kako drugo žival. Prijela je žival za rogove in jo nato predala enemu svojih sorodnikov. Ta je nato žival vodil trikrat naokrog v krogu in tako zaključil obred prevzema darila.</w:t>
      </w:r>
    </w:p>
    <w:p w:rsidR="00D710B9" w:rsidRDefault="00CB5D4E">
      <w:pPr>
        <w:ind w:firstLine="360"/>
        <w:jc w:val="both"/>
        <w:rPr>
          <w:sz w:val="24"/>
        </w:rPr>
      </w:pPr>
      <w:r>
        <w:rPr>
          <w:sz w:val="24"/>
        </w:rPr>
        <w:tab/>
        <w:t>Po mnogih naših krajih je bilo v navadi, da je nevesta podarila ženinu belo srajco, ki jo je ta nosil na poročni dan – s tem je stopila z njim v rodbinsko zvezo. Gorenjski in koroški ženin pa je svoji nevesti kupil čevlje in jo s tem podvrgel svoji oblasti. Da bo vedela, da ˝žena vprašuje, mož zapoveduje!˝</w:t>
      </w:r>
    </w:p>
    <w:p w:rsidR="00D710B9" w:rsidRDefault="00CB5D4E">
      <w:pPr>
        <w:ind w:firstLine="360"/>
        <w:jc w:val="both"/>
        <w:rPr>
          <w:sz w:val="24"/>
        </w:rPr>
      </w:pPr>
      <w:r>
        <w:rPr>
          <w:sz w:val="24"/>
        </w:rPr>
        <w:tab/>
        <w:t>Življenje je pač tako ženinu kot nevesti prineslo svoje, vendar bistvena razlika je vedno obstajala ob dejstvu, ali se je mož priženil k ženini domačiji ali pa je žena primožila k moževi hiši. Tako ali drugače, stara vera je možu zapovedoval, da če ˝mu padeta v vodo žena in mati, mora najprej reševati ženo!˝</w:t>
      </w:r>
    </w:p>
    <w:p w:rsidR="00D710B9" w:rsidRDefault="00D710B9">
      <w:pPr>
        <w:jc w:val="both"/>
        <w:rPr>
          <w:sz w:val="24"/>
        </w:rPr>
      </w:pPr>
    </w:p>
    <w:p w:rsidR="00D710B9" w:rsidRDefault="00D710B9">
      <w:pPr>
        <w:jc w:val="both"/>
        <w:rPr>
          <w:sz w:val="24"/>
        </w:rPr>
      </w:pPr>
    </w:p>
    <w:p w:rsidR="00D710B9" w:rsidRDefault="00CB5D4E">
      <w:pPr>
        <w:jc w:val="both"/>
        <w:rPr>
          <w:sz w:val="24"/>
        </w:rPr>
      </w:pPr>
      <w:r>
        <w:rPr>
          <w:b/>
          <w:bCs/>
          <w:sz w:val="28"/>
        </w:rPr>
        <w:t>6. PREMOŽENJE</w:t>
      </w:r>
    </w:p>
    <w:p w:rsidR="00D710B9" w:rsidRDefault="00D710B9">
      <w:pPr>
        <w:jc w:val="both"/>
        <w:rPr>
          <w:sz w:val="24"/>
        </w:rPr>
      </w:pPr>
    </w:p>
    <w:p w:rsidR="00D710B9" w:rsidRDefault="00CB5D4E">
      <w:pPr>
        <w:jc w:val="both"/>
        <w:rPr>
          <w:sz w:val="24"/>
        </w:rPr>
      </w:pPr>
      <w:r>
        <w:rPr>
          <w:sz w:val="24"/>
        </w:rPr>
        <w:tab/>
        <w:t>Del ženitovanjskega prava ljudskih pravnih norm je vsekakor vprašanje premoženja. Začenja se že z poročno aro</w:t>
      </w:r>
      <w:r>
        <w:rPr>
          <w:rStyle w:val="FootnoteCharacters"/>
          <w:sz w:val="24"/>
        </w:rPr>
        <w:footnoteReference w:id="3"/>
      </w:r>
      <w:r>
        <w:rPr>
          <w:sz w:val="24"/>
        </w:rPr>
        <w:t>.</w:t>
      </w:r>
    </w:p>
    <w:p w:rsidR="00D710B9" w:rsidRDefault="00CB5D4E">
      <w:pPr>
        <w:jc w:val="both"/>
        <w:rPr>
          <w:sz w:val="24"/>
        </w:rPr>
      </w:pPr>
      <w:r>
        <w:rPr>
          <w:sz w:val="24"/>
        </w:rPr>
        <w:tab/>
        <w:t>Po vsej Sloveniji je bila nekdaj navada, da je ženin moral z aro potrditi svojo odločitev, da stopi v zakon. Nevesto je moral zaarati pri nevestinih starših. Če se je premislil, mu je ara zapadla, če pa sej nevesta premislila, je morala vrniti dvojno vsoto are (˝doplšno aro˝). Tudi darila je morala vrniti. Ta nikjer zapisana obveza velja še danes. Dekle, ki fanta zapusti, naj bi mu vrnila pisma in darila! Tudi poročena žena naj bi se podrejala prastari postavi, ki prepoveduje, da ˝bi komurkoli dajala darila, ne da bi mož vedel za to.˝ Seveda velja enako za moža!</w:t>
      </w:r>
    </w:p>
    <w:p w:rsidR="00D710B9" w:rsidRDefault="00D710B9">
      <w:pPr>
        <w:jc w:val="both"/>
        <w:rPr>
          <w:sz w:val="24"/>
        </w:rPr>
      </w:pPr>
    </w:p>
    <w:p w:rsidR="00D710B9" w:rsidRDefault="00CB5D4E">
      <w:pPr>
        <w:jc w:val="both"/>
        <w:rPr>
          <w:sz w:val="24"/>
        </w:rPr>
      </w:pPr>
      <w:r>
        <w:rPr>
          <w:sz w:val="24"/>
          <w:u w:val="single"/>
        </w:rPr>
        <w:t>Kolk' bo mela dote?</w:t>
      </w:r>
    </w:p>
    <w:p w:rsidR="00D710B9" w:rsidRDefault="00CB5D4E">
      <w:pPr>
        <w:jc w:val="both"/>
        <w:rPr>
          <w:sz w:val="24"/>
        </w:rPr>
      </w:pPr>
      <w:r>
        <w:rPr>
          <w:sz w:val="24"/>
        </w:rPr>
        <w:t xml:space="preserve"> </w:t>
      </w:r>
      <w:r>
        <w:rPr>
          <w:sz w:val="24"/>
        </w:rPr>
        <w:tab/>
        <w:t>Slovenska ljudska duša ni nikdar sprejela dote kot nekaj, kar bi prineslo srečo v ljubezen med mladimi ljudmi. Vrsta pregovorov to potrjuje:</w:t>
      </w:r>
    </w:p>
    <w:p w:rsidR="00D710B9" w:rsidRDefault="00CB5D4E">
      <w:pPr>
        <w:numPr>
          <w:ilvl w:val="0"/>
          <w:numId w:val="2"/>
        </w:numPr>
        <w:jc w:val="both"/>
        <w:rPr>
          <w:sz w:val="24"/>
        </w:rPr>
      </w:pPr>
      <w:r>
        <w:rPr>
          <w:sz w:val="24"/>
        </w:rPr>
        <w:t>Kdor denarja priženi, svojo voljo začeni.</w:t>
      </w:r>
    </w:p>
    <w:p w:rsidR="00D710B9" w:rsidRDefault="00CB5D4E">
      <w:pPr>
        <w:numPr>
          <w:ilvl w:val="0"/>
          <w:numId w:val="2"/>
        </w:numPr>
        <w:jc w:val="both"/>
        <w:rPr>
          <w:sz w:val="24"/>
        </w:rPr>
      </w:pPr>
      <w:r>
        <w:rPr>
          <w:sz w:val="24"/>
        </w:rPr>
        <w:t>Dota je zmota.</w:t>
      </w:r>
    </w:p>
    <w:p w:rsidR="00D710B9" w:rsidRDefault="00CB5D4E">
      <w:pPr>
        <w:numPr>
          <w:ilvl w:val="0"/>
          <w:numId w:val="2"/>
        </w:numPr>
        <w:jc w:val="both"/>
        <w:rPr>
          <w:sz w:val="24"/>
        </w:rPr>
      </w:pPr>
      <w:r>
        <w:rPr>
          <w:sz w:val="24"/>
        </w:rPr>
        <w:t>Dota gre po potu, vrag ostane v kotu.</w:t>
      </w:r>
    </w:p>
    <w:p w:rsidR="00D710B9" w:rsidRDefault="00CB5D4E">
      <w:pPr>
        <w:numPr>
          <w:ilvl w:val="0"/>
          <w:numId w:val="2"/>
        </w:numPr>
        <w:jc w:val="both"/>
        <w:rPr>
          <w:sz w:val="24"/>
        </w:rPr>
      </w:pPr>
      <w:r>
        <w:rPr>
          <w:sz w:val="24"/>
        </w:rPr>
        <w:t>Dota gre svojo pot, a baba v kot.</w:t>
      </w:r>
    </w:p>
    <w:p w:rsidR="00D710B9" w:rsidRDefault="00D710B9">
      <w:pPr>
        <w:ind w:firstLine="360"/>
        <w:jc w:val="both"/>
        <w:rPr>
          <w:sz w:val="24"/>
        </w:rPr>
      </w:pPr>
    </w:p>
    <w:p w:rsidR="00D710B9" w:rsidRDefault="00CB5D4E">
      <w:pPr>
        <w:ind w:firstLine="708"/>
        <w:jc w:val="both"/>
        <w:rPr>
          <w:rFonts w:ascii="ZurichCalligraphic" w:hAnsi="ZurichCalligraphic" w:cs="ZurichCalligraphic"/>
          <w:sz w:val="28"/>
        </w:rPr>
      </w:pPr>
      <w:r>
        <w:rPr>
          <w:sz w:val="24"/>
        </w:rPr>
        <w:t>Pa vendar je marsikaterega ženina zanimala dota. Stara pesem iz Krope, pripoveduje o tem:</w:t>
      </w:r>
    </w:p>
    <w:p w:rsidR="00D710B9" w:rsidRDefault="00CB5D4E">
      <w:pPr>
        <w:ind w:firstLine="706"/>
        <w:jc w:val="center"/>
        <w:rPr>
          <w:rFonts w:ascii="ZurichCalligraphic" w:hAnsi="ZurichCalligraphic" w:cs="ZurichCalligraphic"/>
          <w:sz w:val="28"/>
        </w:rPr>
      </w:pPr>
      <w:r>
        <w:rPr>
          <w:rFonts w:ascii="ZurichCalligraphic" w:hAnsi="ZurichCalligraphic" w:cs="ZurichCalligraphic"/>
          <w:sz w:val="28"/>
        </w:rPr>
        <w:t>»O kaj vam pravim stara mat'!</w:t>
      </w:r>
    </w:p>
    <w:p w:rsidR="00D710B9" w:rsidRDefault="00CB5D4E">
      <w:pPr>
        <w:ind w:firstLine="706"/>
        <w:jc w:val="center"/>
        <w:rPr>
          <w:rFonts w:ascii="ZurichCalligraphic" w:hAnsi="ZurichCalligraphic" w:cs="ZurichCalligraphic"/>
          <w:sz w:val="28"/>
        </w:rPr>
      </w:pPr>
      <w:r>
        <w:rPr>
          <w:rFonts w:ascii="ZurichCalligraphic" w:hAnsi="ZurichCalligraphic" w:cs="ZurichCalligraphic"/>
          <w:sz w:val="28"/>
        </w:rPr>
        <w:t>Naštejte ji gori dotico,</w:t>
      </w:r>
    </w:p>
    <w:p w:rsidR="00D710B9" w:rsidRDefault="00CB5D4E">
      <w:pPr>
        <w:ind w:firstLine="706"/>
        <w:jc w:val="center"/>
      </w:pPr>
      <w:r>
        <w:rPr>
          <w:rFonts w:ascii="ZurichCalligraphic" w:hAnsi="ZurichCalligraphic" w:cs="ZurichCalligraphic"/>
          <w:sz w:val="28"/>
        </w:rPr>
        <w:t>Rudeče, rumene ino zlate.</w:t>
      </w:r>
    </w:p>
    <w:p w:rsidR="00D710B9" w:rsidRDefault="00CB5D4E">
      <w:pPr>
        <w:pStyle w:val="Heading4"/>
      </w:pPr>
      <w:r>
        <w:t>Ino tudi skrinjo šlesingasto.«</w:t>
      </w:r>
    </w:p>
    <w:p w:rsidR="00D710B9" w:rsidRDefault="00CB5D4E">
      <w:pPr>
        <w:ind w:firstLine="706"/>
        <w:jc w:val="center"/>
        <w:rPr>
          <w:rFonts w:ascii="ZurichCalligraphic" w:hAnsi="ZurichCalligraphic" w:cs="ZurichCalligraphic"/>
          <w:sz w:val="28"/>
        </w:rPr>
      </w:pPr>
      <w:r>
        <w:rPr>
          <w:rFonts w:ascii="ZurichCalligraphic" w:hAnsi="ZurichCalligraphic" w:cs="ZurichCalligraphic"/>
          <w:sz w:val="28"/>
        </w:rPr>
        <w:t xml:space="preserve">Tudi dekle je nestrpno: </w:t>
      </w:r>
    </w:p>
    <w:p w:rsidR="00D710B9" w:rsidRDefault="00CB5D4E">
      <w:pPr>
        <w:ind w:firstLine="706"/>
        <w:jc w:val="center"/>
        <w:rPr>
          <w:rFonts w:ascii="ZurichCalligraphic" w:hAnsi="ZurichCalligraphic" w:cs="ZurichCalligraphic"/>
          <w:sz w:val="28"/>
        </w:rPr>
      </w:pPr>
      <w:r>
        <w:rPr>
          <w:rFonts w:ascii="ZurichCalligraphic" w:hAnsi="ZurichCalligraphic" w:cs="ZurichCalligraphic"/>
          <w:sz w:val="28"/>
        </w:rPr>
        <w:t>»O moja mati, hitro dajte dotico,</w:t>
      </w:r>
    </w:p>
    <w:p w:rsidR="00D710B9" w:rsidRDefault="00CB5D4E">
      <w:pPr>
        <w:ind w:firstLine="706"/>
        <w:jc w:val="center"/>
        <w:rPr>
          <w:sz w:val="24"/>
        </w:rPr>
      </w:pPr>
      <w:r>
        <w:rPr>
          <w:rFonts w:ascii="ZurichCalligraphic" w:hAnsi="ZurichCalligraphic" w:cs="ZurichCalligraphic"/>
          <w:sz w:val="28"/>
        </w:rPr>
        <w:t>Potlej se midva vzameva.«</w:t>
      </w:r>
    </w:p>
    <w:p w:rsidR="00D710B9" w:rsidRDefault="00D710B9">
      <w:pPr>
        <w:ind w:firstLine="708"/>
        <w:jc w:val="center"/>
        <w:rPr>
          <w:sz w:val="24"/>
        </w:rPr>
      </w:pPr>
    </w:p>
    <w:p w:rsidR="00D710B9" w:rsidRDefault="00CB5D4E">
      <w:pPr>
        <w:pStyle w:val="BodyTextIndent2"/>
      </w:pPr>
      <w:r>
        <w:t>Tudi iz okolice Ormoža je v Štrekljevi zbirki ohranjena podobna pesem:</w:t>
      </w:r>
    </w:p>
    <w:p w:rsidR="00D710B9" w:rsidRDefault="00D710B9">
      <w:pPr>
        <w:ind w:firstLine="708"/>
        <w:jc w:val="both"/>
        <w:rPr>
          <w:sz w:val="24"/>
        </w:rPr>
      </w:pPr>
    </w:p>
    <w:p w:rsidR="00D710B9" w:rsidRDefault="00CB5D4E">
      <w:pPr>
        <w:pStyle w:val="Heading5"/>
        <w:spacing w:line="360" w:lineRule="auto"/>
        <w:ind w:firstLine="706"/>
        <w:rPr>
          <w:rFonts w:ascii="ZurichCalligraphic" w:hAnsi="ZurichCalligraphic" w:cs="ZurichCalligraphic"/>
          <w:sz w:val="28"/>
        </w:rPr>
      </w:pPr>
      <w:r>
        <w:rPr>
          <w:rFonts w:ascii="ZurichCalligraphic" w:hAnsi="ZurichCalligraphic" w:cs="ZurichCalligraphic"/>
          <w:sz w:val="28"/>
        </w:rPr>
        <w:t>Jaz pa si bom vzel</w:t>
      </w:r>
    </w:p>
    <w:p w:rsidR="00D710B9" w:rsidRDefault="00CB5D4E">
      <w:pPr>
        <w:spacing w:line="360" w:lineRule="auto"/>
        <w:ind w:firstLine="706"/>
        <w:jc w:val="center"/>
      </w:pPr>
      <w:r>
        <w:rPr>
          <w:rFonts w:ascii="ZurichCalligraphic" w:hAnsi="ZurichCalligraphic" w:cs="ZurichCalligraphic"/>
          <w:sz w:val="28"/>
        </w:rPr>
        <w:t>Enega grofa čer.</w:t>
      </w:r>
    </w:p>
    <w:p w:rsidR="00D710B9" w:rsidRDefault="00CB5D4E">
      <w:pPr>
        <w:pStyle w:val="Heading4"/>
        <w:spacing w:line="360" w:lineRule="auto"/>
      </w:pPr>
      <w:r>
        <w:t>Jaz pa njoj nom zaženio</w:t>
      </w:r>
    </w:p>
    <w:p w:rsidR="00D710B9" w:rsidRDefault="00CB5D4E">
      <w:pPr>
        <w:spacing w:line="360" w:lineRule="auto"/>
        <w:ind w:firstLine="706"/>
        <w:jc w:val="center"/>
        <w:rPr>
          <w:i/>
          <w:iCs/>
          <w:sz w:val="24"/>
        </w:rPr>
      </w:pPr>
      <w:r>
        <w:rPr>
          <w:rFonts w:ascii="ZurichCalligraphic" w:hAnsi="ZurichCalligraphic" w:cs="ZurichCalligraphic"/>
          <w:sz w:val="28"/>
        </w:rPr>
        <w:t>Lepih dvanajst konjov...</w:t>
      </w:r>
    </w:p>
    <w:p w:rsidR="00D710B9" w:rsidRDefault="00CB5D4E">
      <w:pPr>
        <w:ind w:firstLine="708"/>
        <w:jc w:val="center"/>
        <w:rPr>
          <w:sz w:val="24"/>
        </w:rPr>
      </w:pPr>
      <w:r>
        <w:rPr>
          <w:i/>
          <w:iCs/>
          <w:sz w:val="24"/>
        </w:rPr>
        <w:t>(Ormoška okolica)</w:t>
      </w:r>
    </w:p>
    <w:p w:rsidR="00D710B9" w:rsidRDefault="00D710B9">
      <w:pPr>
        <w:jc w:val="center"/>
        <w:rPr>
          <w:sz w:val="24"/>
        </w:rPr>
      </w:pPr>
    </w:p>
    <w:p w:rsidR="00D710B9" w:rsidRDefault="00CB5D4E">
      <w:pPr>
        <w:pStyle w:val="BodyTextIndent2"/>
        <w:rPr>
          <w:rFonts w:ascii="ZurichCalligraphic" w:hAnsi="ZurichCalligraphic" w:cs="ZurichCalligraphic"/>
          <w:sz w:val="28"/>
        </w:rPr>
      </w:pPr>
      <w:r>
        <w:t>Iz Kanala ob Soči:</w:t>
      </w:r>
    </w:p>
    <w:p w:rsidR="00D710B9" w:rsidRDefault="00CB5D4E">
      <w:pPr>
        <w:pStyle w:val="Heading6"/>
        <w:spacing w:line="360" w:lineRule="auto"/>
        <w:rPr>
          <w:rFonts w:ascii="ZurichCalligraphic" w:hAnsi="ZurichCalligraphic" w:cs="ZurichCalligraphic"/>
          <w:sz w:val="28"/>
        </w:rPr>
      </w:pPr>
      <w:r>
        <w:rPr>
          <w:rFonts w:ascii="ZurichCalligraphic" w:hAnsi="ZurichCalligraphic" w:cs="ZurichCalligraphic"/>
          <w:sz w:val="28"/>
        </w:rPr>
        <w:t>Oče so rekli,</w:t>
      </w:r>
    </w:p>
    <w:p w:rsidR="00D710B9" w:rsidRDefault="00CB5D4E">
      <w:pPr>
        <w:pStyle w:val="Heading6"/>
        <w:spacing w:line="360" w:lineRule="auto"/>
        <w:rPr>
          <w:rFonts w:ascii="ZurichCalligraphic" w:hAnsi="ZurichCalligraphic" w:cs="ZurichCalligraphic"/>
          <w:sz w:val="28"/>
        </w:rPr>
      </w:pPr>
      <w:r>
        <w:rPr>
          <w:rFonts w:ascii="ZurichCalligraphic" w:hAnsi="ZurichCalligraphic" w:cs="ZurichCalligraphic"/>
          <w:sz w:val="28"/>
        </w:rPr>
        <w:t>Mati so djali, da bojo ta pliemastega</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Volča prodali,</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Da bodo mičici mojčici</w:t>
      </w:r>
    </w:p>
    <w:p w:rsidR="00D710B9" w:rsidRDefault="00CB5D4E">
      <w:pPr>
        <w:spacing w:line="360" w:lineRule="auto"/>
        <w:jc w:val="center"/>
        <w:rPr>
          <w:sz w:val="24"/>
        </w:rPr>
      </w:pPr>
      <w:r>
        <w:rPr>
          <w:rFonts w:ascii="ZurichCalligraphic" w:hAnsi="ZurichCalligraphic" w:cs="ZurichCalligraphic"/>
          <w:sz w:val="28"/>
        </w:rPr>
        <w:t>Dotico dali!</w:t>
      </w:r>
    </w:p>
    <w:p w:rsidR="00D710B9" w:rsidRDefault="00CB5D4E">
      <w:pPr>
        <w:rPr>
          <w:sz w:val="24"/>
        </w:rPr>
      </w:pPr>
      <w:r>
        <w:rPr>
          <w:sz w:val="24"/>
        </w:rPr>
        <w:tab/>
        <w:t>Doto predstavlja vse, kar dobi dekle od svoje hiše. to je lahko živina, zemlja, denar, vse kar služi k vzdrževanju bodoče družine. Nekaj drugega je bala, ki služi le gospodinjstvu v novem domu – to so rjuhe, prti, obleke, posoda in podobno.</w:t>
      </w:r>
    </w:p>
    <w:p w:rsidR="00D710B9" w:rsidRDefault="00CB5D4E">
      <w:pPr>
        <w:rPr>
          <w:rFonts w:ascii="ZurichCalligraphic" w:hAnsi="ZurichCalligraphic" w:cs="ZurichCalligraphic"/>
          <w:sz w:val="28"/>
        </w:rPr>
      </w:pPr>
      <w:r>
        <w:rPr>
          <w:sz w:val="24"/>
        </w:rPr>
        <w:tab/>
        <w:t>Koliko bo nevesta imela dote, je bilo vsekakor zanimivo vprašanje, tudi za vaškega šaljivca.</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Tika, tika, taka,</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Oženil se je Jaka,</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Šel je na planinco,</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Vzel je Katarinco.</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Kol'k je imela dote?</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 xml:space="preserve">Cele tri piškote, </w:t>
      </w:r>
    </w:p>
    <w:p w:rsidR="00D710B9" w:rsidRDefault="00CB5D4E">
      <w:pPr>
        <w:spacing w:line="360" w:lineRule="auto"/>
        <w:jc w:val="center"/>
        <w:rPr>
          <w:rFonts w:ascii="ZurichCalligraphic" w:hAnsi="ZurichCalligraphic" w:cs="ZurichCalligraphic"/>
          <w:sz w:val="28"/>
        </w:rPr>
      </w:pPr>
      <w:r>
        <w:rPr>
          <w:rFonts w:ascii="ZurichCalligraphic" w:hAnsi="ZurichCalligraphic" w:cs="ZurichCalligraphic"/>
          <w:sz w:val="28"/>
        </w:rPr>
        <w:t>eno bučo vina,</w:t>
      </w:r>
    </w:p>
    <w:p w:rsidR="00D710B9" w:rsidRDefault="00CB5D4E">
      <w:pPr>
        <w:spacing w:line="360" w:lineRule="auto"/>
        <w:jc w:val="center"/>
      </w:pPr>
      <w:r>
        <w:rPr>
          <w:rFonts w:ascii="ZurichCalligraphic" w:hAnsi="ZurichCalligraphic" w:cs="ZurichCalligraphic"/>
          <w:sz w:val="28"/>
        </w:rPr>
        <w:t>cel' ga petelina.</w:t>
      </w:r>
    </w:p>
    <w:p w:rsidR="00D710B9" w:rsidRDefault="00CB5D4E">
      <w:pPr>
        <w:pStyle w:val="BodyText"/>
      </w:pPr>
      <w:r>
        <w:tab/>
        <w:t>Vendar vprašanje dote in bale ni bilo vedno zabavno, saj je ljubezen nekdaj le težko premagala pregrajo, ki je stala med hišo in bajto, med gruntom in revnim kosom zemlje.</w:t>
      </w:r>
    </w:p>
    <w:p w:rsidR="00D710B9" w:rsidRDefault="00CB5D4E">
      <w:pPr>
        <w:jc w:val="both"/>
        <w:rPr>
          <w:color w:val="800080"/>
          <w:sz w:val="24"/>
        </w:rPr>
      </w:pPr>
      <w:r>
        <w:rPr>
          <w:sz w:val="24"/>
        </w:rPr>
        <w:tab/>
        <w:t>Po zakonu, ki ga je izdala Marija Terezija, se noben fant ni smel ženiti, če ni imel v hiši zidanega dimnika. Ta zakon je bil sam po sebi pameten in napreden, saj so leseni dimniki in slamnate strehe pomenili večno nevarnost ognja. Pa vendar, marsikateri fant je zaradi tega ostal vse življenje sam, saj je bilo nekaj opek za marsikoga nedosegljivo premoženje.</w:t>
      </w:r>
    </w:p>
    <w:p w:rsidR="00D710B9" w:rsidRDefault="00CB5D4E">
      <w:pPr>
        <w:jc w:val="both"/>
        <w:rPr>
          <w:color w:val="800080"/>
          <w:sz w:val="24"/>
        </w:rPr>
      </w:pPr>
      <w:r>
        <w:rPr>
          <w:color w:val="800080"/>
          <w:sz w:val="24"/>
        </w:rPr>
        <w:t xml:space="preserve">[tuki pride še ena slika] </w:t>
      </w:r>
    </w:p>
    <w:p w:rsidR="00D710B9" w:rsidRDefault="00D710B9">
      <w:pPr>
        <w:jc w:val="both"/>
        <w:rPr>
          <w:color w:val="800080"/>
          <w:sz w:val="24"/>
        </w:rPr>
      </w:pPr>
    </w:p>
    <w:p w:rsidR="00D710B9" w:rsidRDefault="00CB5D4E">
      <w:pPr>
        <w:jc w:val="both"/>
        <w:rPr>
          <w:sz w:val="24"/>
        </w:rPr>
      </w:pPr>
      <w:r>
        <w:rPr>
          <w:b/>
          <w:bCs/>
          <w:sz w:val="28"/>
        </w:rPr>
        <w:t>7.  POROKA v Škocjanskih hribih</w:t>
      </w:r>
    </w:p>
    <w:p w:rsidR="00D710B9" w:rsidRDefault="00D710B9">
      <w:pPr>
        <w:jc w:val="both"/>
        <w:rPr>
          <w:sz w:val="24"/>
        </w:rPr>
      </w:pPr>
    </w:p>
    <w:p w:rsidR="00D710B9" w:rsidRDefault="00CB5D4E">
      <w:pPr>
        <w:jc w:val="both"/>
        <w:rPr>
          <w:sz w:val="24"/>
        </w:rPr>
      </w:pPr>
      <w:r>
        <w:rPr>
          <w:sz w:val="24"/>
        </w:rPr>
        <w:tab/>
        <w:t>Redke se sedaj poroke v Škocjanskih hribih, le kdaj pa kdaj vidimo v kakšni vasi pred hišo postavljen slavolok: dva, s pisanimi trakovi okrašena mlaja, na njima pa pribita deska z napisom: »Živela ženin in nevesta!« Kljub temu, da je le še malo mladine, godne za možitev, ostalo doma, se na svojih domovih poročajo tudi tisti, ki so se odselili v mesto.</w:t>
      </w:r>
    </w:p>
    <w:p w:rsidR="00D710B9" w:rsidRDefault="00CB5D4E">
      <w:pPr>
        <w:jc w:val="both"/>
        <w:rPr>
          <w:sz w:val="24"/>
        </w:rPr>
      </w:pPr>
      <w:r>
        <w:rPr>
          <w:sz w:val="24"/>
        </w:rPr>
        <w:tab/>
        <w:t xml:space="preserve">Toda poglejmo si, kako je zgledala </w:t>
      </w:r>
      <w:r>
        <w:rPr>
          <w:i/>
          <w:iCs/>
          <w:sz w:val="24"/>
        </w:rPr>
        <w:t>ohcet</w:t>
      </w:r>
      <w:r>
        <w:rPr>
          <w:sz w:val="24"/>
        </w:rPr>
        <w:t xml:space="preserve"> na prehodu iz 19. v 20. stoletje. Takrat so se tudi to največ ženili le o pustnem času. Po starem verovanju ima ta čas čarodejno moč. Povezan je namreč s številnimi šegami, ki naj pospešujejo srečo in rodovitnost na polju, pa tudi v zakonu. Obenem pa je to tudi čas, ko se spremeni leto in ko so znali novo,, mlado, dobro porabiti za pomladanska kmečka dela.</w:t>
      </w:r>
    </w:p>
    <w:p w:rsidR="00D710B9" w:rsidRDefault="00CB5D4E">
      <w:pPr>
        <w:jc w:val="both"/>
        <w:rPr>
          <w:sz w:val="24"/>
        </w:rPr>
      </w:pPr>
      <w:r>
        <w:rPr>
          <w:sz w:val="24"/>
        </w:rPr>
        <w:tab/>
        <w:t xml:space="preserve">Nekoč so fantje  mnogo več vasovali kot dandanes. Fantovščina je bila tod močna organizacija. Ob večerih, predvsem še ob sobotah so se zbirali pod vaško lipo in prepevali. Ob polnoči pa je šel vasovat tisti, ki je mislil čisto zares, drugi pa so po </w:t>
      </w:r>
      <w:r>
        <w:rPr>
          <w:i/>
          <w:iCs/>
          <w:sz w:val="24"/>
        </w:rPr>
        <w:t>lojtrah</w:t>
      </w:r>
      <w:r>
        <w:rPr>
          <w:sz w:val="24"/>
        </w:rPr>
        <w:t xml:space="preserve"> zlezli k dekletom. Tako sta se fant in dekle navadno večkrat že sama domenila za skupno življenje.</w:t>
      </w:r>
    </w:p>
    <w:p w:rsidR="00D710B9" w:rsidRDefault="00CB5D4E">
      <w:pPr>
        <w:jc w:val="both"/>
        <w:rPr>
          <w:sz w:val="24"/>
        </w:rPr>
      </w:pPr>
      <w:r>
        <w:rPr>
          <w:sz w:val="24"/>
        </w:rPr>
        <w:tab/>
      </w:r>
      <w:r>
        <w:rPr>
          <w:b/>
          <w:bCs/>
          <w:sz w:val="24"/>
        </w:rPr>
        <w:t>Snubljenje</w:t>
      </w:r>
      <w:r>
        <w:rPr>
          <w:sz w:val="24"/>
        </w:rPr>
        <w:t xml:space="preserve"> pa so v prejšnjih časih namesto mladih največkrat opravili starši. Najprej je navadno mešetar – vsaka fara je imela svojega – vprašat, če so pri hiši, kjer so imeli za možitev godno hčer, sploh za to. Nato so se zmenili za likof</w:t>
      </w:r>
      <w:r>
        <w:rPr>
          <w:rStyle w:val="FootnoteCharacters"/>
          <w:sz w:val="24"/>
        </w:rPr>
        <w:footnoteReference w:id="4"/>
      </w:r>
      <w:r>
        <w:rPr>
          <w:sz w:val="24"/>
        </w:rPr>
        <w:t>. Nanj je prišel ženin z očetom in stricem, bodočim ženitovanjskim starešino. Pri hiši so jih postregli s pijačo in poprtnikom</w:t>
      </w:r>
      <w:r>
        <w:rPr>
          <w:rStyle w:val="FootnoteCharacters"/>
          <w:sz w:val="24"/>
        </w:rPr>
        <w:footnoteReference w:id="5"/>
      </w:r>
      <w:r>
        <w:rPr>
          <w:sz w:val="24"/>
        </w:rPr>
        <w:t xml:space="preserve">, obrednim kruhom, belo štruco, ki so jo okrasili še z letnico. Ženin se je zanimal za nevestino doto, precej so </w:t>
      </w:r>
      <w:r>
        <w:rPr>
          <w:i/>
          <w:iCs/>
          <w:sz w:val="24"/>
        </w:rPr>
        <w:t>glihali</w:t>
      </w:r>
      <w:r>
        <w:rPr>
          <w:sz w:val="24"/>
        </w:rPr>
        <w:t xml:space="preserve">. Nekaj dote so dali navadno v denarju, zraven pa še kakšno kravo ali telico, v starejših časih pa obvezno le po nekaj koz. Tudi za balo, so se dogovorili. V starejših izročilih pa smo lahko ugotovili, da je ženin tudi tod z nekaj tolarji zaaral nevesto. Nevestinega očeta pa je predvsem skrbelo, kako je ženinovim bogastvom, koliko denarja ima njegov oče, kako je z dolgovi pri hiši, kako z zemljo, skratka, če je pri hiši vsega dovolj. Zato so se domenili še za </w:t>
      </w:r>
      <w:r>
        <w:rPr>
          <w:i/>
          <w:iCs/>
          <w:sz w:val="24"/>
        </w:rPr>
        <w:t>razgled</w:t>
      </w:r>
      <w:r>
        <w:rPr>
          <w:sz w:val="24"/>
        </w:rPr>
        <w:t>. Nevesta pa je še dala fantu prstan in tobak.</w:t>
      </w:r>
    </w:p>
    <w:p w:rsidR="00D710B9" w:rsidRDefault="00CB5D4E">
      <w:pPr>
        <w:jc w:val="both"/>
        <w:rPr>
          <w:color w:val="800080"/>
          <w:sz w:val="24"/>
        </w:rPr>
      </w:pPr>
      <w:r>
        <w:rPr>
          <w:sz w:val="24"/>
        </w:rPr>
        <w:tab/>
        <w:t>Na ženinov dom pa je šla na razglede z nevesto tudi mati. Razkazali so jima hišo, hleve, vse, kar imajo, pokazali pa so tudi zemljiške knjige. Sedaj je bil vse nared. Pri naslednjem srečanju  sta se očeta ženina in neveste še domenila, kar je bilo potrebno zaradi oklicev v cerkvi, pa tudi zaradi dneva poroke.</w:t>
      </w:r>
    </w:p>
    <w:p w:rsidR="00D710B9" w:rsidRDefault="00CB5D4E">
      <w:pPr>
        <w:jc w:val="both"/>
        <w:rPr>
          <w:sz w:val="24"/>
        </w:rPr>
      </w:pPr>
      <w:r>
        <w:rPr>
          <w:color w:val="800080"/>
          <w:sz w:val="24"/>
        </w:rPr>
        <w:t>[tuki pride še ena slika]</w:t>
      </w:r>
    </w:p>
    <w:p w:rsidR="00D710B9" w:rsidRDefault="00CB5D4E">
      <w:pPr>
        <w:jc w:val="both"/>
        <w:rPr>
          <w:sz w:val="24"/>
        </w:rPr>
      </w:pPr>
      <w:r>
        <w:rPr>
          <w:sz w:val="24"/>
        </w:rPr>
        <w:tab/>
        <w:t>Na poroko je vabila tod nevesta sama ali pa tudi v spremstvu matere ali sestre. Pri vseh hišah je bila obdarovana, predvsem pa še pri tistih, ki niso prišli na gostijo. Nevesta, pa tudi ženin sta se morala posloviti od samskega stanu še s posebno gostijo, ki so jo nekod priredili že v nedeljo pred poroko, največkrat pa na večer pred svatbo, ženin pa je priredil fantovščino, ko so fantje peljali balo. Nevesta je povabila na deklišno svoje prijateljice. Dobile so se na njenem domu, nato pa so odšle v gostilno. Tam se je nevesta poslovila od fantov. Plačala jim je kak štefan</w:t>
      </w:r>
      <w:r>
        <w:rPr>
          <w:rStyle w:val="FootnoteCharacters"/>
          <w:sz w:val="24"/>
        </w:rPr>
        <w:footnoteReference w:id="6"/>
      </w:r>
      <w:r>
        <w:rPr>
          <w:sz w:val="24"/>
        </w:rPr>
        <w:t xml:space="preserve"> vina.</w:t>
      </w:r>
    </w:p>
    <w:p w:rsidR="00D710B9" w:rsidRDefault="00CB5D4E">
      <w:pPr>
        <w:jc w:val="both"/>
        <w:rPr>
          <w:sz w:val="24"/>
        </w:rPr>
      </w:pPr>
      <w:r>
        <w:rPr>
          <w:sz w:val="24"/>
        </w:rPr>
        <w:tab/>
        <w:t xml:space="preserve">Za </w:t>
      </w:r>
      <w:r>
        <w:rPr>
          <w:i/>
          <w:iCs/>
          <w:sz w:val="24"/>
        </w:rPr>
        <w:t>bališ</w:t>
      </w:r>
      <w:r>
        <w:rPr>
          <w:sz w:val="24"/>
        </w:rPr>
        <w:t xml:space="preserve">, prevoz bale je fante izbral ženin. Včasih so tudi rekli </w:t>
      </w:r>
      <w:r>
        <w:rPr>
          <w:i/>
          <w:iCs/>
          <w:sz w:val="24"/>
        </w:rPr>
        <w:t>skrinjo vozit</w:t>
      </w:r>
      <w:r>
        <w:rPr>
          <w:sz w:val="24"/>
        </w:rPr>
        <w:t>. Peljali so jo na dan pred poroko.</w:t>
      </w:r>
    </w:p>
    <w:p w:rsidR="00D710B9" w:rsidRDefault="00CB5D4E">
      <w:pPr>
        <w:jc w:val="both"/>
        <w:rPr>
          <w:sz w:val="24"/>
        </w:rPr>
      </w:pPr>
      <w:r>
        <w:rPr>
          <w:sz w:val="24"/>
        </w:rPr>
        <w:tab/>
        <w:t xml:space="preserve">Voz, s katerim so peljali balo, so lepo okrasili z bršljanom ali s smrekovimi vejicami. Konjem so na rep privezali rdeče trakove, pa tudi komate so okrasili z njimi. Včasih so bili na vozu kar po trije godci. Najstarejši fant iz ženinove vasi pa je nosil pred vozom veliko rdečo zastavo. Skratka, v vsem okrasju je bilo dosti rdeče barve. Ta je veljala za zaščitno barvo, ki naj bi varovala bodoča zakonca pred vsemi nesrečami in zlemi duhovi. Fantje so naložili na voz marsikaj, kar tudi ni spadalo na balo. Kradli so, kolikor se je dalo, domači pa so metali ukradeno z voza nazaj. Bogata nevesta je morala imeti v bali ob polni skrinji žita in obleke še vrečo soli, dva mernika žita, dva mernika koruze. To pa zato, da bi pri ženinovi hiši jedla iz svojega. V bali so navadno peljali še dve blazini, manjše blazine za pod glavo, rjuhe, kolovrat, na katerega so dali predivo, dva stolčka in eno prešito odejo. Za vozom pa so včasih gnali tudi kravo. Večkrat pa tudi ni manjkala v bali visoka in nizka omara, polna obleke, pa tudi ne grablje, srp in prelca. Na vrh pa so v kokošnjaku dali še petelina. Ko so naložili balo, so fantje zahtevali še </w:t>
      </w:r>
      <w:r>
        <w:rPr>
          <w:i/>
          <w:iCs/>
          <w:sz w:val="24"/>
        </w:rPr>
        <w:t xml:space="preserve">»ta pet kalu«, </w:t>
      </w:r>
      <w:r>
        <w:rPr>
          <w:sz w:val="24"/>
        </w:rPr>
        <w:t>velik hlebec kruha in pijačo. Toda domači so jih radi lepo pogostili z mesom, klobasami, flancati in krofi. Preden so balo odpeljali, so morali še plesati.</w:t>
      </w:r>
    </w:p>
    <w:p w:rsidR="00D710B9" w:rsidRDefault="00CB5D4E">
      <w:pPr>
        <w:jc w:val="both"/>
        <w:rPr>
          <w:sz w:val="24"/>
        </w:rPr>
      </w:pPr>
      <w:r>
        <w:rPr>
          <w:sz w:val="24"/>
        </w:rPr>
        <w:tab/>
        <w:t xml:space="preserve">Toda, sprevod z balo so na robu vasi pričakali vaški fantje. Postavili so </w:t>
      </w:r>
      <w:r>
        <w:rPr>
          <w:b/>
          <w:bCs/>
          <w:sz w:val="24"/>
        </w:rPr>
        <w:t>šrango</w:t>
      </w:r>
      <w:r>
        <w:rPr>
          <w:sz w:val="24"/>
        </w:rPr>
        <w:t>, dva mlaja, lepo okrašena. Med dvema smrekama so obesili najlepše svilene rute iz vasi. Na srednjo so pripeli papirnat denar. Pod šrango so postavili mizico, na njej je bil krožnik s srebrnim in zlatim denarjem. To je bil navadno vaški denar, ki so ga morali fantje vrniti. Ob mizi so stali fantje, ki so zaustavili voz z balo. Pogajali so se z ženinom za plačilo. Če je ženin dal, kolikor so zahtevali, so bili zadovoljni, drugače pa so se tudi stepli. Ali pa so na cesti zakurili veje in stare cunje, da niso mogli z balo naprej. Največ so fantje zahtevali, če so vozili balo v drugo faro, manj, če so jo peljali samo v sosednjo vas.</w:t>
      </w:r>
    </w:p>
    <w:p w:rsidR="00D710B9" w:rsidRDefault="00CB5D4E">
      <w:pPr>
        <w:jc w:val="both"/>
        <w:rPr>
          <w:sz w:val="24"/>
        </w:rPr>
      </w:pPr>
      <w:r>
        <w:rPr>
          <w:sz w:val="24"/>
        </w:rPr>
        <w:tab/>
        <w:t xml:space="preserve">Na dan poroke je prišel ženin že zgodaj zjutraj s svojimi svati pa nevesto. Na </w:t>
      </w:r>
      <w:r>
        <w:rPr>
          <w:b/>
          <w:bCs/>
          <w:sz w:val="24"/>
        </w:rPr>
        <w:t>nevestinem domu</w:t>
      </w:r>
      <w:r>
        <w:rPr>
          <w:sz w:val="24"/>
        </w:rPr>
        <w:t xml:space="preserve"> pa so bili zbrani nevestini svatje. Nevesto so pomagale oblačiti njene prijateljice. Vešča ženska – vsaka vas je imela kakšno za to priložnost – ji je spletla lase v debelo kito z dvajsetimi prameni. Na glavo je dobila venec, v obliki krone. Ko so prišli svatje, so ponekod spustili vse v hišo, razen ženina, drugod pa tudi svatov ne. Poprej so se namreč morali še navidezno pogajati za nevesto. To so včasih tudi zato, da se ne bi jokala ob slovesu od doma, z zvijačo spravili od hiše, kar skozi okno. Večkrat je prišel ženin tudi skozi okno po nevesto, včasih pa so napravili tudi tako, da je prišla nevesta iz hiše in za roko popeljala ženina v hišo, kamor so prišli tudi ženinovi svatje. Tu so jim postregli s potico, krofi, raznimi vrstami mesa, češpljami in čajem. Le ženin in nevesta nista smela jesti, ker sta morala pred poroka še k spovedi in obhajilu.</w:t>
      </w:r>
    </w:p>
    <w:p w:rsidR="00D710B9" w:rsidRDefault="00CB5D4E">
      <w:pPr>
        <w:jc w:val="both"/>
        <w:rPr>
          <w:sz w:val="24"/>
        </w:rPr>
      </w:pPr>
      <w:r>
        <w:rPr>
          <w:sz w:val="24"/>
        </w:rPr>
        <w:tab/>
        <w:t xml:space="preserve">V starejših časih so hodili k poroki vedno peš. Pozneje so se vozili s konji. Nevesta je šla v sprevodu  z družico, ženin pa z </w:t>
      </w:r>
      <w:r>
        <w:rPr>
          <w:i/>
          <w:iCs/>
          <w:sz w:val="24"/>
        </w:rPr>
        <w:t>drugom</w:t>
      </w:r>
      <w:r>
        <w:rPr>
          <w:rStyle w:val="FootnoteCharacters"/>
          <w:sz w:val="24"/>
        </w:rPr>
        <w:footnoteReference w:id="7"/>
      </w:r>
      <w:r>
        <w:rPr>
          <w:i/>
          <w:iCs/>
          <w:sz w:val="24"/>
        </w:rPr>
        <w:t xml:space="preserve"> </w:t>
      </w:r>
      <w:r>
        <w:rPr>
          <w:sz w:val="24"/>
        </w:rPr>
        <w:t xml:space="preserve">ali starešino, temu so rekli tudi </w:t>
      </w:r>
      <w:r>
        <w:rPr>
          <w:i/>
          <w:iCs/>
          <w:sz w:val="24"/>
        </w:rPr>
        <w:t>svat</w:t>
      </w:r>
      <w:r>
        <w:rPr>
          <w:sz w:val="24"/>
        </w:rPr>
        <w:t>. Svatice pa so bili vsi nevestini svatje, tudi moški. Vse svate pa je že na svojem domu nevesta obdarovala s šopki. Ženin je dobil velikega, podolgovatega, s klasjem. Na poti v cerkev je nevesta delila otrokom včasih kruh in tudi vino.- prav na poti z nevestinega doma v cerkev in nato na ženinov dom, so se držali številnih šeg, s katerimi so se hoteli zavarovati pred vplivi zlih duhov, sovraštva in urokov, in si tudi zagotovili srečo v novem zakonu. Preden je šla nevesta od doma, je vzela s seboj najstarejšo svečo v hiši, svečo, ki je šla iz roda v rod. Ves ta čas je morala skrbno paziti, da ne bi zamazala poročne obleke. Doma so ji dali tudi v žep živo srebro, da ji ne bi mogel nihče nič narediti in nihče škodovati. Nevesta je morala tudi paziti, da ni imela črnega denarja v žepu, ker bi sicer imela črne otroke. Morala je imeti le srebrn denar, da bi bili otroci beli.V cerkvi pred oltarjem je morala nevesta ženina vsaj malo zagrniti s predpasnikom, ker je s tem menila, da ji bo bolj pokoren, ženin pa ji je moral poklekniti na krilo, da bi mu bila žena pokorna.</w:t>
      </w:r>
    </w:p>
    <w:p w:rsidR="00D710B9" w:rsidRDefault="00CB5D4E">
      <w:pPr>
        <w:jc w:val="both"/>
        <w:rPr>
          <w:sz w:val="24"/>
        </w:rPr>
      </w:pPr>
      <w:r>
        <w:rPr>
          <w:sz w:val="24"/>
        </w:rPr>
        <w:tab/>
        <w:t>Po cerkvenem obredu poroke v cerkvi sta odšla ženin in nevesta skupaj s svati v župnišče, nato pa še v gostilno, kjer je vsakdo pil za svoj denar. Potem so svatje odšli na ženinov dom, ne poročno gostijo.</w:t>
      </w:r>
    </w:p>
    <w:p w:rsidR="00D710B9" w:rsidRDefault="00CB5D4E">
      <w:pPr>
        <w:jc w:val="both"/>
        <w:rPr>
          <w:sz w:val="24"/>
        </w:rPr>
      </w:pPr>
      <w:r>
        <w:rPr>
          <w:sz w:val="24"/>
        </w:rPr>
        <w:tab/>
        <w:t xml:space="preserve">Ne ženinovem domu je na hišnem pragu pričakala svate ženinova mati s krožnikom, na katerem sta bila dva kozarca. V enem je bilo vino, v drugem voda. Mati je vprašala nevesto </w:t>
      </w:r>
      <w:r>
        <w:rPr>
          <w:i/>
          <w:iCs/>
          <w:sz w:val="24"/>
        </w:rPr>
        <w:t>»Kaj si prinesla k hiši?«</w:t>
      </w:r>
      <w:r>
        <w:rPr>
          <w:sz w:val="24"/>
        </w:rPr>
        <w:t xml:space="preserve"> Nevesta ji je odgovorila: </w:t>
      </w:r>
      <w:r>
        <w:rPr>
          <w:i/>
          <w:iCs/>
          <w:sz w:val="24"/>
        </w:rPr>
        <w:t>»Mir in božji blagoslov.«</w:t>
      </w:r>
      <w:r>
        <w:rPr>
          <w:sz w:val="24"/>
        </w:rPr>
        <w:t xml:space="preserve"> Nato je rekla mati: </w:t>
      </w:r>
      <w:r>
        <w:rPr>
          <w:i/>
          <w:iCs/>
          <w:sz w:val="24"/>
        </w:rPr>
        <w:t>»Takega bova zdaj pili, takega pa, ko bova pleli.«</w:t>
      </w:r>
      <w:r>
        <w:rPr>
          <w:sz w:val="24"/>
        </w:rPr>
        <w:t xml:space="preserve"> Dala ji je kozarec vina. Nevesta ga ni spila, iz strahu, da ji ne bi mati kaj naredila, temveč je vrgla v kozarec srebrn denar. Godec ali pa starešin je zgrabil nevesto in jo nesel čez vse pragove v hišo. To pa zato, ker so verjeli v vražo, da nevesta ne sme stopiti sama čez prag, sicer ji je lahko mati kaj pripravila pod pragom, da bi prezgodaj umrla.</w:t>
      </w:r>
    </w:p>
    <w:p w:rsidR="00D710B9" w:rsidRDefault="00CB5D4E">
      <w:pPr>
        <w:jc w:val="both"/>
        <w:rPr>
          <w:sz w:val="24"/>
        </w:rPr>
      </w:pPr>
      <w:r>
        <w:rPr>
          <w:sz w:val="24"/>
        </w:rPr>
        <w:tab/>
        <w:t xml:space="preserve">Za mizo je bil strogo določen red, kako so morali svatje sedeti. Ženin in nevesta v sredini, na ženinovi strani starešina, na nevestini </w:t>
      </w:r>
      <w:r>
        <w:rPr>
          <w:i/>
          <w:iCs/>
          <w:sz w:val="24"/>
        </w:rPr>
        <w:t>korbarce</w:t>
      </w:r>
      <w:r>
        <w:rPr>
          <w:sz w:val="24"/>
        </w:rPr>
        <w:t xml:space="preserve">. Starešina je imel na svatbi posebno nalogo, saj je moral vse razrezati, meso in kruh. Vse so namreč celo prinesli na mizo. Tudi vsak svat je dobil na mizi srce iz testa, vanj pa zataknjeno rdečo zastavico. Tudi v vseh poticah, ki so jih nosili na mizo, so bili šopki suhega cvetja. Starešinov potico, ki je bila še posebno lepo okrašena, so lectirali med plačevanjem (lerma). Na krožnik, pokrit s prtom, so dajali denar, godec pa je medtem igral žalostne viže. Nevesta je ves čas glasno jokala. Denar so dali kuharicam in godcem. Medtem ko so se svatje v hiši gostili, so se zunaj najavili </w:t>
      </w:r>
      <w:r>
        <w:rPr>
          <w:b/>
          <w:bCs/>
          <w:i/>
          <w:iCs/>
          <w:sz w:val="24"/>
        </w:rPr>
        <w:t>vouglarji</w:t>
      </w:r>
      <w:r>
        <w:rPr>
          <w:sz w:val="24"/>
        </w:rPr>
        <w:t>. Navadno so se ustrelili pod oknom in zapeli  nevesti in ženinu na čast. Oba sta prišla pred hišo skupaj s starešino. Nevesta jim je točila vino, starešina pa je dal fantom velik suh šopek in potico. Fantje so zahtevali tolar in se pogajali. Če so se dobro pogodili, jih je ženin povabil v hišo. Navadno so se že prej domenili, koliko jim bo ženin dal in koliko časa bodo v hiši. Če pa se ne bi zmenili za tolar, pa bi fantje zelo nagajali. Večkrat se je zgodilo, da so razbili vozove in razrezali konjsko opremo. V hiši so fantom postregli za posebno mizo, dobili pa so potico, flancate in rešeto štrukeljcev.</w:t>
      </w:r>
    </w:p>
    <w:p w:rsidR="00D710B9" w:rsidRDefault="00CB5D4E">
      <w:pPr>
        <w:jc w:val="both"/>
        <w:rPr>
          <w:sz w:val="24"/>
        </w:rPr>
      </w:pPr>
      <w:r>
        <w:rPr>
          <w:sz w:val="24"/>
        </w:rPr>
        <w:tab/>
        <w:t>Na svatbi so vsi plesali le ženin in nevesta sta lahko prvič zaplesala šele po polnoči, ko so sneli ob posebnem obredu nevesti venec z glave in ga predali godcem, da so ga ti prodali svatom na dražbi (lictant). Kupit ga je moral ženin. Ta denar so potem dobili godci in kuharica. Potem se je šele razvilo pravo veselje. Nazdravili so ženinu in nevesti, pa tudi svatom.</w:t>
      </w:r>
    </w:p>
    <w:p w:rsidR="00D710B9" w:rsidRDefault="00CB5D4E">
      <w:pPr>
        <w:jc w:val="both"/>
        <w:rPr>
          <w:sz w:val="24"/>
        </w:rPr>
      </w:pPr>
      <w:r>
        <w:rPr>
          <w:sz w:val="24"/>
        </w:rPr>
        <w:tab/>
        <w:t>Ko je šla nevesta od hiše, je dobila v bali tudi svoj krivček in šop zobotrebcev. Ostro nabrušen krivček od očeta, zobotrebce od matere. Oboje so dali v roke starešini, ki jih je to izročil šele na njenem novem domu. To je bil tudi eden slovesnejših trenutkov na svetovanju. Nevesta je jokala, starešina pa je pel:</w:t>
      </w:r>
    </w:p>
    <w:p w:rsidR="00D710B9" w:rsidRDefault="00CB5D4E">
      <w:pPr>
        <w:jc w:val="center"/>
        <w:rPr>
          <w:sz w:val="24"/>
        </w:rPr>
      </w:pPr>
      <w:r>
        <w:rPr>
          <w:sz w:val="24"/>
        </w:rPr>
        <w:t>Nevesta, nevesta,</w:t>
      </w:r>
    </w:p>
    <w:p w:rsidR="00D710B9" w:rsidRDefault="00CB5D4E">
      <w:pPr>
        <w:jc w:val="center"/>
        <w:rPr>
          <w:sz w:val="24"/>
        </w:rPr>
      </w:pPr>
      <w:r>
        <w:rPr>
          <w:sz w:val="24"/>
        </w:rPr>
        <w:t>le pomni ta dan, ko krivec te spremlja,</w:t>
      </w:r>
    </w:p>
    <w:p w:rsidR="00D710B9" w:rsidRDefault="00CB5D4E">
      <w:pPr>
        <w:jc w:val="center"/>
        <w:rPr>
          <w:sz w:val="24"/>
        </w:rPr>
      </w:pPr>
      <w:r>
        <w:rPr>
          <w:sz w:val="24"/>
        </w:rPr>
        <w:t>koder nosi te zemlja,</w:t>
      </w:r>
    </w:p>
    <w:p w:rsidR="00D710B9" w:rsidRDefault="00CB5D4E">
      <w:pPr>
        <w:jc w:val="center"/>
        <w:rPr>
          <w:sz w:val="24"/>
        </w:rPr>
      </w:pPr>
      <w:r>
        <w:rPr>
          <w:sz w:val="24"/>
        </w:rPr>
        <w:t>nikar oj, nikar,</w:t>
      </w:r>
    </w:p>
    <w:p w:rsidR="00D710B9" w:rsidRDefault="00CB5D4E">
      <w:pPr>
        <w:jc w:val="center"/>
        <w:rPr>
          <w:sz w:val="24"/>
        </w:rPr>
      </w:pPr>
      <w:r>
        <w:rPr>
          <w:sz w:val="24"/>
        </w:rPr>
        <w:t>se krivca ne bran'.</w:t>
      </w:r>
    </w:p>
    <w:p w:rsidR="00D710B9" w:rsidRDefault="00CB5D4E">
      <w:pPr>
        <w:jc w:val="center"/>
        <w:rPr>
          <w:sz w:val="24"/>
        </w:rPr>
      </w:pPr>
      <w:r>
        <w:rPr>
          <w:sz w:val="24"/>
        </w:rPr>
        <w:t>Boš butarce vezala,</w:t>
      </w:r>
    </w:p>
    <w:p w:rsidR="00D710B9" w:rsidRDefault="00CB5D4E">
      <w:pPr>
        <w:jc w:val="center"/>
        <w:rPr>
          <w:sz w:val="24"/>
        </w:rPr>
      </w:pPr>
      <w:r>
        <w:rPr>
          <w:sz w:val="24"/>
        </w:rPr>
        <w:t>z rezinami kurila,</w:t>
      </w:r>
    </w:p>
    <w:p w:rsidR="00D710B9" w:rsidRDefault="00CB5D4E">
      <w:pPr>
        <w:jc w:val="center"/>
        <w:rPr>
          <w:sz w:val="24"/>
        </w:rPr>
      </w:pPr>
      <w:r>
        <w:rPr>
          <w:sz w:val="24"/>
        </w:rPr>
        <w:t>rajniše štela,</w:t>
      </w:r>
    </w:p>
    <w:p w:rsidR="00D710B9" w:rsidRDefault="00CB5D4E">
      <w:pPr>
        <w:jc w:val="center"/>
        <w:rPr>
          <w:sz w:val="24"/>
        </w:rPr>
      </w:pPr>
      <w:r>
        <w:rPr>
          <w:sz w:val="24"/>
        </w:rPr>
        <w:t>možička z ljubeznijo grela.</w:t>
      </w:r>
    </w:p>
    <w:p w:rsidR="00D710B9" w:rsidRDefault="00D710B9">
      <w:pPr>
        <w:rPr>
          <w:sz w:val="24"/>
        </w:rPr>
      </w:pPr>
    </w:p>
    <w:p w:rsidR="00D710B9" w:rsidRDefault="00CB5D4E">
      <w:pPr>
        <w:pStyle w:val="BodyTextIndent2"/>
      </w:pPr>
      <w:r>
        <w:t>Na poroki, kjer je bilo zbrano veliko ljudi, je bila priložnost tudi za razne ljudske igre. Da pa je čas hitreje minil, so si zastavljali tudi uganke (Zmerom gre pa nikamor ne pride – ura). Takih in podobnih ugank so imeli na zalogi za dolge ure smeha. Proti jutru so se svatje začeli razhajati. Nevesta je dala godcem krono v kozarec kot plačilo za ves njihov trud. Večkrat so svatbo nadaljevali še na nevestinem domu in končali pri ženinu, bilo pa je tudi obratno.</w:t>
      </w:r>
    </w:p>
    <w:p w:rsidR="00D710B9" w:rsidRDefault="00D710B9">
      <w:pPr>
        <w:pStyle w:val="BodyTextIndent2"/>
        <w:ind w:firstLine="0"/>
      </w:pPr>
    </w:p>
    <w:p w:rsidR="00D710B9" w:rsidRDefault="00CB5D4E">
      <w:pPr>
        <w:pStyle w:val="BodyTextIndent2"/>
        <w:ind w:firstLine="0"/>
      </w:pPr>
      <w:r>
        <w:rPr>
          <w:b/>
          <w:bCs/>
          <w:sz w:val="28"/>
        </w:rPr>
        <w:t>8. POROČNI OBIČAJI NA MEDVEDJEM BRDU</w:t>
      </w:r>
    </w:p>
    <w:p w:rsidR="00D710B9" w:rsidRDefault="00D710B9">
      <w:pPr>
        <w:pStyle w:val="BodyTextIndent2"/>
      </w:pPr>
    </w:p>
    <w:p w:rsidR="00D710B9" w:rsidRDefault="00CB5D4E">
      <w:pPr>
        <w:pStyle w:val="BodyTextIndent2"/>
      </w:pPr>
      <w:r>
        <w:t>Vsak del Slovenije ima svoje poročne običaje in tudi Medvedje Brdo ni izjema. Nima tako izrazitih običajev kot kakšen večji in bolj znani predel Slovenije, vendar običaj je običaj.</w:t>
      </w:r>
    </w:p>
    <w:p w:rsidR="00D710B9" w:rsidRDefault="00CB5D4E">
      <w:pPr>
        <w:pStyle w:val="BodyTextIndent2"/>
      </w:pPr>
      <w:r>
        <w:t xml:space="preserve">Vse skupaj se je začelo v četrtek (dva dni pred poroko), ko so vaški fantje postavljal mlaje za novoporočenca, dekleta pa so med tem pletla </w:t>
      </w:r>
      <w:r>
        <w:rPr>
          <w:i/>
          <w:iCs/>
        </w:rPr>
        <w:t>kranclje</w:t>
      </w:r>
      <w:r>
        <w:t xml:space="preserve"> (vence). Mlaji so visoki od 15 do 20m. Ponoči sekajo, ponavadi sta to jelka ali smreka, ponoči v tujem gozdu. In pa s sekiro, saj bi jih z motorno žago lahko slišali. Posekajo toliko dreves dokler ne najdejo pravih.</w:t>
      </w:r>
    </w:p>
    <w:p w:rsidR="00D710B9" w:rsidRDefault="00CB5D4E">
      <w:pPr>
        <w:pStyle w:val="BodyTextIndent2"/>
      </w:pPr>
      <w:r>
        <w:t>Fantje iz nevestine vasi tudi nagajajo ženinu, saj jim bo odpeljal dekle. Recimo avto položijo na podstavke, dajo samokolnico na streho hiše. Ponavadi pazijo, da se ne naredi škoda, lahko pa so vaščani toliko predrzni, da prestopijo mejo.</w:t>
      </w:r>
    </w:p>
    <w:p w:rsidR="00D710B9" w:rsidRDefault="00CB5D4E">
      <w:pPr>
        <w:pStyle w:val="BodyTextIndent2"/>
      </w:pPr>
      <w:r>
        <w:t xml:space="preserve">Dan pred poroko, podpišejo kupoprodajno pogodbo. To je pogodba, ki jo podpiše ženin ko se strinja s ceno za »odplačilo« neveste. Vse te prav posebne pogodbe so na pisane v knjigi. Prva taka knjiga je bila natisnjena že leta 1913. In že vse od takrat se odvija ta običaj. Ko so fantje postavili šrango in so imeli svojo pijačo, tako kot ženinovi svatje, vendar fantje niso smeli piti od svatov, saj bi drugače lahko šla nevesta in ženin brez plačila čez oviro. Denar, ki ga dobijo, nekaj ga zapijejo, ostalo pa porabijo za darilo. </w:t>
      </w:r>
    </w:p>
    <w:p w:rsidR="00D710B9" w:rsidRDefault="00CB5D4E">
      <w:pPr>
        <w:pStyle w:val="BodyTextIndent2"/>
      </w:pPr>
      <w:r>
        <w:t>Na poroki pa imata ženin in nevesta svoj prvi ples šele opolnoči. Takrat jih svatje zvežejo skupaj, da se le s težavo rešita.</w:t>
      </w:r>
    </w:p>
    <w:p w:rsidR="00D710B9" w:rsidRDefault="00CB5D4E">
      <w:pPr>
        <w:pStyle w:val="BodyTextIndent2"/>
        <w:rPr>
          <w:b/>
          <w:bCs/>
          <w:sz w:val="28"/>
        </w:rPr>
      </w:pPr>
      <w:r>
        <w:t xml:space="preserve">Ob konci leta priredijo tako imenovani bal, kamor so povabljeni vsi novoporočenci v preteklem letu, da skupaj praznujejo.  </w:t>
      </w:r>
      <w:r>
        <w:rPr>
          <w:b/>
          <w:bCs/>
          <w:sz w:val="28"/>
        </w:rPr>
        <w:t xml:space="preserve"> </w:t>
      </w:r>
    </w:p>
    <w:p w:rsidR="00D710B9" w:rsidRDefault="00D710B9">
      <w:pPr>
        <w:pStyle w:val="BodyTextIndent2"/>
        <w:ind w:firstLine="0"/>
        <w:rPr>
          <w:b/>
          <w:bCs/>
          <w:sz w:val="28"/>
        </w:rPr>
      </w:pPr>
    </w:p>
    <w:p w:rsidR="00D710B9" w:rsidRDefault="00D710B9">
      <w:pPr>
        <w:pStyle w:val="BodyTextIndent2"/>
        <w:ind w:firstLine="0"/>
        <w:rPr>
          <w:b/>
          <w:bCs/>
          <w:sz w:val="28"/>
        </w:rPr>
      </w:pPr>
    </w:p>
    <w:p w:rsidR="00D710B9" w:rsidRDefault="00CB5D4E">
      <w:pPr>
        <w:pStyle w:val="BodyTextIndent2"/>
        <w:ind w:firstLine="0"/>
      </w:pPr>
      <w:r>
        <w:rPr>
          <w:b/>
          <w:bCs/>
          <w:sz w:val="28"/>
        </w:rPr>
        <w:t>9. KAJ PA DANES?</w:t>
      </w:r>
    </w:p>
    <w:p w:rsidR="00D710B9" w:rsidRDefault="00D710B9">
      <w:pPr>
        <w:pStyle w:val="BodyTextIndent2"/>
        <w:ind w:firstLine="0"/>
      </w:pPr>
    </w:p>
    <w:p w:rsidR="00D710B9" w:rsidRDefault="00CB5D4E">
      <w:pPr>
        <w:pStyle w:val="BodyTextIndent2"/>
        <w:ind w:firstLine="0"/>
      </w:pPr>
      <w:r>
        <w:tab/>
        <w:t>Danes večina ljudi sploh ne pozna poročnih običajev, tudi pri poroki niso več v ospredju. Posebno v večjih mestih. Saj tu niso poznali kmečkih običajev, tako, da bi težko govorili, ali so kmečki običaji ostali ali ne. Tudi ostali običaji so se pomešali med seboj, tistih pravih kmečkih porok je malo, so pa zato toliko bolj v središču pozornosti. Danes so bolj popularne nenavadne in včasih že prav strašljive poroke. Kot je poroka v gondoli in podobno. Tudi »pobegi« v tople kraje niso nič nenavadnega. Veliko se je spremenilo, veliko se je izgubilo in spremenilo. Vendar poroka je ostala poroka.</w:t>
      </w:r>
    </w:p>
    <w:p w:rsidR="00D710B9" w:rsidRDefault="00CB5D4E">
      <w:pPr>
        <w:pStyle w:val="BodyTextIndent2"/>
        <w:ind w:firstLine="0"/>
      </w:pPr>
      <w:r>
        <w:tab/>
      </w:r>
    </w:p>
    <w:sectPr w:rsidR="00D710B9">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F57" w:rsidRDefault="00091F57">
      <w:r>
        <w:separator/>
      </w:r>
    </w:p>
  </w:endnote>
  <w:endnote w:type="continuationSeparator" w:id="0">
    <w:p w:rsidR="00091F57" w:rsidRDefault="0009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Calligraphic">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83" w:rsidRDefault="00C4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83" w:rsidRDefault="00C45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D71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D710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9A5545">
    <w:pPr>
      <w:pStyle w:val="Footer"/>
      <w:ind w:right="360"/>
    </w:pPr>
    <w:r>
      <w:pict>
        <v:shapetype id="_x0000_t202" coordsize="21600,21600" o:spt="202" path="m,l,21600r21600,l21600,xe">
          <v:stroke joinstyle="miter"/>
          <v:path gradientshapeok="t" o:connecttype="rect"/>
        </v:shapetype>
        <v:shape id="_x0000_s2049" type="#_x0000_t202" style="position:absolute;margin-left:531.1pt;margin-top:.05pt;width:10pt;height:11.5pt;z-index:251657728;mso-wrap-distance-left:0;mso-wrap-distance-right:0;mso-position-horizontal:absolute;mso-position-horizontal-relative:page;mso-position-vertical:absolute;mso-position-vertical-relative:text" stroked="f">
          <v:fill opacity="0" color2="black"/>
          <v:textbox inset="0,0,0,0">
            <w:txbxContent>
              <w:p w:rsidR="00D710B9" w:rsidRDefault="00CB5D4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txbxContent>
          </v:textbox>
          <w10:wrap type="square" side="largest"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D710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F57" w:rsidRDefault="00091F57">
      <w:r>
        <w:separator/>
      </w:r>
    </w:p>
  </w:footnote>
  <w:footnote w:type="continuationSeparator" w:id="0">
    <w:p w:rsidR="00091F57" w:rsidRDefault="00091F57">
      <w:r>
        <w:continuationSeparator/>
      </w:r>
    </w:p>
  </w:footnote>
  <w:footnote w:id="1">
    <w:p w:rsidR="00D710B9" w:rsidRDefault="00CB5D4E">
      <w:pPr>
        <w:pStyle w:val="FootnoteText"/>
      </w:pPr>
      <w:r>
        <w:rPr>
          <w:rStyle w:val="FootnoteCharacters"/>
        </w:rPr>
        <w:footnoteRef/>
      </w:r>
      <w:r>
        <w:tab/>
        <w:t xml:space="preserve"> Pobarvano, poslikano jajce, pripravljeno za veliko noč; pirh </w:t>
      </w:r>
    </w:p>
  </w:footnote>
  <w:footnote w:id="2">
    <w:p w:rsidR="00D710B9" w:rsidRDefault="00CB5D4E">
      <w:pPr>
        <w:pStyle w:val="FootnoteText"/>
      </w:pPr>
      <w:r>
        <w:rPr>
          <w:rStyle w:val="FootnoteCharacters"/>
        </w:rPr>
        <w:footnoteRef/>
      </w:r>
      <w:r>
        <w:tab/>
        <w:t xml:space="preserve"> okrasiti, olepšati</w:t>
      </w:r>
    </w:p>
  </w:footnote>
  <w:footnote w:id="3">
    <w:p w:rsidR="00D710B9" w:rsidRDefault="00CB5D4E">
      <w:pPr>
        <w:pStyle w:val="FootnoteText"/>
      </w:pPr>
      <w:r>
        <w:rPr>
          <w:rStyle w:val="FootnoteCharacters"/>
        </w:rPr>
        <w:footnoteRef/>
      </w:r>
      <w:r>
        <w:tab/>
        <w:t xml:space="preserve">  znesek, ki se plača naprej kot dokaz, da je pogodba sklenjena</w:t>
      </w:r>
    </w:p>
  </w:footnote>
  <w:footnote w:id="4">
    <w:p w:rsidR="00D710B9" w:rsidRDefault="00CB5D4E">
      <w:pPr>
        <w:pStyle w:val="FootnoteText"/>
      </w:pPr>
      <w:r>
        <w:rPr>
          <w:rStyle w:val="FootnoteCharacters"/>
        </w:rPr>
        <w:footnoteRef/>
      </w:r>
      <w:r>
        <w:tab/>
        <w:t xml:space="preserve"> pojedina, pitje po sklenjeni kupčiji</w:t>
      </w:r>
    </w:p>
  </w:footnote>
  <w:footnote w:id="5">
    <w:p w:rsidR="00D710B9" w:rsidRDefault="00CB5D4E">
      <w:pPr>
        <w:pStyle w:val="FootnoteText"/>
      </w:pPr>
      <w:r>
        <w:rPr>
          <w:rStyle w:val="FootnoteCharacters"/>
        </w:rPr>
        <w:footnoteRef/>
      </w:r>
      <w:r>
        <w:tab/>
        <w:t xml:space="preserve"> obredni kruh, pečen za božične praznike</w:t>
      </w:r>
    </w:p>
  </w:footnote>
  <w:footnote w:id="6">
    <w:p w:rsidR="00D710B9" w:rsidRDefault="00CB5D4E">
      <w:pPr>
        <w:pStyle w:val="FootnoteText"/>
      </w:pPr>
      <w:r>
        <w:rPr>
          <w:rStyle w:val="FootnoteCharacters"/>
        </w:rPr>
        <w:footnoteRef/>
      </w:r>
      <w:r>
        <w:tab/>
        <w:t xml:space="preserve"> dvolitrska steklenica</w:t>
      </w:r>
    </w:p>
  </w:footnote>
  <w:footnote w:id="7">
    <w:p w:rsidR="00D710B9" w:rsidRDefault="00CB5D4E">
      <w:pPr>
        <w:pStyle w:val="FootnoteText"/>
      </w:pPr>
      <w:r>
        <w:rPr>
          <w:rStyle w:val="FootnoteCharacters"/>
        </w:rPr>
        <w:footnoteRef/>
      </w:r>
      <w:r>
        <w:tab/>
        <w:t xml:space="preserve"> spremljevalec pri poroki ali tudi organizator poroke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83" w:rsidRDefault="00C45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83" w:rsidRDefault="00C45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D710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D710B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CB5D4E">
    <w:pPr>
      <w:pStyle w:val="Header"/>
    </w:pPr>
    <w:r>
      <w:t>Poročni običaji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B9" w:rsidRDefault="00D710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D4E"/>
    <w:rsid w:val="00091F57"/>
    <w:rsid w:val="001E64AB"/>
    <w:rsid w:val="009A5545"/>
    <w:rsid w:val="00C45183"/>
    <w:rsid w:val="00CB5D4E"/>
    <w:rsid w:val="00D710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qFormat/>
    <w:pPr>
      <w:keepNext/>
      <w:numPr>
        <w:ilvl w:val="1"/>
        <w:numId w:val="1"/>
      </w:numPr>
      <w:jc w:val="center"/>
      <w:outlineLvl w:val="1"/>
    </w:pPr>
    <w:rPr>
      <w:b/>
      <w:bCs/>
      <w:sz w:val="28"/>
    </w:rPr>
  </w:style>
  <w:style w:type="paragraph" w:styleId="Heading3">
    <w:name w:val="heading 3"/>
    <w:basedOn w:val="Normal"/>
    <w:next w:val="Normal"/>
    <w:qFormat/>
    <w:pPr>
      <w:keepNext/>
      <w:numPr>
        <w:ilvl w:val="2"/>
        <w:numId w:val="1"/>
      </w:numPr>
      <w:spacing w:line="360" w:lineRule="auto"/>
      <w:ind w:left="706" w:firstLine="0"/>
      <w:jc w:val="center"/>
      <w:outlineLvl w:val="2"/>
    </w:pPr>
    <w:rPr>
      <w:sz w:val="24"/>
    </w:rPr>
  </w:style>
  <w:style w:type="paragraph" w:styleId="Heading4">
    <w:name w:val="heading 4"/>
    <w:basedOn w:val="Normal"/>
    <w:next w:val="Normal"/>
    <w:qFormat/>
    <w:pPr>
      <w:keepNext/>
      <w:numPr>
        <w:ilvl w:val="3"/>
        <w:numId w:val="1"/>
      </w:numPr>
      <w:ind w:left="0" w:firstLine="706"/>
      <w:jc w:val="center"/>
      <w:outlineLvl w:val="3"/>
    </w:pPr>
    <w:rPr>
      <w:rFonts w:ascii="ZurichCalligraphic" w:hAnsi="ZurichCalligraphic" w:cs="ZurichCalligraphic"/>
      <w:sz w:val="28"/>
    </w:rPr>
  </w:style>
  <w:style w:type="paragraph" w:styleId="Heading5">
    <w:name w:val="heading 5"/>
    <w:basedOn w:val="Normal"/>
    <w:next w:val="Normal"/>
    <w:qFormat/>
    <w:pPr>
      <w:keepNext/>
      <w:numPr>
        <w:ilvl w:val="4"/>
        <w:numId w:val="1"/>
      </w:numPr>
      <w:ind w:left="0" w:firstLine="708"/>
      <w:jc w:val="center"/>
      <w:outlineLvl w:val="4"/>
    </w:pPr>
    <w:rPr>
      <w:sz w:val="24"/>
    </w:rPr>
  </w:style>
  <w:style w:type="paragraph" w:styleId="Heading6">
    <w:name w:val="heading 6"/>
    <w:basedOn w:val="Normal"/>
    <w:next w:val="Normal"/>
    <w:qFormat/>
    <w:pPr>
      <w:keepNext/>
      <w:numPr>
        <w:ilvl w:val="5"/>
        <w:numId w:val="1"/>
      </w:numPr>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jc w:val="center"/>
    </w:pPr>
    <w:rPr>
      <w:b/>
      <w:bCs/>
      <w:sz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rPr>
      <w:sz w:val="24"/>
    </w:rPr>
  </w:style>
  <w:style w:type="paragraph" w:styleId="BodyTextIndent">
    <w:name w:val="Body Text Indent"/>
    <w:basedOn w:val="Normal"/>
    <w:pPr>
      <w:ind w:firstLine="706"/>
      <w:jc w:val="both"/>
    </w:pPr>
    <w:rPr>
      <w:sz w:val="24"/>
    </w:rPr>
  </w:style>
  <w:style w:type="paragraph" w:styleId="BodyTextIndent2">
    <w:name w:val="Body Text Indent 2"/>
    <w:basedOn w:val="Normal"/>
    <w:pPr>
      <w:ind w:firstLine="708"/>
      <w:jc w:val="both"/>
    </w:pPr>
    <w:rPr>
      <w:sz w:val="24"/>
    </w:rPr>
  </w:style>
  <w:style w:type="paragraph" w:styleId="FootnoteText">
    <w:name w:val="footnote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firstLine="708"/>
    </w:pPr>
    <w:rPr>
      <w:sz w:val="24"/>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4788</Words>
  <Characters>27295</Characters>
  <Application>Microsoft Office Word</Application>
  <DocSecurity>0</DocSecurity>
  <Lines>227</Lines>
  <Paragraphs>64</Paragraphs>
  <ScaleCrop>false</ScaleCrop>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