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84" w:rsidRDefault="00C10984" w:rsidP="007956DC">
      <w:bookmarkStart w:id="0" w:name="_GoBack"/>
      <w:bookmarkEnd w:id="0"/>
    </w:p>
    <w:p w:rsidR="00C10984" w:rsidRDefault="00271618" w:rsidP="007956DC">
      <w:pPr>
        <w:jc w:val="cente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0" o:spid="_x0000_i1025" type="#_x0000_t75" alt="cerkev.jpg" style="width:307pt;height:149.45pt;visibility:visible">
            <v:imagedata r:id="rId8" o:title="cerkev"/>
          </v:shape>
        </w:pict>
      </w:r>
    </w:p>
    <w:p w:rsidR="00C10984" w:rsidRPr="007956DC" w:rsidRDefault="007956DC" w:rsidP="007956DC">
      <w:pPr>
        <w:spacing w:line="360" w:lineRule="auto"/>
        <w:jc w:val="center"/>
        <w:rPr>
          <w:sz w:val="24"/>
          <w:szCs w:val="24"/>
        </w:rPr>
      </w:pPr>
      <w:r w:rsidRPr="007956DC">
        <w:rPr>
          <w:sz w:val="24"/>
          <w:szCs w:val="24"/>
        </w:rPr>
        <w:t>Stolna župnija Svetega Nikolaja, Murska Sobota</w:t>
      </w:r>
    </w:p>
    <w:p w:rsidR="007956DC" w:rsidRPr="007956DC" w:rsidRDefault="007956DC" w:rsidP="007956DC">
      <w:pPr>
        <w:spacing w:line="360" w:lineRule="auto"/>
        <w:jc w:val="center"/>
        <w:rPr>
          <w:sz w:val="24"/>
          <w:szCs w:val="24"/>
        </w:rPr>
      </w:pPr>
      <w:r w:rsidRPr="007956DC">
        <w:rPr>
          <w:sz w:val="24"/>
          <w:szCs w:val="24"/>
        </w:rPr>
        <w:t>Gregorčičeva 2, Murska Sobota</w:t>
      </w:r>
    </w:p>
    <w:p w:rsidR="007956DC" w:rsidRDefault="007956DC" w:rsidP="00C10984">
      <w:pPr>
        <w:jc w:val="center"/>
      </w:pPr>
    </w:p>
    <w:p w:rsidR="007956DC" w:rsidRDefault="007956DC" w:rsidP="00C10984">
      <w:pPr>
        <w:jc w:val="center"/>
      </w:pPr>
    </w:p>
    <w:p w:rsidR="007956DC" w:rsidRDefault="007956DC" w:rsidP="00C10984">
      <w:pPr>
        <w:jc w:val="center"/>
      </w:pPr>
    </w:p>
    <w:p w:rsidR="007956DC" w:rsidRDefault="007956DC" w:rsidP="00C10984">
      <w:pPr>
        <w:jc w:val="center"/>
      </w:pPr>
    </w:p>
    <w:p w:rsidR="00C10984" w:rsidRPr="007956DC" w:rsidRDefault="007956DC" w:rsidP="00C10984">
      <w:pPr>
        <w:spacing w:line="360" w:lineRule="auto"/>
        <w:jc w:val="center"/>
        <w:rPr>
          <w:sz w:val="32"/>
          <w:szCs w:val="32"/>
        </w:rPr>
      </w:pPr>
      <w:r>
        <w:rPr>
          <w:sz w:val="32"/>
          <w:szCs w:val="32"/>
        </w:rPr>
        <w:t>SEMINARSKA NALOGA</w:t>
      </w:r>
    </w:p>
    <w:p w:rsidR="00C10984" w:rsidRDefault="00C10984" w:rsidP="00C10984">
      <w:pPr>
        <w:spacing w:line="360" w:lineRule="auto"/>
        <w:jc w:val="center"/>
        <w:rPr>
          <w:b/>
          <w:sz w:val="72"/>
          <w:szCs w:val="72"/>
        </w:rPr>
      </w:pPr>
      <w:r w:rsidRPr="007956DC">
        <w:rPr>
          <w:b/>
          <w:sz w:val="72"/>
          <w:szCs w:val="72"/>
        </w:rPr>
        <w:t>7 SVETIH ZAKRAMENTOV</w:t>
      </w:r>
    </w:p>
    <w:p w:rsidR="007956DC" w:rsidRDefault="007956DC" w:rsidP="007956DC">
      <w:pPr>
        <w:spacing w:line="360" w:lineRule="auto"/>
        <w:rPr>
          <w:sz w:val="24"/>
          <w:szCs w:val="24"/>
        </w:rPr>
      </w:pPr>
    </w:p>
    <w:p w:rsidR="007956DC" w:rsidRDefault="007956DC" w:rsidP="00C10984">
      <w:pPr>
        <w:spacing w:line="360" w:lineRule="auto"/>
        <w:jc w:val="center"/>
        <w:rPr>
          <w:sz w:val="24"/>
          <w:szCs w:val="24"/>
        </w:rPr>
      </w:pPr>
    </w:p>
    <w:p w:rsidR="007956DC" w:rsidRDefault="007956DC" w:rsidP="00C10984">
      <w:pPr>
        <w:spacing w:line="360" w:lineRule="auto"/>
        <w:jc w:val="center"/>
        <w:rPr>
          <w:sz w:val="24"/>
          <w:szCs w:val="24"/>
        </w:rPr>
      </w:pPr>
    </w:p>
    <w:p w:rsidR="007956DC" w:rsidRPr="007956DC" w:rsidRDefault="007956DC" w:rsidP="00C10984">
      <w:pPr>
        <w:spacing w:line="360" w:lineRule="auto"/>
        <w:jc w:val="center"/>
        <w:rPr>
          <w:sz w:val="24"/>
          <w:szCs w:val="24"/>
        </w:rPr>
      </w:pPr>
    </w:p>
    <w:p w:rsidR="007956DC" w:rsidRDefault="007956DC" w:rsidP="007956DC">
      <w:pPr>
        <w:jc w:val="center"/>
        <w:rPr>
          <w:sz w:val="24"/>
          <w:szCs w:val="24"/>
        </w:rPr>
      </w:pPr>
      <w:r>
        <w:rPr>
          <w:sz w:val="24"/>
          <w:szCs w:val="24"/>
        </w:rPr>
        <w:t xml:space="preserve"> </w:t>
      </w:r>
    </w:p>
    <w:p w:rsidR="007956DC" w:rsidRDefault="00800AED" w:rsidP="007956DC">
      <w:pPr>
        <w:rPr>
          <w:sz w:val="24"/>
          <w:szCs w:val="24"/>
        </w:rPr>
      </w:pPr>
      <w:r>
        <w:rPr>
          <w:sz w:val="24"/>
          <w:szCs w:val="24"/>
        </w:rPr>
        <w:t xml:space="preserve"> </w:t>
      </w:r>
    </w:p>
    <w:p w:rsidR="007956DC" w:rsidRDefault="007956DC" w:rsidP="007956DC">
      <w:pPr>
        <w:rPr>
          <w:sz w:val="24"/>
          <w:szCs w:val="24"/>
        </w:rPr>
      </w:pPr>
    </w:p>
    <w:p w:rsidR="007956DC" w:rsidRDefault="00A57F48" w:rsidP="007956DC">
      <w:pPr>
        <w:jc w:val="center"/>
        <w:rPr>
          <w:sz w:val="24"/>
          <w:szCs w:val="24"/>
        </w:rPr>
      </w:pPr>
      <w:r>
        <w:rPr>
          <w:sz w:val="24"/>
          <w:szCs w:val="24"/>
        </w:rPr>
        <w:t>Murska Sobota, 23</w:t>
      </w:r>
      <w:r w:rsidR="007956DC">
        <w:rPr>
          <w:sz w:val="24"/>
          <w:szCs w:val="24"/>
        </w:rPr>
        <w:t>.9.2012</w:t>
      </w:r>
    </w:p>
    <w:p w:rsidR="007956DC" w:rsidRPr="007956DC" w:rsidRDefault="007956DC" w:rsidP="007956DC">
      <w:pPr>
        <w:pStyle w:val="Heading1"/>
        <w:spacing w:line="360" w:lineRule="auto"/>
        <w:jc w:val="both"/>
        <w:rPr>
          <w:color w:val="auto"/>
          <w:sz w:val="32"/>
          <w:szCs w:val="32"/>
        </w:rPr>
      </w:pPr>
      <w:bookmarkStart w:id="1" w:name="_Toc336177913"/>
      <w:bookmarkStart w:id="2" w:name="_Toc336720997"/>
      <w:r w:rsidRPr="007956DC">
        <w:rPr>
          <w:color w:val="auto"/>
          <w:sz w:val="32"/>
          <w:szCs w:val="32"/>
        </w:rPr>
        <w:lastRenderedPageBreak/>
        <w:t>KAZALO</w:t>
      </w:r>
      <w:bookmarkEnd w:id="1"/>
      <w:bookmarkEnd w:id="2"/>
    </w:p>
    <w:p w:rsidR="00A57F48" w:rsidRDefault="00BC77C3">
      <w:pPr>
        <w:pStyle w:val="TOC1"/>
        <w:rPr>
          <w:rFonts w:eastAsia="Times New Roman"/>
          <w:sz w:val="22"/>
          <w:szCs w:val="22"/>
          <w:lang w:eastAsia="sl-SI"/>
        </w:rPr>
      </w:pPr>
      <w:r>
        <w:fldChar w:fldCharType="begin"/>
      </w:r>
      <w:r>
        <w:instrText xml:space="preserve"> TOC \o "1-3" \h \z \u </w:instrText>
      </w:r>
      <w:r>
        <w:fldChar w:fldCharType="separate"/>
      </w:r>
    </w:p>
    <w:p w:rsidR="00A57F48" w:rsidRPr="00A57F48" w:rsidRDefault="00271618">
      <w:pPr>
        <w:pStyle w:val="TOC1"/>
        <w:rPr>
          <w:rFonts w:eastAsia="Times New Roman"/>
          <w:b/>
          <w:sz w:val="22"/>
          <w:szCs w:val="22"/>
          <w:lang w:eastAsia="sl-SI"/>
        </w:rPr>
      </w:pPr>
      <w:hyperlink w:anchor="_Toc336720998" w:history="1">
        <w:r w:rsidR="00A57F48" w:rsidRPr="00A57F48">
          <w:rPr>
            <w:rStyle w:val="Hyperlink"/>
            <w:b/>
          </w:rPr>
          <w:t>1.</w:t>
        </w:r>
        <w:r w:rsidR="00A57F48" w:rsidRPr="00A57F48">
          <w:rPr>
            <w:rFonts w:eastAsia="Times New Roman"/>
            <w:b/>
            <w:sz w:val="22"/>
            <w:szCs w:val="22"/>
            <w:lang w:eastAsia="sl-SI"/>
          </w:rPr>
          <w:tab/>
        </w:r>
        <w:r w:rsidR="00A57F48" w:rsidRPr="00A57F48">
          <w:rPr>
            <w:rStyle w:val="Hyperlink"/>
            <w:b/>
          </w:rPr>
          <w:t>UVOD</w:t>
        </w:r>
        <w:r w:rsidR="00A57F48" w:rsidRPr="00A57F48">
          <w:rPr>
            <w:b/>
            <w:webHidden/>
          </w:rPr>
          <w:tab/>
        </w:r>
        <w:r w:rsidR="00A57F48" w:rsidRPr="00A57F48">
          <w:rPr>
            <w:b/>
            <w:webHidden/>
          </w:rPr>
          <w:fldChar w:fldCharType="begin"/>
        </w:r>
        <w:r w:rsidR="00A57F48" w:rsidRPr="00A57F48">
          <w:rPr>
            <w:b/>
            <w:webHidden/>
          </w:rPr>
          <w:instrText xml:space="preserve"> PAGEREF _Toc336720998 \h </w:instrText>
        </w:r>
        <w:r w:rsidR="00A57F48" w:rsidRPr="00A57F48">
          <w:rPr>
            <w:b/>
            <w:webHidden/>
          </w:rPr>
        </w:r>
        <w:r w:rsidR="00A57F48" w:rsidRPr="00A57F48">
          <w:rPr>
            <w:b/>
            <w:webHidden/>
          </w:rPr>
          <w:fldChar w:fldCharType="separate"/>
        </w:r>
        <w:r w:rsidR="00A57F48" w:rsidRPr="00A57F48">
          <w:rPr>
            <w:b/>
            <w:webHidden/>
          </w:rPr>
          <w:t>3</w:t>
        </w:r>
        <w:r w:rsidR="00A57F48" w:rsidRPr="00A57F48">
          <w:rPr>
            <w:b/>
            <w:webHidden/>
          </w:rPr>
          <w:fldChar w:fldCharType="end"/>
        </w:r>
      </w:hyperlink>
    </w:p>
    <w:p w:rsidR="00A57F48" w:rsidRPr="00A57F48" w:rsidRDefault="00271618">
      <w:pPr>
        <w:pStyle w:val="TOC1"/>
        <w:rPr>
          <w:rFonts w:eastAsia="Times New Roman"/>
          <w:b/>
          <w:sz w:val="22"/>
          <w:szCs w:val="22"/>
          <w:lang w:eastAsia="sl-SI"/>
        </w:rPr>
      </w:pPr>
      <w:hyperlink w:anchor="_Toc336720999" w:history="1">
        <w:r w:rsidR="00A57F48" w:rsidRPr="00A57F48">
          <w:rPr>
            <w:rStyle w:val="Hyperlink"/>
            <w:b/>
          </w:rPr>
          <w:t>2.</w:t>
        </w:r>
        <w:r w:rsidR="00A57F48" w:rsidRPr="00A57F48">
          <w:rPr>
            <w:rFonts w:eastAsia="Times New Roman"/>
            <w:b/>
            <w:sz w:val="22"/>
            <w:szCs w:val="22"/>
            <w:lang w:eastAsia="sl-SI"/>
          </w:rPr>
          <w:tab/>
        </w:r>
        <w:r w:rsidR="00A57F48" w:rsidRPr="00A57F48">
          <w:rPr>
            <w:rStyle w:val="Hyperlink"/>
            <w:b/>
          </w:rPr>
          <w:t>7. SVETIH ZAKRAMENTOV</w:t>
        </w:r>
        <w:r w:rsidR="00A57F48" w:rsidRPr="00A57F48">
          <w:rPr>
            <w:b/>
            <w:webHidden/>
          </w:rPr>
          <w:tab/>
        </w:r>
        <w:r w:rsidR="00A57F48" w:rsidRPr="00A57F48">
          <w:rPr>
            <w:b/>
            <w:webHidden/>
          </w:rPr>
          <w:fldChar w:fldCharType="begin"/>
        </w:r>
        <w:r w:rsidR="00A57F48" w:rsidRPr="00A57F48">
          <w:rPr>
            <w:b/>
            <w:webHidden/>
          </w:rPr>
          <w:instrText xml:space="preserve"> PAGEREF _Toc336720999 \h </w:instrText>
        </w:r>
        <w:r w:rsidR="00A57F48" w:rsidRPr="00A57F48">
          <w:rPr>
            <w:b/>
            <w:webHidden/>
          </w:rPr>
        </w:r>
        <w:r w:rsidR="00A57F48" w:rsidRPr="00A57F48">
          <w:rPr>
            <w:b/>
            <w:webHidden/>
          </w:rPr>
          <w:fldChar w:fldCharType="separate"/>
        </w:r>
        <w:r w:rsidR="00A57F48" w:rsidRPr="00A57F48">
          <w:rPr>
            <w:b/>
            <w:webHidden/>
          </w:rPr>
          <w:t>4</w:t>
        </w:r>
        <w:r w:rsidR="00A57F48" w:rsidRPr="00A57F48">
          <w:rPr>
            <w:b/>
            <w:webHidden/>
          </w:rPr>
          <w:fldChar w:fldCharType="end"/>
        </w:r>
      </w:hyperlink>
    </w:p>
    <w:p w:rsidR="00A57F48" w:rsidRPr="00A57F48" w:rsidRDefault="00271618">
      <w:pPr>
        <w:pStyle w:val="TOC1"/>
        <w:rPr>
          <w:rFonts w:eastAsia="Times New Roman"/>
          <w:b/>
          <w:sz w:val="22"/>
          <w:szCs w:val="22"/>
          <w:lang w:eastAsia="sl-SI"/>
        </w:rPr>
      </w:pPr>
      <w:hyperlink w:anchor="_Toc336721000" w:history="1">
        <w:r w:rsidR="00A57F48" w:rsidRPr="00A57F48">
          <w:rPr>
            <w:rStyle w:val="Hyperlink"/>
            <w:b/>
          </w:rPr>
          <w:t>3.</w:t>
        </w:r>
        <w:r w:rsidR="00A57F48" w:rsidRPr="00A57F48">
          <w:rPr>
            <w:rFonts w:eastAsia="Times New Roman"/>
            <w:b/>
            <w:sz w:val="22"/>
            <w:szCs w:val="22"/>
            <w:lang w:eastAsia="sl-SI"/>
          </w:rPr>
          <w:tab/>
        </w:r>
        <w:r w:rsidR="00A57F48" w:rsidRPr="00A57F48">
          <w:rPr>
            <w:rStyle w:val="Hyperlink"/>
            <w:b/>
          </w:rPr>
          <w:t>SVETI KRST</w:t>
        </w:r>
        <w:r w:rsidR="00A57F48" w:rsidRPr="00A57F48">
          <w:rPr>
            <w:b/>
            <w:webHidden/>
          </w:rPr>
          <w:tab/>
        </w:r>
        <w:r w:rsidR="00A57F48" w:rsidRPr="00A57F48">
          <w:rPr>
            <w:b/>
            <w:webHidden/>
          </w:rPr>
          <w:fldChar w:fldCharType="begin"/>
        </w:r>
        <w:r w:rsidR="00A57F48" w:rsidRPr="00A57F48">
          <w:rPr>
            <w:b/>
            <w:webHidden/>
          </w:rPr>
          <w:instrText xml:space="preserve"> PAGEREF _Toc336721000 \h </w:instrText>
        </w:r>
        <w:r w:rsidR="00A57F48" w:rsidRPr="00A57F48">
          <w:rPr>
            <w:b/>
            <w:webHidden/>
          </w:rPr>
        </w:r>
        <w:r w:rsidR="00A57F48" w:rsidRPr="00A57F48">
          <w:rPr>
            <w:b/>
            <w:webHidden/>
          </w:rPr>
          <w:fldChar w:fldCharType="separate"/>
        </w:r>
        <w:r w:rsidR="00A57F48" w:rsidRPr="00A57F48">
          <w:rPr>
            <w:b/>
            <w:webHidden/>
          </w:rPr>
          <w:t>5</w:t>
        </w:r>
        <w:r w:rsidR="00A57F48" w:rsidRPr="00A57F48">
          <w:rPr>
            <w:b/>
            <w:webHidden/>
          </w:rPr>
          <w:fldChar w:fldCharType="end"/>
        </w:r>
      </w:hyperlink>
    </w:p>
    <w:p w:rsidR="00A57F48" w:rsidRDefault="00271618">
      <w:pPr>
        <w:pStyle w:val="TOC1"/>
        <w:rPr>
          <w:rFonts w:eastAsia="Times New Roman"/>
          <w:sz w:val="22"/>
          <w:szCs w:val="22"/>
          <w:lang w:eastAsia="sl-SI"/>
        </w:rPr>
      </w:pPr>
      <w:hyperlink w:anchor="_Toc336721001" w:history="1">
        <w:r w:rsidR="00A57F48" w:rsidRPr="007E71C2">
          <w:rPr>
            <w:rStyle w:val="Hyperlink"/>
          </w:rPr>
          <w:t>3.1</w:t>
        </w:r>
        <w:r w:rsidR="00A57F48">
          <w:rPr>
            <w:rFonts w:eastAsia="Times New Roman"/>
            <w:sz w:val="22"/>
            <w:szCs w:val="22"/>
            <w:lang w:eastAsia="sl-SI"/>
          </w:rPr>
          <w:tab/>
        </w:r>
        <w:r w:rsidR="00A57F48" w:rsidRPr="007E71C2">
          <w:rPr>
            <w:rStyle w:val="Hyperlink"/>
          </w:rPr>
          <w:t>VODA</w:t>
        </w:r>
        <w:r w:rsidR="00A57F48">
          <w:rPr>
            <w:webHidden/>
          </w:rPr>
          <w:tab/>
        </w:r>
        <w:r w:rsidR="00A57F48">
          <w:rPr>
            <w:webHidden/>
          </w:rPr>
          <w:fldChar w:fldCharType="begin"/>
        </w:r>
        <w:r w:rsidR="00A57F48">
          <w:rPr>
            <w:webHidden/>
          </w:rPr>
          <w:instrText xml:space="preserve"> PAGEREF _Toc336721001 \h </w:instrText>
        </w:r>
        <w:r w:rsidR="00A57F48">
          <w:rPr>
            <w:webHidden/>
          </w:rPr>
        </w:r>
        <w:r w:rsidR="00A57F48">
          <w:rPr>
            <w:webHidden/>
          </w:rPr>
          <w:fldChar w:fldCharType="separate"/>
        </w:r>
        <w:r w:rsidR="00A57F48">
          <w:rPr>
            <w:webHidden/>
          </w:rPr>
          <w:t>6</w:t>
        </w:r>
        <w:r w:rsidR="00A57F48">
          <w:rPr>
            <w:webHidden/>
          </w:rPr>
          <w:fldChar w:fldCharType="end"/>
        </w:r>
      </w:hyperlink>
    </w:p>
    <w:p w:rsidR="00A57F48" w:rsidRPr="00A57F48" w:rsidRDefault="00271618">
      <w:pPr>
        <w:pStyle w:val="TOC1"/>
        <w:rPr>
          <w:rFonts w:eastAsia="Times New Roman"/>
          <w:b/>
          <w:sz w:val="22"/>
          <w:szCs w:val="22"/>
          <w:lang w:eastAsia="sl-SI"/>
        </w:rPr>
      </w:pPr>
      <w:hyperlink w:anchor="_Toc336721002" w:history="1">
        <w:r w:rsidR="00A57F48" w:rsidRPr="00A57F48">
          <w:rPr>
            <w:rStyle w:val="Hyperlink"/>
            <w:b/>
          </w:rPr>
          <w:t>4.</w:t>
        </w:r>
        <w:r w:rsidR="00A57F48" w:rsidRPr="00A57F48">
          <w:rPr>
            <w:rFonts w:eastAsia="Times New Roman"/>
            <w:b/>
            <w:sz w:val="22"/>
            <w:szCs w:val="22"/>
            <w:lang w:eastAsia="sl-SI"/>
          </w:rPr>
          <w:tab/>
        </w:r>
        <w:r w:rsidR="00A57F48" w:rsidRPr="00A57F48">
          <w:rPr>
            <w:rStyle w:val="Hyperlink"/>
            <w:b/>
          </w:rPr>
          <w:t>SVETA BIRMA</w:t>
        </w:r>
        <w:r w:rsidR="00A57F48" w:rsidRPr="00A57F48">
          <w:rPr>
            <w:b/>
            <w:webHidden/>
          </w:rPr>
          <w:tab/>
        </w:r>
        <w:r w:rsidR="00A57F48" w:rsidRPr="00A57F48">
          <w:rPr>
            <w:b/>
            <w:webHidden/>
          </w:rPr>
          <w:fldChar w:fldCharType="begin"/>
        </w:r>
        <w:r w:rsidR="00A57F48" w:rsidRPr="00A57F48">
          <w:rPr>
            <w:b/>
            <w:webHidden/>
          </w:rPr>
          <w:instrText xml:space="preserve"> PAGEREF _Toc336721002 \h </w:instrText>
        </w:r>
        <w:r w:rsidR="00A57F48" w:rsidRPr="00A57F48">
          <w:rPr>
            <w:b/>
            <w:webHidden/>
          </w:rPr>
        </w:r>
        <w:r w:rsidR="00A57F48" w:rsidRPr="00A57F48">
          <w:rPr>
            <w:b/>
            <w:webHidden/>
          </w:rPr>
          <w:fldChar w:fldCharType="separate"/>
        </w:r>
        <w:r w:rsidR="00A57F48" w:rsidRPr="00A57F48">
          <w:rPr>
            <w:b/>
            <w:webHidden/>
          </w:rPr>
          <w:t>7</w:t>
        </w:r>
        <w:r w:rsidR="00A57F48" w:rsidRPr="00A57F48">
          <w:rPr>
            <w:b/>
            <w:webHidden/>
          </w:rPr>
          <w:fldChar w:fldCharType="end"/>
        </w:r>
      </w:hyperlink>
    </w:p>
    <w:p w:rsidR="00A57F48" w:rsidRDefault="00271618">
      <w:pPr>
        <w:pStyle w:val="TOC1"/>
        <w:rPr>
          <w:rFonts w:eastAsia="Times New Roman"/>
          <w:sz w:val="22"/>
          <w:szCs w:val="22"/>
          <w:lang w:eastAsia="sl-SI"/>
        </w:rPr>
      </w:pPr>
      <w:hyperlink w:anchor="_Toc336721003" w:history="1">
        <w:r w:rsidR="00A57F48" w:rsidRPr="007E71C2">
          <w:rPr>
            <w:rStyle w:val="Hyperlink"/>
          </w:rPr>
          <w:t>4.1.</w:t>
        </w:r>
        <w:r w:rsidR="00A57F48">
          <w:rPr>
            <w:rFonts w:eastAsia="Times New Roman"/>
            <w:sz w:val="22"/>
            <w:szCs w:val="22"/>
            <w:lang w:eastAsia="sl-SI"/>
          </w:rPr>
          <w:tab/>
        </w:r>
        <w:r w:rsidR="00A57F48" w:rsidRPr="007E71C2">
          <w:rPr>
            <w:rStyle w:val="Hyperlink"/>
          </w:rPr>
          <w:t>MAZILJENJE</w:t>
        </w:r>
        <w:r w:rsidR="00A57F48">
          <w:rPr>
            <w:webHidden/>
          </w:rPr>
          <w:tab/>
        </w:r>
        <w:r w:rsidR="00A57F48">
          <w:rPr>
            <w:webHidden/>
          </w:rPr>
          <w:fldChar w:fldCharType="begin"/>
        </w:r>
        <w:r w:rsidR="00A57F48">
          <w:rPr>
            <w:webHidden/>
          </w:rPr>
          <w:instrText xml:space="preserve"> PAGEREF _Toc336721003 \h </w:instrText>
        </w:r>
        <w:r w:rsidR="00A57F48">
          <w:rPr>
            <w:webHidden/>
          </w:rPr>
        </w:r>
        <w:r w:rsidR="00A57F48">
          <w:rPr>
            <w:webHidden/>
          </w:rPr>
          <w:fldChar w:fldCharType="separate"/>
        </w:r>
        <w:r w:rsidR="00A57F48">
          <w:rPr>
            <w:webHidden/>
          </w:rPr>
          <w:t>8</w:t>
        </w:r>
        <w:r w:rsidR="00A57F48">
          <w:rPr>
            <w:webHidden/>
          </w:rPr>
          <w:fldChar w:fldCharType="end"/>
        </w:r>
      </w:hyperlink>
    </w:p>
    <w:p w:rsidR="00A57F48" w:rsidRPr="00A57F48" w:rsidRDefault="00271618">
      <w:pPr>
        <w:pStyle w:val="TOC1"/>
        <w:rPr>
          <w:rFonts w:eastAsia="Times New Roman"/>
          <w:b/>
          <w:sz w:val="22"/>
          <w:szCs w:val="22"/>
          <w:lang w:eastAsia="sl-SI"/>
        </w:rPr>
      </w:pPr>
      <w:hyperlink w:anchor="_Toc336721004" w:history="1">
        <w:r w:rsidR="00A57F48" w:rsidRPr="00A57F48">
          <w:rPr>
            <w:rStyle w:val="Hyperlink"/>
            <w:b/>
          </w:rPr>
          <w:t>5.</w:t>
        </w:r>
        <w:r w:rsidR="00A57F48" w:rsidRPr="00A57F48">
          <w:rPr>
            <w:rFonts w:eastAsia="Times New Roman"/>
            <w:b/>
            <w:sz w:val="22"/>
            <w:szCs w:val="22"/>
            <w:lang w:eastAsia="sl-SI"/>
          </w:rPr>
          <w:tab/>
        </w:r>
        <w:r w:rsidR="00A57F48" w:rsidRPr="00A57F48">
          <w:rPr>
            <w:rStyle w:val="Hyperlink"/>
            <w:b/>
          </w:rPr>
          <w:t>SVETA EVHARISTIJA</w:t>
        </w:r>
        <w:r w:rsidR="00A57F48" w:rsidRPr="00A57F48">
          <w:rPr>
            <w:b/>
            <w:webHidden/>
          </w:rPr>
          <w:tab/>
        </w:r>
        <w:r w:rsidR="00A57F48" w:rsidRPr="00A57F48">
          <w:rPr>
            <w:b/>
            <w:webHidden/>
          </w:rPr>
          <w:fldChar w:fldCharType="begin"/>
        </w:r>
        <w:r w:rsidR="00A57F48" w:rsidRPr="00A57F48">
          <w:rPr>
            <w:b/>
            <w:webHidden/>
          </w:rPr>
          <w:instrText xml:space="preserve"> PAGEREF _Toc336721004 \h </w:instrText>
        </w:r>
        <w:r w:rsidR="00A57F48" w:rsidRPr="00A57F48">
          <w:rPr>
            <w:b/>
            <w:webHidden/>
          </w:rPr>
        </w:r>
        <w:r w:rsidR="00A57F48" w:rsidRPr="00A57F48">
          <w:rPr>
            <w:b/>
            <w:webHidden/>
          </w:rPr>
          <w:fldChar w:fldCharType="separate"/>
        </w:r>
        <w:r w:rsidR="00A57F48" w:rsidRPr="00A57F48">
          <w:rPr>
            <w:b/>
            <w:webHidden/>
          </w:rPr>
          <w:t>9</w:t>
        </w:r>
        <w:r w:rsidR="00A57F48" w:rsidRPr="00A57F48">
          <w:rPr>
            <w:b/>
            <w:webHidden/>
          </w:rPr>
          <w:fldChar w:fldCharType="end"/>
        </w:r>
      </w:hyperlink>
    </w:p>
    <w:p w:rsidR="00A57F48" w:rsidRPr="00A57F48" w:rsidRDefault="00271618">
      <w:pPr>
        <w:pStyle w:val="TOC1"/>
        <w:rPr>
          <w:rFonts w:eastAsia="Times New Roman"/>
          <w:b/>
          <w:sz w:val="22"/>
          <w:szCs w:val="22"/>
          <w:lang w:eastAsia="sl-SI"/>
        </w:rPr>
      </w:pPr>
      <w:hyperlink w:anchor="_Toc336721005" w:history="1">
        <w:r w:rsidR="00A57F48" w:rsidRPr="00A57F48">
          <w:rPr>
            <w:rStyle w:val="Hyperlink"/>
            <w:b/>
          </w:rPr>
          <w:t>6.</w:t>
        </w:r>
        <w:r w:rsidR="00A57F48" w:rsidRPr="00A57F48">
          <w:rPr>
            <w:rFonts w:eastAsia="Times New Roman"/>
            <w:b/>
            <w:sz w:val="22"/>
            <w:szCs w:val="22"/>
            <w:lang w:eastAsia="sl-SI"/>
          </w:rPr>
          <w:tab/>
        </w:r>
        <w:r w:rsidR="00A57F48" w:rsidRPr="00A57F48">
          <w:rPr>
            <w:rStyle w:val="Hyperlink"/>
            <w:b/>
          </w:rPr>
          <w:t>SVETA POKORA</w:t>
        </w:r>
        <w:r w:rsidR="00A57F48" w:rsidRPr="00A57F48">
          <w:rPr>
            <w:b/>
            <w:webHidden/>
          </w:rPr>
          <w:tab/>
        </w:r>
        <w:r w:rsidR="00A57F48" w:rsidRPr="00A57F48">
          <w:rPr>
            <w:b/>
            <w:webHidden/>
          </w:rPr>
          <w:fldChar w:fldCharType="begin"/>
        </w:r>
        <w:r w:rsidR="00A57F48" w:rsidRPr="00A57F48">
          <w:rPr>
            <w:b/>
            <w:webHidden/>
          </w:rPr>
          <w:instrText xml:space="preserve"> PAGEREF _Toc336721005 \h </w:instrText>
        </w:r>
        <w:r w:rsidR="00A57F48" w:rsidRPr="00A57F48">
          <w:rPr>
            <w:b/>
            <w:webHidden/>
          </w:rPr>
        </w:r>
        <w:r w:rsidR="00A57F48" w:rsidRPr="00A57F48">
          <w:rPr>
            <w:b/>
            <w:webHidden/>
          </w:rPr>
          <w:fldChar w:fldCharType="separate"/>
        </w:r>
        <w:r w:rsidR="00A57F48" w:rsidRPr="00A57F48">
          <w:rPr>
            <w:b/>
            <w:webHidden/>
          </w:rPr>
          <w:t>10</w:t>
        </w:r>
        <w:r w:rsidR="00A57F48" w:rsidRPr="00A57F48">
          <w:rPr>
            <w:b/>
            <w:webHidden/>
          </w:rPr>
          <w:fldChar w:fldCharType="end"/>
        </w:r>
      </w:hyperlink>
    </w:p>
    <w:p w:rsidR="00A57F48" w:rsidRPr="00A57F48" w:rsidRDefault="00271618">
      <w:pPr>
        <w:pStyle w:val="TOC1"/>
        <w:rPr>
          <w:rFonts w:eastAsia="Times New Roman"/>
          <w:b/>
          <w:sz w:val="22"/>
          <w:szCs w:val="22"/>
          <w:lang w:eastAsia="sl-SI"/>
        </w:rPr>
      </w:pPr>
      <w:hyperlink w:anchor="_Toc336721006" w:history="1">
        <w:r w:rsidR="00A57F48" w:rsidRPr="00A57F48">
          <w:rPr>
            <w:rStyle w:val="Hyperlink"/>
            <w:b/>
          </w:rPr>
          <w:t>7.</w:t>
        </w:r>
        <w:r w:rsidR="00A57F48" w:rsidRPr="00A57F48">
          <w:rPr>
            <w:rFonts w:eastAsia="Times New Roman"/>
            <w:b/>
            <w:sz w:val="22"/>
            <w:szCs w:val="22"/>
            <w:lang w:eastAsia="sl-SI"/>
          </w:rPr>
          <w:tab/>
        </w:r>
        <w:r w:rsidR="00A57F48" w:rsidRPr="00A57F48">
          <w:rPr>
            <w:rStyle w:val="Hyperlink"/>
            <w:b/>
          </w:rPr>
          <w:t>SVETO BOLNIŠKO MAZILJENJE</w:t>
        </w:r>
        <w:r w:rsidR="00A57F48" w:rsidRPr="00A57F48">
          <w:rPr>
            <w:b/>
            <w:webHidden/>
          </w:rPr>
          <w:tab/>
        </w:r>
        <w:r w:rsidR="00A57F48" w:rsidRPr="00A57F48">
          <w:rPr>
            <w:b/>
            <w:webHidden/>
          </w:rPr>
          <w:fldChar w:fldCharType="begin"/>
        </w:r>
        <w:r w:rsidR="00A57F48" w:rsidRPr="00A57F48">
          <w:rPr>
            <w:b/>
            <w:webHidden/>
          </w:rPr>
          <w:instrText xml:space="preserve"> PAGEREF _Toc336721006 \h </w:instrText>
        </w:r>
        <w:r w:rsidR="00A57F48" w:rsidRPr="00A57F48">
          <w:rPr>
            <w:b/>
            <w:webHidden/>
          </w:rPr>
        </w:r>
        <w:r w:rsidR="00A57F48" w:rsidRPr="00A57F48">
          <w:rPr>
            <w:b/>
            <w:webHidden/>
          </w:rPr>
          <w:fldChar w:fldCharType="separate"/>
        </w:r>
        <w:r w:rsidR="00A57F48" w:rsidRPr="00A57F48">
          <w:rPr>
            <w:b/>
            <w:webHidden/>
          </w:rPr>
          <w:t>11</w:t>
        </w:r>
        <w:r w:rsidR="00A57F48" w:rsidRPr="00A57F48">
          <w:rPr>
            <w:b/>
            <w:webHidden/>
          </w:rPr>
          <w:fldChar w:fldCharType="end"/>
        </w:r>
      </w:hyperlink>
    </w:p>
    <w:p w:rsidR="00A57F48" w:rsidRDefault="00271618">
      <w:pPr>
        <w:pStyle w:val="TOC1"/>
        <w:rPr>
          <w:rFonts w:eastAsia="Times New Roman"/>
          <w:sz w:val="22"/>
          <w:szCs w:val="22"/>
          <w:lang w:eastAsia="sl-SI"/>
        </w:rPr>
      </w:pPr>
      <w:hyperlink w:anchor="_Toc336721007" w:history="1">
        <w:r w:rsidR="00A57F48" w:rsidRPr="007E71C2">
          <w:rPr>
            <w:rStyle w:val="Hyperlink"/>
          </w:rPr>
          <w:t>7.1</w:t>
        </w:r>
        <w:r w:rsidR="00A57F48">
          <w:rPr>
            <w:rFonts w:eastAsia="Times New Roman"/>
            <w:sz w:val="22"/>
            <w:szCs w:val="22"/>
            <w:lang w:eastAsia="sl-SI"/>
          </w:rPr>
          <w:tab/>
        </w:r>
        <w:r w:rsidR="00A57F48" w:rsidRPr="007E71C2">
          <w:rPr>
            <w:rStyle w:val="Hyperlink"/>
          </w:rPr>
          <w:t>OLJE</w:t>
        </w:r>
        <w:r w:rsidR="00A57F48">
          <w:rPr>
            <w:webHidden/>
          </w:rPr>
          <w:tab/>
        </w:r>
        <w:r w:rsidR="00A57F48">
          <w:rPr>
            <w:webHidden/>
          </w:rPr>
          <w:fldChar w:fldCharType="begin"/>
        </w:r>
        <w:r w:rsidR="00A57F48">
          <w:rPr>
            <w:webHidden/>
          </w:rPr>
          <w:instrText xml:space="preserve"> PAGEREF _Toc336721007 \h </w:instrText>
        </w:r>
        <w:r w:rsidR="00A57F48">
          <w:rPr>
            <w:webHidden/>
          </w:rPr>
        </w:r>
        <w:r w:rsidR="00A57F48">
          <w:rPr>
            <w:webHidden/>
          </w:rPr>
          <w:fldChar w:fldCharType="separate"/>
        </w:r>
        <w:r w:rsidR="00A57F48">
          <w:rPr>
            <w:webHidden/>
          </w:rPr>
          <w:t>12</w:t>
        </w:r>
        <w:r w:rsidR="00A57F48">
          <w:rPr>
            <w:webHidden/>
          </w:rPr>
          <w:fldChar w:fldCharType="end"/>
        </w:r>
      </w:hyperlink>
    </w:p>
    <w:p w:rsidR="00A57F48" w:rsidRPr="00A57F48" w:rsidRDefault="00271618">
      <w:pPr>
        <w:pStyle w:val="TOC1"/>
        <w:rPr>
          <w:rFonts w:eastAsia="Times New Roman"/>
          <w:b/>
          <w:sz w:val="22"/>
          <w:szCs w:val="22"/>
          <w:lang w:eastAsia="sl-SI"/>
        </w:rPr>
      </w:pPr>
      <w:hyperlink w:anchor="_Toc336721008" w:history="1">
        <w:r w:rsidR="00A57F48" w:rsidRPr="00A57F48">
          <w:rPr>
            <w:rStyle w:val="Hyperlink"/>
            <w:b/>
          </w:rPr>
          <w:t>8.</w:t>
        </w:r>
        <w:r w:rsidR="00A57F48" w:rsidRPr="00A57F48">
          <w:rPr>
            <w:rFonts w:eastAsia="Times New Roman"/>
            <w:b/>
            <w:sz w:val="22"/>
            <w:szCs w:val="22"/>
            <w:lang w:eastAsia="sl-SI"/>
          </w:rPr>
          <w:tab/>
        </w:r>
        <w:r w:rsidR="00A57F48" w:rsidRPr="00A57F48">
          <w:rPr>
            <w:rStyle w:val="Hyperlink"/>
            <w:b/>
          </w:rPr>
          <w:t>SVETO MAŠNIŠKO POSVEČENJE</w:t>
        </w:r>
        <w:r w:rsidR="00A57F48" w:rsidRPr="00A57F48">
          <w:rPr>
            <w:b/>
            <w:webHidden/>
          </w:rPr>
          <w:tab/>
        </w:r>
        <w:r w:rsidR="00A57F48" w:rsidRPr="00A57F48">
          <w:rPr>
            <w:b/>
            <w:webHidden/>
          </w:rPr>
          <w:fldChar w:fldCharType="begin"/>
        </w:r>
        <w:r w:rsidR="00A57F48" w:rsidRPr="00A57F48">
          <w:rPr>
            <w:b/>
            <w:webHidden/>
          </w:rPr>
          <w:instrText xml:space="preserve"> PAGEREF _Toc336721008 \h </w:instrText>
        </w:r>
        <w:r w:rsidR="00A57F48" w:rsidRPr="00A57F48">
          <w:rPr>
            <w:b/>
            <w:webHidden/>
          </w:rPr>
        </w:r>
        <w:r w:rsidR="00A57F48" w:rsidRPr="00A57F48">
          <w:rPr>
            <w:b/>
            <w:webHidden/>
          </w:rPr>
          <w:fldChar w:fldCharType="separate"/>
        </w:r>
        <w:r w:rsidR="00A57F48" w:rsidRPr="00A57F48">
          <w:rPr>
            <w:b/>
            <w:webHidden/>
          </w:rPr>
          <w:t>14</w:t>
        </w:r>
        <w:r w:rsidR="00A57F48" w:rsidRPr="00A57F48">
          <w:rPr>
            <w:b/>
            <w:webHidden/>
          </w:rPr>
          <w:fldChar w:fldCharType="end"/>
        </w:r>
      </w:hyperlink>
    </w:p>
    <w:p w:rsidR="00A57F48" w:rsidRDefault="00271618">
      <w:pPr>
        <w:pStyle w:val="TOC1"/>
        <w:rPr>
          <w:rFonts w:eastAsia="Times New Roman"/>
          <w:sz w:val="22"/>
          <w:szCs w:val="22"/>
          <w:lang w:eastAsia="sl-SI"/>
        </w:rPr>
      </w:pPr>
      <w:hyperlink w:anchor="_Toc336721009" w:history="1">
        <w:r w:rsidR="00A57F48" w:rsidRPr="007E71C2">
          <w:rPr>
            <w:rStyle w:val="Hyperlink"/>
          </w:rPr>
          <w:t>8.1.</w:t>
        </w:r>
        <w:r w:rsidR="00A57F48">
          <w:rPr>
            <w:rFonts w:eastAsia="Times New Roman"/>
            <w:sz w:val="22"/>
            <w:szCs w:val="22"/>
            <w:lang w:eastAsia="sl-SI"/>
          </w:rPr>
          <w:tab/>
        </w:r>
        <w:r w:rsidR="00A57F48" w:rsidRPr="007E71C2">
          <w:rPr>
            <w:rStyle w:val="Hyperlink"/>
          </w:rPr>
          <w:t>POLAGANJE ROK</w:t>
        </w:r>
        <w:r w:rsidR="00A57F48">
          <w:rPr>
            <w:webHidden/>
          </w:rPr>
          <w:tab/>
        </w:r>
        <w:r w:rsidR="00A57F48">
          <w:rPr>
            <w:webHidden/>
          </w:rPr>
          <w:fldChar w:fldCharType="begin"/>
        </w:r>
        <w:r w:rsidR="00A57F48">
          <w:rPr>
            <w:webHidden/>
          </w:rPr>
          <w:instrText xml:space="preserve"> PAGEREF _Toc336721009 \h </w:instrText>
        </w:r>
        <w:r w:rsidR="00A57F48">
          <w:rPr>
            <w:webHidden/>
          </w:rPr>
        </w:r>
        <w:r w:rsidR="00A57F48">
          <w:rPr>
            <w:webHidden/>
          </w:rPr>
          <w:fldChar w:fldCharType="separate"/>
        </w:r>
        <w:r w:rsidR="00A57F48">
          <w:rPr>
            <w:webHidden/>
          </w:rPr>
          <w:t>15</w:t>
        </w:r>
        <w:r w:rsidR="00A57F48">
          <w:rPr>
            <w:webHidden/>
          </w:rPr>
          <w:fldChar w:fldCharType="end"/>
        </w:r>
      </w:hyperlink>
    </w:p>
    <w:p w:rsidR="00A57F48" w:rsidRPr="00A57F48" w:rsidRDefault="00271618">
      <w:pPr>
        <w:pStyle w:val="TOC1"/>
        <w:rPr>
          <w:rFonts w:eastAsia="Times New Roman"/>
          <w:b/>
          <w:sz w:val="22"/>
          <w:szCs w:val="22"/>
          <w:lang w:eastAsia="sl-SI"/>
        </w:rPr>
      </w:pPr>
      <w:hyperlink w:anchor="_Toc336721010" w:history="1">
        <w:r w:rsidR="00A57F48" w:rsidRPr="00A57F48">
          <w:rPr>
            <w:rStyle w:val="Hyperlink"/>
            <w:b/>
          </w:rPr>
          <w:t>9.</w:t>
        </w:r>
        <w:r w:rsidR="00A57F48" w:rsidRPr="00A57F48">
          <w:rPr>
            <w:rFonts w:eastAsia="Times New Roman"/>
            <w:b/>
            <w:sz w:val="22"/>
            <w:szCs w:val="22"/>
            <w:lang w:eastAsia="sl-SI"/>
          </w:rPr>
          <w:tab/>
        </w:r>
        <w:r w:rsidR="00A57F48" w:rsidRPr="00A57F48">
          <w:rPr>
            <w:rStyle w:val="Hyperlink"/>
            <w:b/>
          </w:rPr>
          <w:t>SVETI ZAKON</w:t>
        </w:r>
        <w:r w:rsidR="00A57F48" w:rsidRPr="00A57F48">
          <w:rPr>
            <w:b/>
            <w:webHidden/>
          </w:rPr>
          <w:tab/>
        </w:r>
        <w:r w:rsidR="00A57F48" w:rsidRPr="00A57F48">
          <w:rPr>
            <w:b/>
            <w:webHidden/>
          </w:rPr>
          <w:fldChar w:fldCharType="begin"/>
        </w:r>
        <w:r w:rsidR="00A57F48" w:rsidRPr="00A57F48">
          <w:rPr>
            <w:b/>
            <w:webHidden/>
          </w:rPr>
          <w:instrText xml:space="preserve"> PAGEREF _Toc336721010 \h </w:instrText>
        </w:r>
        <w:r w:rsidR="00A57F48" w:rsidRPr="00A57F48">
          <w:rPr>
            <w:b/>
            <w:webHidden/>
          </w:rPr>
        </w:r>
        <w:r w:rsidR="00A57F48" w:rsidRPr="00A57F48">
          <w:rPr>
            <w:b/>
            <w:webHidden/>
          </w:rPr>
          <w:fldChar w:fldCharType="separate"/>
        </w:r>
        <w:r w:rsidR="00A57F48" w:rsidRPr="00A57F48">
          <w:rPr>
            <w:b/>
            <w:webHidden/>
          </w:rPr>
          <w:t>16</w:t>
        </w:r>
        <w:r w:rsidR="00A57F48" w:rsidRPr="00A57F48">
          <w:rPr>
            <w:b/>
            <w:webHidden/>
          </w:rPr>
          <w:fldChar w:fldCharType="end"/>
        </w:r>
      </w:hyperlink>
    </w:p>
    <w:p w:rsidR="00A57F48" w:rsidRDefault="00271618">
      <w:pPr>
        <w:pStyle w:val="TOC1"/>
        <w:rPr>
          <w:rFonts w:eastAsia="Times New Roman"/>
          <w:sz w:val="22"/>
          <w:szCs w:val="22"/>
          <w:lang w:eastAsia="sl-SI"/>
        </w:rPr>
      </w:pPr>
      <w:hyperlink w:anchor="_Toc336721011" w:history="1">
        <w:r w:rsidR="00A57F48" w:rsidRPr="007E71C2">
          <w:rPr>
            <w:rStyle w:val="Hyperlink"/>
          </w:rPr>
          <w:t>9.1.</w:t>
        </w:r>
        <w:r w:rsidR="00A57F48">
          <w:rPr>
            <w:rFonts w:eastAsia="Times New Roman"/>
            <w:sz w:val="22"/>
            <w:szCs w:val="22"/>
            <w:lang w:eastAsia="sl-SI"/>
          </w:rPr>
          <w:tab/>
        </w:r>
        <w:r w:rsidR="00A57F48" w:rsidRPr="007E71C2">
          <w:rPr>
            <w:rStyle w:val="Hyperlink"/>
          </w:rPr>
          <w:t>PRSTAN</w:t>
        </w:r>
        <w:r w:rsidR="00A57F48">
          <w:rPr>
            <w:webHidden/>
          </w:rPr>
          <w:tab/>
        </w:r>
        <w:r w:rsidR="00A57F48">
          <w:rPr>
            <w:webHidden/>
          </w:rPr>
          <w:fldChar w:fldCharType="begin"/>
        </w:r>
        <w:r w:rsidR="00A57F48">
          <w:rPr>
            <w:webHidden/>
          </w:rPr>
          <w:instrText xml:space="preserve"> PAGEREF _Toc336721011 \h </w:instrText>
        </w:r>
        <w:r w:rsidR="00A57F48">
          <w:rPr>
            <w:webHidden/>
          </w:rPr>
        </w:r>
        <w:r w:rsidR="00A57F48">
          <w:rPr>
            <w:webHidden/>
          </w:rPr>
          <w:fldChar w:fldCharType="separate"/>
        </w:r>
        <w:r w:rsidR="00A57F48">
          <w:rPr>
            <w:webHidden/>
          </w:rPr>
          <w:t>17</w:t>
        </w:r>
        <w:r w:rsidR="00A57F48">
          <w:rPr>
            <w:webHidden/>
          </w:rPr>
          <w:fldChar w:fldCharType="end"/>
        </w:r>
      </w:hyperlink>
    </w:p>
    <w:p w:rsidR="00A57F48" w:rsidRPr="00A57F48" w:rsidRDefault="00271618">
      <w:pPr>
        <w:pStyle w:val="TOC1"/>
        <w:rPr>
          <w:rFonts w:eastAsia="Times New Roman"/>
          <w:b/>
          <w:sz w:val="22"/>
          <w:szCs w:val="22"/>
          <w:lang w:eastAsia="sl-SI"/>
        </w:rPr>
      </w:pPr>
      <w:hyperlink w:anchor="_Toc336721012" w:history="1">
        <w:r w:rsidR="00A57F48" w:rsidRPr="00A57F48">
          <w:rPr>
            <w:rStyle w:val="Hyperlink"/>
            <w:b/>
          </w:rPr>
          <w:t>10.</w:t>
        </w:r>
        <w:r w:rsidR="00A57F48" w:rsidRPr="00A57F48">
          <w:rPr>
            <w:rFonts w:eastAsia="Times New Roman"/>
            <w:b/>
            <w:sz w:val="22"/>
            <w:szCs w:val="22"/>
            <w:lang w:eastAsia="sl-SI"/>
          </w:rPr>
          <w:tab/>
        </w:r>
        <w:r w:rsidR="00A57F48" w:rsidRPr="00A57F48">
          <w:rPr>
            <w:rStyle w:val="Hyperlink"/>
            <w:b/>
          </w:rPr>
          <w:t>ZAKLJUČEK</w:t>
        </w:r>
        <w:r w:rsidR="00A57F48" w:rsidRPr="00A57F48">
          <w:rPr>
            <w:b/>
            <w:webHidden/>
          </w:rPr>
          <w:tab/>
        </w:r>
        <w:r w:rsidR="00A57F48" w:rsidRPr="00A57F48">
          <w:rPr>
            <w:b/>
            <w:webHidden/>
          </w:rPr>
          <w:fldChar w:fldCharType="begin"/>
        </w:r>
        <w:r w:rsidR="00A57F48" w:rsidRPr="00A57F48">
          <w:rPr>
            <w:b/>
            <w:webHidden/>
          </w:rPr>
          <w:instrText xml:space="preserve"> PAGEREF _Toc336721012 \h </w:instrText>
        </w:r>
        <w:r w:rsidR="00A57F48" w:rsidRPr="00A57F48">
          <w:rPr>
            <w:b/>
            <w:webHidden/>
          </w:rPr>
        </w:r>
        <w:r w:rsidR="00A57F48" w:rsidRPr="00A57F48">
          <w:rPr>
            <w:b/>
            <w:webHidden/>
          </w:rPr>
          <w:fldChar w:fldCharType="separate"/>
        </w:r>
        <w:r w:rsidR="00A57F48" w:rsidRPr="00A57F48">
          <w:rPr>
            <w:b/>
            <w:webHidden/>
          </w:rPr>
          <w:t>18</w:t>
        </w:r>
        <w:r w:rsidR="00A57F48" w:rsidRPr="00A57F48">
          <w:rPr>
            <w:b/>
            <w:webHidden/>
          </w:rPr>
          <w:fldChar w:fldCharType="end"/>
        </w:r>
      </w:hyperlink>
    </w:p>
    <w:p w:rsidR="00A57F48" w:rsidRPr="00A57F48" w:rsidRDefault="00271618">
      <w:pPr>
        <w:pStyle w:val="TOC1"/>
        <w:rPr>
          <w:rFonts w:eastAsia="Times New Roman"/>
          <w:b/>
          <w:sz w:val="22"/>
          <w:szCs w:val="22"/>
          <w:lang w:eastAsia="sl-SI"/>
        </w:rPr>
      </w:pPr>
      <w:hyperlink w:anchor="_Toc336721013" w:history="1">
        <w:r w:rsidR="00A57F48" w:rsidRPr="00A57F48">
          <w:rPr>
            <w:rStyle w:val="Hyperlink"/>
            <w:b/>
          </w:rPr>
          <w:t>11.</w:t>
        </w:r>
        <w:r w:rsidR="00A57F48" w:rsidRPr="00A57F48">
          <w:rPr>
            <w:rFonts w:eastAsia="Times New Roman"/>
            <w:b/>
            <w:sz w:val="22"/>
            <w:szCs w:val="22"/>
            <w:lang w:eastAsia="sl-SI"/>
          </w:rPr>
          <w:tab/>
        </w:r>
        <w:r w:rsidR="00A57F48" w:rsidRPr="00A57F48">
          <w:rPr>
            <w:rStyle w:val="Hyperlink"/>
            <w:b/>
          </w:rPr>
          <w:t>VIRI IN LITERATURA</w:t>
        </w:r>
        <w:r w:rsidR="00A57F48" w:rsidRPr="00A57F48">
          <w:rPr>
            <w:b/>
            <w:webHidden/>
          </w:rPr>
          <w:tab/>
        </w:r>
        <w:r w:rsidR="00A57F48" w:rsidRPr="00A57F48">
          <w:rPr>
            <w:b/>
            <w:webHidden/>
          </w:rPr>
          <w:fldChar w:fldCharType="begin"/>
        </w:r>
        <w:r w:rsidR="00A57F48" w:rsidRPr="00A57F48">
          <w:rPr>
            <w:b/>
            <w:webHidden/>
          </w:rPr>
          <w:instrText xml:space="preserve"> PAGEREF _Toc336721013 \h </w:instrText>
        </w:r>
        <w:r w:rsidR="00A57F48" w:rsidRPr="00A57F48">
          <w:rPr>
            <w:b/>
            <w:webHidden/>
          </w:rPr>
        </w:r>
        <w:r w:rsidR="00A57F48" w:rsidRPr="00A57F48">
          <w:rPr>
            <w:b/>
            <w:webHidden/>
          </w:rPr>
          <w:fldChar w:fldCharType="separate"/>
        </w:r>
        <w:r w:rsidR="00A57F48" w:rsidRPr="00A57F48">
          <w:rPr>
            <w:b/>
            <w:webHidden/>
          </w:rPr>
          <w:t>19</w:t>
        </w:r>
        <w:r w:rsidR="00A57F48" w:rsidRPr="00A57F48">
          <w:rPr>
            <w:b/>
            <w:webHidden/>
          </w:rPr>
          <w:fldChar w:fldCharType="end"/>
        </w:r>
      </w:hyperlink>
    </w:p>
    <w:p w:rsidR="00A57F48" w:rsidRPr="00A57F48" w:rsidRDefault="00271618">
      <w:pPr>
        <w:pStyle w:val="TOC1"/>
        <w:rPr>
          <w:rFonts w:eastAsia="Times New Roman"/>
          <w:b/>
          <w:sz w:val="22"/>
          <w:szCs w:val="22"/>
          <w:lang w:eastAsia="sl-SI"/>
        </w:rPr>
      </w:pPr>
      <w:hyperlink w:anchor="_Toc336721014" w:history="1">
        <w:r w:rsidR="00A57F48" w:rsidRPr="00A57F48">
          <w:rPr>
            <w:rStyle w:val="Hyperlink"/>
            <w:b/>
          </w:rPr>
          <w:t>12.</w:t>
        </w:r>
        <w:r w:rsidR="00A57F48" w:rsidRPr="00A57F48">
          <w:rPr>
            <w:rFonts w:eastAsia="Times New Roman"/>
            <w:b/>
            <w:sz w:val="22"/>
            <w:szCs w:val="22"/>
            <w:lang w:eastAsia="sl-SI"/>
          </w:rPr>
          <w:tab/>
        </w:r>
        <w:r w:rsidR="00A57F48" w:rsidRPr="00A57F48">
          <w:rPr>
            <w:rStyle w:val="Hyperlink"/>
            <w:b/>
          </w:rPr>
          <w:t>KAZALO SLIK</w:t>
        </w:r>
        <w:r w:rsidR="00A57F48" w:rsidRPr="00A57F48">
          <w:rPr>
            <w:b/>
            <w:webHidden/>
          </w:rPr>
          <w:tab/>
        </w:r>
        <w:r w:rsidR="00A57F48" w:rsidRPr="00A57F48">
          <w:rPr>
            <w:b/>
            <w:webHidden/>
          </w:rPr>
          <w:fldChar w:fldCharType="begin"/>
        </w:r>
        <w:r w:rsidR="00A57F48" w:rsidRPr="00A57F48">
          <w:rPr>
            <w:b/>
            <w:webHidden/>
          </w:rPr>
          <w:instrText xml:space="preserve"> PAGEREF _Toc336721014 \h </w:instrText>
        </w:r>
        <w:r w:rsidR="00A57F48" w:rsidRPr="00A57F48">
          <w:rPr>
            <w:b/>
            <w:webHidden/>
          </w:rPr>
        </w:r>
        <w:r w:rsidR="00A57F48" w:rsidRPr="00A57F48">
          <w:rPr>
            <w:b/>
            <w:webHidden/>
          </w:rPr>
          <w:fldChar w:fldCharType="separate"/>
        </w:r>
        <w:r w:rsidR="00A57F48" w:rsidRPr="00A57F48">
          <w:rPr>
            <w:b/>
            <w:webHidden/>
          </w:rPr>
          <w:t>20</w:t>
        </w:r>
        <w:r w:rsidR="00A57F48" w:rsidRPr="00A57F48">
          <w:rPr>
            <w:b/>
            <w:webHidden/>
          </w:rPr>
          <w:fldChar w:fldCharType="end"/>
        </w:r>
      </w:hyperlink>
    </w:p>
    <w:p w:rsidR="007956DC" w:rsidRDefault="00BC77C3" w:rsidP="007956DC">
      <w:pPr>
        <w:spacing w:line="360" w:lineRule="auto"/>
        <w:jc w:val="both"/>
        <w:rPr>
          <w:sz w:val="24"/>
          <w:szCs w:val="24"/>
        </w:rPr>
      </w:pPr>
      <w:r>
        <w:rPr>
          <w:sz w:val="24"/>
          <w:szCs w:val="24"/>
        </w:rPr>
        <w:fldChar w:fldCharType="end"/>
      </w:r>
    </w:p>
    <w:p w:rsidR="007956DC" w:rsidRDefault="007956DC" w:rsidP="007956DC">
      <w:pPr>
        <w:spacing w:line="360" w:lineRule="auto"/>
        <w:jc w:val="both"/>
        <w:rPr>
          <w:sz w:val="24"/>
          <w:szCs w:val="24"/>
        </w:rPr>
      </w:pPr>
    </w:p>
    <w:p w:rsidR="007956DC" w:rsidRDefault="007956DC" w:rsidP="007956DC">
      <w:pPr>
        <w:pStyle w:val="Heading1"/>
        <w:numPr>
          <w:ilvl w:val="0"/>
          <w:numId w:val="2"/>
        </w:numPr>
        <w:spacing w:line="360" w:lineRule="auto"/>
        <w:ind w:hanging="720"/>
        <w:jc w:val="both"/>
        <w:rPr>
          <w:color w:val="auto"/>
          <w:sz w:val="32"/>
          <w:szCs w:val="32"/>
        </w:rPr>
      </w:pPr>
      <w:bookmarkStart w:id="3" w:name="_Toc336720998"/>
      <w:r w:rsidRPr="007956DC">
        <w:rPr>
          <w:color w:val="auto"/>
          <w:sz w:val="32"/>
          <w:szCs w:val="32"/>
        </w:rPr>
        <w:lastRenderedPageBreak/>
        <w:t>UVOD</w:t>
      </w:r>
      <w:bookmarkEnd w:id="3"/>
    </w:p>
    <w:p w:rsidR="007956DC" w:rsidRDefault="007956DC" w:rsidP="00A57F48">
      <w:pPr>
        <w:spacing w:line="360" w:lineRule="auto"/>
        <w:jc w:val="both"/>
      </w:pPr>
    </w:p>
    <w:p w:rsidR="007956DC" w:rsidRDefault="007956DC" w:rsidP="00A57F48">
      <w:pPr>
        <w:spacing w:line="360" w:lineRule="auto"/>
        <w:ind w:left="426"/>
        <w:jc w:val="both"/>
        <w:rPr>
          <w:sz w:val="24"/>
          <w:szCs w:val="24"/>
        </w:rPr>
      </w:pPr>
      <w:r>
        <w:rPr>
          <w:sz w:val="24"/>
          <w:szCs w:val="24"/>
        </w:rPr>
        <w:t xml:space="preserve">Namen te seminarske naloge je, da predstavim 7 svetih zakramentov. V tej nalogi vam bom predstavila katere zakramente poznamo, </w:t>
      </w:r>
      <w:r w:rsidR="00A57F48">
        <w:rPr>
          <w:sz w:val="24"/>
          <w:szCs w:val="24"/>
        </w:rPr>
        <w:t>vsebino zakramentov, vrstni red zakramentov…</w:t>
      </w:r>
    </w:p>
    <w:p w:rsidR="007956DC" w:rsidRDefault="007956DC" w:rsidP="00A57F48">
      <w:pPr>
        <w:spacing w:line="360" w:lineRule="auto"/>
        <w:ind w:left="426"/>
        <w:jc w:val="both"/>
        <w:rPr>
          <w:sz w:val="24"/>
          <w:szCs w:val="24"/>
        </w:rPr>
      </w:pPr>
      <w:r>
        <w:rPr>
          <w:sz w:val="24"/>
          <w:szCs w:val="24"/>
        </w:rPr>
        <w:t>Pomagala si bom predvsem z knjižnimi viri, pa tudi nekaj z internetnimi viri.</w:t>
      </w:r>
    </w:p>
    <w:p w:rsidR="007956DC" w:rsidRDefault="007956DC" w:rsidP="007956DC">
      <w:pPr>
        <w:rPr>
          <w:sz w:val="24"/>
          <w:szCs w:val="24"/>
        </w:rPr>
      </w:pPr>
    </w:p>
    <w:p w:rsidR="007956DC" w:rsidRDefault="00271618" w:rsidP="007956DC">
      <w:pPr>
        <w:keepNext/>
        <w:jc w:val="center"/>
      </w:pPr>
      <w:r>
        <w:rPr>
          <w:noProof/>
          <w:lang w:eastAsia="sl-SI"/>
        </w:rPr>
        <w:pict>
          <v:shape id="Slika 1" o:spid="_x0000_i1026" type="#_x0000_t75" alt="vstali in poveličani kru+istus.jpg" style="width:322.65pt;height:323.3pt;visibility:visible">
            <v:imagedata r:id="rId9" o:title="vstali in poveličani kru+istus"/>
          </v:shape>
        </w:pict>
      </w:r>
    </w:p>
    <w:p w:rsidR="007956DC" w:rsidRPr="007956DC" w:rsidRDefault="007956DC" w:rsidP="007956DC">
      <w:pPr>
        <w:pStyle w:val="Caption"/>
        <w:spacing w:line="360" w:lineRule="auto"/>
        <w:jc w:val="center"/>
        <w:rPr>
          <w:b w:val="0"/>
          <w:color w:val="auto"/>
          <w:sz w:val="24"/>
          <w:szCs w:val="24"/>
        </w:rPr>
      </w:pPr>
      <w:bookmarkStart w:id="4" w:name="_Toc336720934"/>
      <w:r w:rsidRPr="007956DC">
        <w:rPr>
          <w:b w:val="0"/>
          <w:color w:val="auto"/>
          <w:sz w:val="24"/>
          <w:szCs w:val="24"/>
        </w:rPr>
        <w:t xml:space="preserve">Slika </w:t>
      </w:r>
      <w:r w:rsidRPr="007956DC">
        <w:rPr>
          <w:b w:val="0"/>
          <w:color w:val="auto"/>
          <w:sz w:val="24"/>
          <w:szCs w:val="24"/>
        </w:rPr>
        <w:fldChar w:fldCharType="begin"/>
      </w:r>
      <w:r w:rsidRPr="007956DC">
        <w:rPr>
          <w:b w:val="0"/>
          <w:color w:val="auto"/>
          <w:sz w:val="24"/>
          <w:szCs w:val="24"/>
        </w:rPr>
        <w:instrText xml:space="preserve"> SEQ Slika \* ARABIC </w:instrText>
      </w:r>
      <w:r w:rsidRPr="007956DC">
        <w:rPr>
          <w:b w:val="0"/>
          <w:color w:val="auto"/>
          <w:sz w:val="24"/>
          <w:szCs w:val="24"/>
        </w:rPr>
        <w:fldChar w:fldCharType="separate"/>
      </w:r>
      <w:r w:rsidR="00A57F48">
        <w:rPr>
          <w:b w:val="0"/>
          <w:noProof/>
          <w:color w:val="auto"/>
          <w:sz w:val="24"/>
          <w:szCs w:val="24"/>
        </w:rPr>
        <w:t>1</w:t>
      </w:r>
      <w:r w:rsidRPr="007956DC">
        <w:rPr>
          <w:b w:val="0"/>
          <w:color w:val="auto"/>
          <w:sz w:val="24"/>
          <w:szCs w:val="24"/>
        </w:rPr>
        <w:fldChar w:fldCharType="end"/>
      </w:r>
      <w:r w:rsidRPr="007956DC">
        <w:rPr>
          <w:b w:val="0"/>
          <w:color w:val="auto"/>
          <w:sz w:val="24"/>
          <w:szCs w:val="24"/>
        </w:rPr>
        <w:t>: Vstali in poveličani Kristus</w:t>
      </w:r>
      <w:bookmarkEnd w:id="4"/>
    </w:p>
    <w:p w:rsidR="007956DC" w:rsidRPr="007956DC" w:rsidRDefault="007956DC" w:rsidP="007956DC">
      <w:pPr>
        <w:spacing w:line="360" w:lineRule="auto"/>
        <w:jc w:val="center"/>
        <w:rPr>
          <w:sz w:val="24"/>
          <w:szCs w:val="24"/>
        </w:rPr>
      </w:pPr>
      <w:r w:rsidRPr="007956DC">
        <w:rPr>
          <w:sz w:val="24"/>
          <w:szCs w:val="24"/>
        </w:rPr>
        <w:t xml:space="preserve">(Vir slike: </w:t>
      </w:r>
      <w:hyperlink r:id="rId10" w:history="1">
        <w:r w:rsidRPr="007956DC">
          <w:rPr>
            <w:rStyle w:val="Hyperlink"/>
            <w:color w:val="auto"/>
            <w:sz w:val="24"/>
            <w:szCs w:val="24"/>
            <w:u w:val="none"/>
          </w:rPr>
          <w:t>http://www.centroaletti.com/slo/opere/America-altro/22.htm</w:t>
        </w:r>
      </w:hyperlink>
      <w:r w:rsidRPr="007956DC">
        <w:rPr>
          <w:sz w:val="24"/>
          <w:szCs w:val="24"/>
        </w:rPr>
        <w:t>)</w:t>
      </w:r>
    </w:p>
    <w:p w:rsidR="00C10984" w:rsidRDefault="00C10984" w:rsidP="00C10984">
      <w:pPr>
        <w:spacing w:line="360" w:lineRule="auto"/>
        <w:jc w:val="center"/>
        <w:rPr>
          <w:b/>
          <w:sz w:val="72"/>
          <w:szCs w:val="72"/>
        </w:rPr>
      </w:pPr>
    </w:p>
    <w:p w:rsidR="007956DC" w:rsidRDefault="007956DC" w:rsidP="00A57F48">
      <w:pPr>
        <w:spacing w:line="360" w:lineRule="auto"/>
        <w:rPr>
          <w:sz w:val="24"/>
          <w:szCs w:val="24"/>
        </w:rPr>
      </w:pPr>
    </w:p>
    <w:p w:rsidR="007956DC" w:rsidRDefault="007956DC" w:rsidP="007956DC">
      <w:pPr>
        <w:pStyle w:val="Heading1"/>
        <w:numPr>
          <w:ilvl w:val="0"/>
          <w:numId w:val="2"/>
        </w:numPr>
        <w:spacing w:line="360" w:lineRule="auto"/>
        <w:ind w:hanging="720"/>
        <w:jc w:val="both"/>
        <w:rPr>
          <w:color w:val="auto"/>
          <w:sz w:val="32"/>
          <w:szCs w:val="32"/>
        </w:rPr>
      </w:pPr>
      <w:bookmarkStart w:id="5" w:name="_Toc336720999"/>
      <w:r w:rsidRPr="007956DC">
        <w:rPr>
          <w:color w:val="auto"/>
          <w:sz w:val="32"/>
          <w:szCs w:val="32"/>
        </w:rPr>
        <w:lastRenderedPageBreak/>
        <w:t>7. SVETIH ZAKRAMENTOV</w:t>
      </w:r>
      <w:bookmarkEnd w:id="5"/>
    </w:p>
    <w:p w:rsidR="007956DC" w:rsidRDefault="007956DC" w:rsidP="007956DC"/>
    <w:p w:rsidR="007956DC" w:rsidRDefault="007956DC" w:rsidP="007956DC">
      <w:pPr>
        <w:spacing w:line="360" w:lineRule="auto"/>
        <w:ind w:left="426"/>
        <w:jc w:val="both"/>
        <w:rPr>
          <w:sz w:val="24"/>
          <w:szCs w:val="24"/>
        </w:rPr>
      </w:pPr>
      <w:r w:rsidRPr="007956DC">
        <w:rPr>
          <w:sz w:val="24"/>
          <w:szCs w:val="24"/>
        </w:rPr>
        <w:t>V zakramentih se srečujemo</w:t>
      </w:r>
      <w:r>
        <w:rPr>
          <w:sz w:val="24"/>
          <w:szCs w:val="24"/>
        </w:rPr>
        <w:t xml:space="preserve"> z vstalim Kristusom, ki je navzoč med nami. Po njih nas Jezus spremlja v vseh trenutkih življenja od rojstva do smrti.</w:t>
      </w:r>
      <w:r w:rsidR="005A6083">
        <w:rPr>
          <w:sz w:val="24"/>
          <w:szCs w:val="24"/>
        </w:rPr>
        <w:t xml:space="preserve"> Imamo sedem svetih zakramentov:</w:t>
      </w:r>
    </w:p>
    <w:p w:rsidR="007956DC" w:rsidRDefault="007956DC" w:rsidP="007956DC">
      <w:pPr>
        <w:spacing w:line="360" w:lineRule="auto"/>
        <w:ind w:left="426"/>
        <w:jc w:val="both"/>
        <w:rPr>
          <w:sz w:val="24"/>
          <w:szCs w:val="24"/>
        </w:rPr>
      </w:pPr>
    </w:p>
    <w:p w:rsidR="007956DC" w:rsidRDefault="007956DC" w:rsidP="007956DC">
      <w:pPr>
        <w:pStyle w:val="ListParagraph"/>
        <w:numPr>
          <w:ilvl w:val="0"/>
          <w:numId w:val="3"/>
        </w:numPr>
        <w:spacing w:line="360" w:lineRule="auto"/>
        <w:jc w:val="both"/>
        <w:rPr>
          <w:sz w:val="24"/>
          <w:szCs w:val="24"/>
        </w:rPr>
      </w:pPr>
      <w:r>
        <w:rPr>
          <w:b/>
          <w:sz w:val="24"/>
          <w:szCs w:val="24"/>
        </w:rPr>
        <w:t xml:space="preserve">Sveti krst </w:t>
      </w:r>
      <w:r>
        <w:rPr>
          <w:sz w:val="24"/>
          <w:szCs w:val="24"/>
        </w:rPr>
        <w:t>je prvi zakrament, ker po njem postanemo božji otroci in člani velike družine – Cerkve.</w:t>
      </w:r>
    </w:p>
    <w:p w:rsidR="007956DC" w:rsidRDefault="007956DC" w:rsidP="007956DC">
      <w:pPr>
        <w:pStyle w:val="ListParagraph"/>
        <w:spacing w:line="360" w:lineRule="auto"/>
        <w:ind w:left="786"/>
        <w:jc w:val="both"/>
        <w:rPr>
          <w:sz w:val="24"/>
          <w:szCs w:val="24"/>
        </w:rPr>
      </w:pPr>
    </w:p>
    <w:p w:rsidR="007956DC" w:rsidRDefault="007956DC" w:rsidP="007956DC">
      <w:pPr>
        <w:pStyle w:val="ListParagraph"/>
        <w:numPr>
          <w:ilvl w:val="0"/>
          <w:numId w:val="3"/>
        </w:numPr>
        <w:spacing w:line="360" w:lineRule="auto"/>
        <w:jc w:val="both"/>
        <w:rPr>
          <w:sz w:val="24"/>
          <w:szCs w:val="24"/>
        </w:rPr>
      </w:pPr>
      <w:r>
        <w:rPr>
          <w:b/>
          <w:sz w:val="24"/>
          <w:szCs w:val="24"/>
        </w:rPr>
        <w:t xml:space="preserve">Sveta birma </w:t>
      </w:r>
      <w:r>
        <w:rPr>
          <w:sz w:val="24"/>
          <w:szCs w:val="24"/>
        </w:rPr>
        <w:t>nam podeljuje Svetega Duha, ki nas utrjuje k zvestobi Jezusu.</w:t>
      </w:r>
    </w:p>
    <w:p w:rsidR="007956DC" w:rsidRPr="007956DC" w:rsidRDefault="007956DC" w:rsidP="007956DC">
      <w:pPr>
        <w:pStyle w:val="ListParagraph"/>
        <w:rPr>
          <w:sz w:val="24"/>
          <w:szCs w:val="24"/>
        </w:rPr>
      </w:pPr>
    </w:p>
    <w:p w:rsidR="007956DC" w:rsidRDefault="007956DC" w:rsidP="007956DC">
      <w:pPr>
        <w:pStyle w:val="ListParagraph"/>
        <w:spacing w:line="360" w:lineRule="auto"/>
        <w:ind w:left="786"/>
        <w:jc w:val="both"/>
        <w:rPr>
          <w:sz w:val="24"/>
          <w:szCs w:val="24"/>
        </w:rPr>
      </w:pPr>
    </w:p>
    <w:p w:rsidR="007956DC" w:rsidRDefault="007956DC" w:rsidP="007956DC">
      <w:pPr>
        <w:pStyle w:val="ListParagraph"/>
        <w:numPr>
          <w:ilvl w:val="0"/>
          <w:numId w:val="3"/>
        </w:numPr>
        <w:spacing w:line="360" w:lineRule="auto"/>
        <w:jc w:val="both"/>
        <w:rPr>
          <w:sz w:val="24"/>
          <w:szCs w:val="24"/>
        </w:rPr>
      </w:pPr>
      <w:r>
        <w:rPr>
          <w:b/>
          <w:sz w:val="24"/>
          <w:szCs w:val="24"/>
        </w:rPr>
        <w:t xml:space="preserve">Sveta evharistija </w:t>
      </w:r>
      <w:r>
        <w:rPr>
          <w:sz w:val="24"/>
          <w:szCs w:val="24"/>
        </w:rPr>
        <w:t>je zakrament, v katerem je pod podobo kruha in vina Jezus navzoč med nami.</w:t>
      </w:r>
    </w:p>
    <w:p w:rsidR="007956DC" w:rsidRDefault="007956DC" w:rsidP="007956DC">
      <w:pPr>
        <w:pStyle w:val="ListParagraph"/>
        <w:spacing w:line="360" w:lineRule="auto"/>
        <w:ind w:left="786"/>
        <w:jc w:val="both"/>
        <w:rPr>
          <w:sz w:val="24"/>
          <w:szCs w:val="24"/>
        </w:rPr>
      </w:pPr>
    </w:p>
    <w:p w:rsidR="007956DC" w:rsidRDefault="007956DC" w:rsidP="007956DC">
      <w:pPr>
        <w:pStyle w:val="ListParagraph"/>
        <w:numPr>
          <w:ilvl w:val="0"/>
          <w:numId w:val="3"/>
        </w:numPr>
        <w:spacing w:line="360" w:lineRule="auto"/>
        <w:jc w:val="both"/>
        <w:rPr>
          <w:sz w:val="24"/>
          <w:szCs w:val="24"/>
        </w:rPr>
      </w:pPr>
      <w:r>
        <w:rPr>
          <w:b/>
          <w:sz w:val="24"/>
          <w:szCs w:val="24"/>
        </w:rPr>
        <w:t xml:space="preserve">Sveta pokora </w:t>
      </w:r>
      <w:r>
        <w:rPr>
          <w:sz w:val="24"/>
          <w:szCs w:val="24"/>
        </w:rPr>
        <w:t>je zakrament odpuščanja grehov in sprave z Bogom in bližnjimi.</w:t>
      </w:r>
    </w:p>
    <w:p w:rsidR="007956DC" w:rsidRPr="007956DC" w:rsidRDefault="007956DC" w:rsidP="007956DC">
      <w:pPr>
        <w:pStyle w:val="ListParagraph"/>
        <w:rPr>
          <w:sz w:val="24"/>
          <w:szCs w:val="24"/>
        </w:rPr>
      </w:pPr>
    </w:p>
    <w:p w:rsidR="007956DC" w:rsidRDefault="007956DC" w:rsidP="007956DC">
      <w:pPr>
        <w:pStyle w:val="ListParagraph"/>
        <w:spacing w:line="360" w:lineRule="auto"/>
        <w:ind w:left="786"/>
        <w:jc w:val="both"/>
        <w:rPr>
          <w:sz w:val="24"/>
          <w:szCs w:val="24"/>
        </w:rPr>
      </w:pPr>
    </w:p>
    <w:p w:rsidR="007956DC" w:rsidRDefault="007956DC" w:rsidP="007956DC">
      <w:pPr>
        <w:pStyle w:val="ListParagraph"/>
        <w:numPr>
          <w:ilvl w:val="0"/>
          <w:numId w:val="3"/>
        </w:numPr>
        <w:spacing w:line="360" w:lineRule="auto"/>
        <w:jc w:val="both"/>
        <w:rPr>
          <w:sz w:val="24"/>
          <w:szCs w:val="24"/>
        </w:rPr>
      </w:pPr>
      <w:r>
        <w:rPr>
          <w:b/>
          <w:sz w:val="24"/>
          <w:szCs w:val="24"/>
        </w:rPr>
        <w:t xml:space="preserve">Sveto bolniško maziljenje </w:t>
      </w:r>
      <w:r>
        <w:rPr>
          <w:sz w:val="24"/>
          <w:szCs w:val="24"/>
        </w:rPr>
        <w:t>z božjo ljubeznijo poživlja bolnike in ostarele.</w:t>
      </w:r>
    </w:p>
    <w:p w:rsidR="007956DC" w:rsidRDefault="007956DC" w:rsidP="007956DC">
      <w:pPr>
        <w:pStyle w:val="ListParagraph"/>
        <w:spacing w:line="360" w:lineRule="auto"/>
        <w:ind w:left="786"/>
        <w:jc w:val="both"/>
        <w:rPr>
          <w:sz w:val="24"/>
          <w:szCs w:val="24"/>
        </w:rPr>
      </w:pPr>
    </w:p>
    <w:p w:rsidR="007956DC" w:rsidRDefault="007956DC" w:rsidP="007956DC">
      <w:pPr>
        <w:pStyle w:val="ListParagraph"/>
        <w:numPr>
          <w:ilvl w:val="0"/>
          <w:numId w:val="3"/>
        </w:numPr>
        <w:spacing w:line="360" w:lineRule="auto"/>
        <w:jc w:val="both"/>
        <w:rPr>
          <w:sz w:val="24"/>
          <w:szCs w:val="24"/>
        </w:rPr>
      </w:pPr>
      <w:r>
        <w:rPr>
          <w:b/>
          <w:sz w:val="24"/>
          <w:szCs w:val="24"/>
        </w:rPr>
        <w:t xml:space="preserve">Sveto mašniško posvečenje </w:t>
      </w:r>
      <w:r>
        <w:rPr>
          <w:sz w:val="24"/>
          <w:szCs w:val="24"/>
        </w:rPr>
        <w:t>daje nove duhovnike božjemu ljudstvu.</w:t>
      </w:r>
    </w:p>
    <w:p w:rsidR="007956DC" w:rsidRPr="007956DC" w:rsidRDefault="007956DC" w:rsidP="007956DC">
      <w:pPr>
        <w:pStyle w:val="ListParagraph"/>
        <w:rPr>
          <w:sz w:val="24"/>
          <w:szCs w:val="24"/>
        </w:rPr>
      </w:pPr>
    </w:p>
    <w:p w:rsidR="007956DC" w:rsidRDefault="007956DC" w:rsidP="007956DC">
      <w:pPr>
        <w:pStyle w:val="ListParagraph"/>
        <w:spacing w:line="360" w:lineRule="auto"/>
        <w:ind w:left="786"/>
        <w:jc w:val="both"/>
        <w:rPr>
          <w:sz w:val="24"/>
          <w:szCs w:val="24"/>
        </w:rPr>
      </w:pPr>
    </w:p>
    <w:p w:rsidR="007956DC" w:rsidRDefault="007956DC" w:rsidP="007956DC">
      <w:pPr>
        <w:pStyle w:val="ListParagraph"/>
        <w:numPr>
          <w:ilvl w:val="0"/>
          <w:numId w:val="3"/>
        </w:numPr>
        <w:spacing w:line="360" w:lineRule="auto"/>
        <w:jc w:val="both"/>
        <w:rPr>
          <w:sz w:val="24"/>
          <w:szCs w:val="24"/>
        </w:rPr>
      </w:pPr>
      <w:r>
        <w:rPr>
          <w:b/>
          <w:sz w:val="24"/>
          <w:szCs w:val="24"/>
        </w:rPr>
        <w:t xml:space="preserve">Sveti zakon </w:t>
      </w:r>
      <w:r>
        <w:rPr>
          <w:sz w:val="24"/>
          <w:szCs w:val="24"/>
        </w:rPr>
        <w:t>je zveza med možem in ženo, ki jo Bog blagoslovi.</w:t>
      </w:r>
    </w:p>
    <w:p w:rsidR="007956DC" w:rsidRDefault="007956DC" w:rsidP="007956DC">
      <w:pPr>
        <w:spacing w:line="360" w:lineRule="auto"/>
        <w:jc w:val="both"/>
        <w:rPr>
          <w:sz w:val="24"/>
          <w:szCs w:val="24"/>
        </w:rPr>
      </w:pPr>
    </w:p>
    <w:p w:rsidR="007956DC" w:rsidRDefault="007956DC" w:rsidP="007956DC">
      <w:pPr>
        <w:spacing w:line="360" w:lineRule="auto"/>
        <w:jc w:val="both"/>
        <w:rPr>
          <w:sz w:val="24"/>
          <w:szCs w:val="24"/>
        </w:rPr>
      </w:pPr>
    </w:p>
    <w:p w:rsidR="007956DC" w:rsidRDefault="007956DC" w:rsidP="007956DC">
      <w:pPr>
        <w:spacing w:line="360" w:lineRule="auto"/>
        <w:jc w:val="both"/>
        <w:rPr>
          <w:sz w:val="24"/>
          <w:szCs w:val="24"/>
        </w:rPr>
      </w:pPr>
    </w:p>
    <w:p w:rsidR="007956DC" w:rsidRDefault="007956DC" w:rsidP="007956DC">
      <w:pPr>
        <w:spacing w:line="360" w:lineRule="auto"/>
        <w:jc w:val="both"/>
        <w:rPr>
          <w:sz w:val="24"/>
          <w:szCs w:val="24"/>
        </w:rPr>
      </w:pPr>
    </w:p>
    <w:p w:rsidR="007956DC" w:rsidRDefault="007956DC" w:rsidP="007956DC">
      <w:pPr>
        <w:spacing w:line="360" w:lineRule="auto"/>
        <w:jc w:val="both"/>
        <w:rPr>
          <w:sz w:val="24"/>
          <w:szCs w:val="24"/>
        </w:rPr>
      </w:pPr>
    </w:p>
    <w:p w:rsidR="007956DC" w:rsidRDefault="007956DC" w:rsidP="007956DC">
      <w:pPr>
        <w:pStyle w:val="Heading1"/>
        <w:numPr>
          <w:ilvl w:val="0"/>
          <w:numId w:val="2"/>
        </w:numPr>
        <w:spacing w:line="360" w:lineRule="auto"/>
        <w:ind w:hanging="720"/>
        <w:jc w:val="both"/>
        <w:rPr>
          <w:color w:val="auto"/>
          <w:sz w:val="32"/>
          <w:szCs w:val="32"/>
        </w:rPr>
      </w:pPr>
      <w:bookmarkStart w:id="6" w:name="_Toc336721000"/>
      <w:r w:rsidRPr="007956DC">
        <w:rPr>
          <w:color w:val="auto"/>
          <w:sz w:val="32"/>
          <w:szCs w:val="32"/>
        </w:rPr>
        <w:t>SVETI KRST</w:t>
      </w:r>
      <w:bookmarkEnd w:id="6"/>
    </w:p>
    <w:p w:rsidR="005A6083" w:rsidRDefault="005A6083" w:rsidP="005A6083"/>
    <w:p w:rsidR="005A6083" w:rsidRPr="000C3824" w:rsidRDefault="005A6083" w:rsidP="001F6A03">
      <w:pPr>
        <w:spacing w:line="360" w:lineRule="auto"/>
        <w:ind w:left="426"/>
        <w:rPr>
          <w:sz w:val="24"/>
          <w:szCs w:val="24"/>
        </w:rPr>
      </w:pPr>
      <w:r w:rsidRPr="000C3824">
        <w:rPr>
          <w:sz w:val="24"/>
          <w:szCs w:val="24"/>
        </w:rPr>
        <w:t>Pri svetem krstu postanemo člani božjega ljudstva. Obred poteka takole:</w:t>
      </w:r>
    </w:p>
    <w:p w:rsidR="005A6083" w:rsidRPr="000C3824" w:rsidRDefault="005A6083" w:rsidP="001F6A03">
      <w:pPr>
        <w:numPr>
          <w:ilvl w:val="0"/>
          <w:numId w:val="4"/>
        </w:numPr>
        <w:spacing w:line="360" w:lineRule="auto"/>
        <w:jc w:val="both"/>
        <w:rPr>
          <w:sz w:val="24"/>
          <w:szCs w:val="24"/>
        </w:rPr>
      </w:pPr>
      <w:r w:rsidRPr="000C3824">
        <w:rPr>
          <w:sz w:val="24"/>
          <w:szCs w:val="24"/>
        </w:rPr>
        <w:t>Krstitelj, starši in botri krščenca pokrižajo po čelu. Križ je znamenje, s katerim nas je Jezus odrešil.</w:t>
      </w:r>
    </w:p>
    <w:p w:rsidR="005A6083" w:rsidRPr="000C3824" w:rsidRDefault="005A6083" w:rsidP="001F6A03">
      <w:pPr>
        <w:numPr>
          <w:ilvl w:val="0"/>
          <w:numId w:val="4"/>
        </w:numPr>
        <w:spacing w:line="360" w:lineRule="auto"/>
        <w:jc w:val="both"/>
        <w:rPr>
          <w:sz w:val="24"/>
          <w:szCs w:val="24"/>
        </w:rPr>
      </w:pPr>
      <w:r w:rsidRPr="000C3824">
        <w:rPr>
          <w:sz w:val="24"/>
          <w:szCs w:val="24"/>
        </w:rPr>
        <w:t xml:space="preserve">Božja beseda, ki jo poslušamo, je znamenje, da je Bog med nami. </w:t>
      </w:r>
    </w:p>
    <w:p w:rsidR="005A6083" w:rsidRPr="000C3824" w:rsidRDefault="005A6083" w:rsidP="001F6A03">
      <w:pPr>
        <w:numPr>
          <w:ilvl w:val="0"/>
          <w:numId w:val="4"/>
        </w:numPr>
        <w:spacing w:line="360" w:lineRule="auto"/>
        <w:jc w:val="both"/>
        <w:rPr>
          <w:sz w:val="24"/>
          <w:szCs w:val="24"/>
        </w:rPr>
      </w:pPr>
      <w:r w:rsidRPr="000C3824">
        <w:rPr>
          <w:sz w:val="24"/>
          <w:szCs w:val="24"/>
        </w:rPr>
        <w:t>Nato trikrat glasno izpovemo: verujem</w:t>
      </w:r>
    </w:p>
    <w:p w:rsidR="005A6083" w:rsidRPr="000C3824" w:rsidRDefault="005A6083" w:rsidP="001F6A03">
      <w:pPr>
        <w:spacing w:line="360" w:lineRule="auto"/>
        <w:ind w:left="720"/>
        <w:jc w:val="both"/>
        <w:rPr>
          <w:b/>
          <w:sz w:val="24"/>
          <w:szCs w:val="24"/>
        </w:rPr>
      </w:pPr>
      <w:r w:rsidRPr="000C3824">
        <w:rPr>
          <w:b/>
          <w:sz w:val="24"/>
          <w:szCs w:val="24"/>
        </w:rPr>
        <w:t>Krstitelj pokliče krščenca po imenu, mu trikrat oblije glavo s krstno vodo in govori: » jaz te krstim v imenu Očeta in Sina in Svetega Duha.«</w:t>
      </w:r>
    </w:p>
    <w:p w:rsidR="005A6083" w:rsidRPr="000C3824" w:rsidRDefault="005A6083" w:rsidP="001F6A03">
      <w:pPr>
        <w:numPr>
          <w:ilvl w:val="0"/>
          <w:numId w:val="4"/>
        </w:numPr>
        <w:spacing w:line="360" w:lineRule="auto"/>
        <w:jc w:val="both"/>
        <w:rPr>
          <w:sz w:val="24"/>
          <w:szCs w:val="24"/>
        </w:rPr>
      </w:pPr>
      <w:r w:rsidRPr="000C3824">
        <w:rPr>
          <w:sz w:val="24"/>
          <w:szCs w:val="24"/>
        </w:rPr>
        <w:t>Krstitelj mazili krščenca s sveto krizmo. Izroči mu belo oblačilo, ki je znamenje novega, božjega življenja, in krstno svečo, ki je znamenje vstalega Kristusa</w:t>
      </w:r>
      <w:r w:rsidR="000C3824" w:rsidRPr="000C3824">
        <w:rPr>
          <w:sz w:val="24"/>
          <w:szCs w:val="24"/>
        </w:rPr>
        <w:t>.</w:t>
      </w:r>
    </w:p>
    <w:p w:rsidR="000C3824" w:rsidRPr="000C3824" w:rsidRDefault="000C3824" w:rsidP="001F6A03">
      <w:pPr>
        <w:numPr>
          <w:ilvl w:val="0"/>
          <w:numId w:val="4"/>
        </w:numPr>
        <w:spacing w:line="360" w:lineRule="auto"/>
        <w:jc w:val="both"/>
        <w:rPr>
          <w:sz w:val="24"/>
          <w:szCs w:val="24"/>
        </w:rPr>
      </w:pPr>
      <w:r w:rsidRPr="000C3824">
        <w:rPr>
          <w:sz w:val="24"/>
          <w:szCs w:val="24"/>
        </w:rPr>
        <w:t>Krščenec je postal božji otrok. Odslej sme Bogu reči oče, zato skupno molimo Oče naš.</w:t>
      </w:r>
    </w:p>
    <w:p w:rsidR="000C3824" w:rsidRPr="000C3824" w:rsidRDefault="000C3824" w:rsidP="001F6A03">
      <w:pPr>
        <w:numPr>
          <w:ilvl w:val="0"/>
          <w:numId w:val="4"/>
        </w:numPr>
        <w:spacing w:line="360" w:lineRule="auto"/>
        <w:jc w:val="both"/>
        <w:rPr>
          <w:sz w:val="24"/>
          <w:szCs w:val="24"/>
        </w:rPr>
      </w:pPr>
      <w:r w:rsidRPr="000C3824">
        <w:rPr>
          <w:sz w:val="24"/>
          <w:szCs w:val="24"/>
        </w:rPr>
        <w:t>Krstitelj je lahko škof, duhovnik in diakon, v sili pa lahko krsti vsak človek.</w:t>
      </w:r>
    </w:p>
    <w:p w:rsidR="007956DC" w:rsidRDefault="007956DC" w:rsidP="001F6A03">
      <w:pPr>
        <w:spacing w:line="360" w:lineRule="auto"/>
        <w:ind w:left="426"/>
        <w:rPr>
          <w:b/>
          <w:sz w:val="24"/>
          <w:szCs w:val="24"/>
        </w:rPr>
      </w:pPr>
      <w:r w:rsidRPr="000C3824">
        <w:rPr>
          <w:b/>
          <w:sz w:val="24"/>
          <w:szCs w:val="24"/>
        </w:rPr>
        <w:t xml:space="preserve">Krst je prvi in najpotrebnejši zakrament. </w:t>
      </w:r>
      <w:r w:rsidR="005A6083" w:rsidRPr="000C3824">
        <w:rPr>
          <w:b/>
          <w:sz w:val="24"/>
          <w:szCs w:val="24"/>
        </w:rPr>
        <w:t>Vtisne nam neizbrisno duhovno znamenje božjega otroštva. Zato ga prejmemo le enkrat v življenju.</w:t>
      </w:r>
    </w:p>
    <w:p w:rsidR="000C3824" w:rsidRPr="000C3824" w:rsidRDefault="00271618" w:rsidP="000C3824">
      <w:pPr>
        <w:keepNext/>
        <w:spacing w:line="360" w:lineRule="auto"/>
        <w:jc w:val="center"/>
        <w:rPr>
          <w:b/>
          <w:sz w:val="24"/>
          <w:szCs w:val="24"/>
        </w:rPr>
      </w:pPr>
      <w:r>
        <w:rPr>
          <w:b/>
          <w:sz w:val="24"/>
          <w:szCs w:val="24"/>
        </w:rPr>
        <w:pict>
          <v:shape id="_x0000_i1027" type="#_x0000_t75" style="width:256.1pt;height:169.15pt">
            <v:imagedata r:id="rId11" o:title="krt"/>
          </v:shape>
        </w:pict>
      </w:r>
    </w:p>
    <w:p w:rsidR="000C3824" w:rsidRPr="000C3824" w:rsidRDefault="000C3824" w:rsidP="000C3824">
      <w:pPr>
        <w:pStyle w:val="Caption"/>
        <w:spacing w:line="276" w:lineRule="auto"/>
        <w:jc w:val="center"/>
        <w:rPr>
          <w:b w:val="0"/>
          <w:color w:val="auto"/>
          <w:sz w:val="24"/>
          <w:szCs w:val="24"/>
        </w:rPr>
      </w:pPr>
      <w:bookmarkStart w:id="7" w:name="_Toc336720935"/>
      <w:r w:rsidRPr="000C3824">
        <w:rPr>
          <w:b w:val="0"/>
          <w:color w:val="auto"/>
          <w:sz w:val="24"/>
          <w:szCs w:val="24"/>
        </w:rPr>
        <w:t xml:space="preserve">Slika </w:t>
      </w:r>
      <w:r w:rsidRPr="000C3824">
        <w:rPr>
          <w:b w:val="0"/>
          <w:color w:val="auto"/>
          <w:sz w:val="24"/>
          <w:szCs w:val="24"/>
        </w:rPr>
        <w:fldChar w:fldCharType="begin"/>
      </w:r>
      <w:r w:rsidRPr="000C3824">
        <w:rPr>
          <w:b w:val="0"/>
          <w:color w:val="auto"/>
          <w:sz w:val="24"/>
          <w:szCs w:val="24"/>
        </w:rPr>
        <w:instrText xml:space="preserve"> SEQ Slika \* ARABIC </w:instrText>
      </w:r>
      <w:r w:rsidRPr="000C3824">
        <w:rPr>
          <w:b w:val="0"/>
          <w:color w:val="auto"/>
          <w:sz w:val="24"/>
          <w:szCs w:val="24"/>
        </w:rPr>
        <w:fldChar w:fldCharType="separate"/>
      </w:r>
      <w:r w:rsidR="00A57F48">
        <w:rPr>
          <w:b w:val="0"/>
          <w:noProof/>
          <w:color w:val="auto"/>
          <w:sz w:val="24"/>
          <w:szCs w:val="24"/>
        </w:rPr>
        <w:t>2</w:t>
      </w:r>
      <w:r w:rsidRPr="000C3824">
        <w:rPr>
          <w:b w:val="0"/>
          <w:color w:val="auto"/>
          <w:sz w:val="24"/>
          <w:szCs w:val="24"/>
        </w:rPr>
        <w:fldChar w:fldCharType="end"/>
      </w:r>
      <w:r w:rsidRPr="000C3824">
        <w:rPr>
          <w:b w:val="0"/>
          <w:color w:val="auto"/>
          <w:sz w:val="24"/>
          <w:szCs w:val="24"/>
        </w:rPr>
        <w:t>: Sveti krst</w:t>
      </w:r>
      <w:bookmarkEnd w:id="7"/>
    </w:p>
    <w:p w:rsidR="000C3824" w:rsidRPr="000C3824" w:rsidRDefault="000C3824" w:rsidP="000C3824">
      <w:pPr>
        <w:jc w:val="center"/>
        <w:rPr>
          <w:sz w:val="24"/>
          <w:szCs w:val="24"/>
        </w:rPr>
      </w:pPr>
      <w:r w:rsidRPr="000C3824">
        <w:rPr>
          <w:sz w:val="24"/>
          <w:szCs w:val="24"/>
        </w:rPr>
        <w:t xml:space="preserve">(Vir slike: </w:t>
      </w:r>
      <w:hyperlink r:id="rId12" w:history="1">
        <w:r w:rsidRPr="000C3824">
          <w:rPr>
            <w:rStyle w:val="Hyperlink"/>
            <w:color w:val="auto"/>
            <w:sz w:val="24"/>
            <w:szCs w:val="24"/>
            <w:u w:val="none"/>
          </w:rPr>
          <w:t>http://gradiva.txt.si/slovenscina/slovenscina-za-triletne-sole/3-letnik-3letni/slovenska-knjizevnost-v-casu/012_krst_pri_savici-2/uvod-173/</w:t>
        </w:r>
      </w:hyperlink>
      <w:r w:rsidRPr="000C3824">
        <w:rPr>
          <w:sz w:val="24"/>
          <w:szCs w:val="24"/>
        </w:rPr>
        <w:t>)</w:t>
      </w:r>
    </w:p>
    <w:p w:rsidR="007956DC" w:rsidRPr="000C3824" w:rsidRDefault="000C3824" w:rsidP="00BC77C3">
      <w:pPr>
        <w:pStyle w:val="Heading1"/>
        <w:numPr>
          <w:ilvl w:val="1"/>
          <w:numId w:val="2"/>
        </w:numPr>
        <w:spacing w:line="360" w:lineRule="auto"/>
        <w:ind w:left="709"/>
        <w:jc w:val="both"/>
        <w:rPr>
          <w:color w:val="auto"/>
          <w:sz w:val="32"/>
          <w:szCs w:val="32"/>
        </w:rPr>
      </w:pPr>
      <w:r w:rsidRPr="000C3824">
        <w:rPr>
          <w:color w:val="auto"/>
          <w:sz w:val="32"/>
          <w:szCs w:val="32"/>
        </w:rPr>
        <w:t xml:space="preserve"> </w:t>
      </w:r>
      <w:r>
        <w:rPr>
          <w:color w:val="auto"/>
          <w:sz w:val="32"/>
          <w:szCs w:val="32"/>
        </w:rPr>
        <w:t xml:space="preserve">      </w:t>
      </w:r>
      <w:bookmarkStart w:id="8" w:name="_Toc336721001"/>
      <w:r w:rsidRPr="000C3824">
        <w:rPr>
          <w:color w:val="auto"/>
          <w:sz w:val="32"/>
          <w:szCs w:val="32"/>
        </w:rPr>
        <w:t>VODA</w:t>
      </w:r>
      <w:bookmarkEnd w:id="8"/>
    </w:p>
    <w:p w:rsidR="007956DC" w:rsidRDefault="007956DC" w:rsidP="007956DC">
      <w:pPr>
        <w:spacing w:line="360" w:lineRule="auto"/>
        <w:jc w:val="both"/>
        <w:rPr>
          <w:b/>
          <w:sz w:val="24"/>
          <w:szCs w:val="24"/>
        </w:rPr>
      </w:pPr>
    </w:p>
    <w:tbl>
      <w:tblPr>
        <w:tblW w:w="936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9"/>
        <w:gridCol w:w="4650"/>
      </w:tblGrid>
      <w:tr w:rsidR="004717B6" w:rsidTr="004717B6">
        <w:trPr>
          <w:trHeight w:val="781"/>
        </w:trPr>
        <w:tc>
          <w:tcPr>
            <w:tcW w:w="4719" w:type="dxa"/>
          </w:tcPr>
          <w:p w:rsidR="004717B6" w:rsidRPr="004717B6" w:rsidRDefault="004717B6" w:rsidP="007956DC">
            <w:pPr>
              <w:spacing w:line="360" w:lineRule="auto"/>
              <w:jc w:val="both"/>
              <w:rPr>
                <w:b/>
                <w:sz w:val="32"/>
                <w:szCs w:val="32"/>
              </w:rPr>
            </w:pPr>
            <w:r>
              <w:rPr>
                <w:b/>
                <w:sz w:val="32"/>
                <w:szCs w:val="32"/>
              </w:rPr>
              <w:t xml:space="preserve">       </w:t>
            </w:r>
            <w:r w:rsidRPr="004717B6">
              <w:rPr>
                <w:b/>
                <w:sz w:val="32"/>
                <w:szCs w:val="32"/>
              </w:rPr>
              <w:t xml:space="preserve">  V VSAKDANJEM ŽIVLJENJU</w:t>
            </w:r>
          </w:p>
        </w:tc>
        <w:tc>
          <w:tcPr>
            <w:tcW w:w="4650" w:type="dxa"/>
          </w:tcPr>
          <w:p w:rsidR="004717B6" w:rsidRPr="004717B6" w:rsidRDefault="004717B6" w:rsidP="007956DC">
            <w:pPr>
              <w:spacing w:line="360" w:lineRule="auto"/>
              <w:jc w:val="both"/>
              <w:rPr>
                <w:b/>
                <w:sz w:val="32"/>
                <w:szCs w:val="32"/>
              </w:rPr>
            </w:pPr>
            <w:r>
              <w:rPr>
                <w:b/>
                <w:sz w:val="32"/>
                <w:szCs w:val="32"/>
              </w:rPr>
              <w:t xml:space="preserve">         </w:t>
            </w:r>
            <w:r w:rsidRPr="004717B6">
              <w:rPr>
                <w:b/>
                <w:sz w:val="32"/>
                <w:szCs w:val="32"/>
              </w:rPr>
              <w:t xml:space="preserve">              PRI KRSTU</w:t>
            </w:r>
          </w:p>
        </w:tc>
      </w:tr>
    </w:tbl>
    <w:p w:rsidR="004717B6" w:rsidRDefault="004717B6" w:rsidP="007956DC">
      <w:pPr>
        <w:spacing w:line="360" w:lineRule="auto"/>
        <w:jc w:val="both"/>
        <w:rPr>
          <w:b/>
          <w:sz w:val="24"/>
          <w:szCs w:val="24"/>
        </w:rPr>
      </w:pPr>
    </w:p>
    <w:tbl>
      <w:tblPr>
        <w:tblpPr w:leftFromText="141" w:rightFromText="141" w:vertAnchor="text" w:tblpX="262" w:tblpY="47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4510"/>
      </w:tblGrid>
      <w:tr w:rsidR="004717B6" w:rsidTr="004717B6">
        <w:trPr>
          <w:trHeight w:val="4147"/>
        </w:trPr>
        <w:tc>
          <w:tcPr>
            <w:tcW w:w="4650" w:type="dxa"/>
          </w:tcPr>
          <w:p w:rsidR="004717B6" w:rsidRDefault="004717B6" w:rsidP="004717B6">
            <w:pPr>
              <w:numPr>
                <w:ilvl w:val="0"/>
                <w:numId w:val="4"/>
              </w:numPr>
              <w:spacing w:line="360" w:lineRule="auto"/>
              <w:jc w:val="both"/>
              <w:rPr>
                <w:b/>
                <w:sz w:val="24"/>
                <w:szCs w:val="24"/>
              </w:rPr>
            </w:pPr>
            <w:r>
              <w:rPr>
                <w:b/>
                <w:sz w:val="24"/>
                <w:szCs w:val="24"/>
              </w:rPr>
              <w:t>Je vir življenja</w:t>
            </w:r>
          </w:p>
          <w:p w:rsidR="004717B6" w:rsidRDefault="004717B6" w:rsidP="004717B6">
            <w:pPr>
              <w:numPr>
                <w:ilvl w:val="0"/>
                <w:numId w:val="4"/>
              </w:numPr>
              <w:spacing w:line="360" w:lineRule="auto"/>
              <w:jc w:val="both"/>
              <w:rPr>
                <w:b/>
                <w:sz w:val="24"/>
                <w:szCs w:val="24"/>
              </w:rPr>
            </w:pPr>
            <w:r>
              <w:rPr>
                <w:b/>
                <w:sz w:val="24"/>
                <w:szCs w:val="24"/>
              </w:rPr>
              <w:t xml:space="preserve">Nas očiščuje </w:t>
            </w:r>
          </w:p>
          <w:p w:rsidR="004717B6" w:rsidRDefault="004717B6" w:rsidP="004717B6">
            <w:pPr>
              <w:numPr>
                <w:ilvl w:val="0"/>
                <w:numId w:val="4"/>
              </w:numPr>
              <w:spacing w:line="360" w:lineRule="auto"/>
              <w:jc w:val="both"/>
              <w:rPr>
                <w:b/>
                <w:sz w:val="24"/>
                <w:szCs w:val="24"/>
              </w:rPr>
            </w:pPr>
            <w:r>
              <w:rPr>
                <w:b/>
                <w:sz w:val="24"/>
                <w:szCs w:val="24"/>
              </w:rPr>
              <w:t>Nas poživlja</w:t>
            </w:r>
          </w:p>
          <w:p w:rsidR="004717B6" w:rsidRPr="004717B6" w:rsidRDefault="004717B6" w:rsidP="004717B6">
            <w:pPr>
              <w:numPr>
                <w:ilvl w:val="0"/>
                <w:numId w:val="4"/>
              </w:numPr>
              <w:spacing w:line="360" w:lineRule="auto"/>
              <w:jc w:val="both"/>
              <w:rPr>
                <w:b/>
                <w:sz w:val="24"/>
                <w:szCs w:val="24"/>
              </w:rPr>
            </w:pPr>
            <w:r>
              <w:rPr>
                <w:b/>
                <w:sz w:val="24"/>
                <w:szCs w:val="24"/>
              </w:rPr>
              <w:t>Pomeni za Izraelce prehod iz egiptovske</w:t>
            </w:r>
            <w:r w:rsidRPr="004717B6">
              <w:rPr>
                <w:b/>
                <w:sz w:val="24"/>
                <w:szCs w:val="24"/>
              </w:rPr>
              <w:t xml:space="preserve"> sužnosti v svobodno domovino</w:t>
            </w:r>
          </w:p>
        </w:tc>
        <w:tc>
          <w:tcPr>
            <w:tcW w:w="4510" w:type="dxa"/>
          </w:tcPr>
          <w:p w:rsidR="004717B6" w:rsidRDefault="004717B6" w:rsidP="004717B6">
            <w:pPr>
              <w:numPr>
                <w:ilvl w:val="0"/>
                <w:numId w:val="4"/>
              </w:numPr>
              <w:spacing w:line="360" w:lineRule="auto"/>
              <w:jc w:val="both"/>
              <w:rPr>
                <w:b/>
                <w:sz w:val="24"/>
                <w:szCs w:val="24"/>
              </w:rPr>
            </w:pPr>
            <w:r>
              <w:rPr>
                <w:b/>
                <w:sz w:val="24"/>
                <w:szCs w:val="24"/>
              </w:rPr>
              <w:t>Je znamenje božjega življenja</w:t>
            </w:r>
          </w:p>
          <w:p w:rsidR="004717B6" w:rsidRDefault="004717B6" w:rsidP="004717B6">
            <w:pPr>
              <w:numPr>
                <w:ilvl w:val="0"/>
                <w:numId w:val="4"/>
              </w:numPr>
              <w:spacing w:line="360" w:lineRule="auto"/>
              <w:jc w:val="both"/>
              <w:rPr>
                <w:b/>
                <w:sz w:val="24"/>
                <w:szCs w:val="24"/>
              </w:rPr>
            </w:pPr>
            <w:r>
              <w:rPr>
                <w:b/>
                <w:sz w:val="24"/>
                <w:szCs w:val="24"/>
              </w:rPr>
              <w:t>Je znamenje očiščenja izvirnega in pred krstom storjenih grehov</w:t>
            </w:r>
          </w:p>
          <w:p w:rsidR="00D715B6" w:rsidRDefault="00D715B6" w:rsidP="004717B6">
            <w:pPr>
              <w:numPr>
                <w:ilvl w:val="0"/>
                <w:numId w:val="4"/>
              </w:numPr>
              <w:spacing w:line="360" w:lineRule="auto"/>
              <w:jc w:val="both"/>
              <w:rPr>
                <w:b/>
                <w:sz w:val="24"/>
                <w:szCs w:val="24"/>
              </w:rPr>
            </w:pPr>
            <w:r>
              <w:rPr>
                <w:b/>
                <w:sz w:val="24"/>
                <w:szCs w:val="24"/>
              </w:rPr>
              <w:t>Je znamenje vključitve v božje ljudstvo – Cerkev, ki potuje v večno domovino - nebesa</w:t>
            </w:r>
          </w:p>
        </w:tc>
      </w:tr>
    </w:tbl>
    <w:p w:rsidR="000C3824" w:rsidRDefault="00271618" w:rsidP="007956DC">
      <w:pPr>
        <w:spacing w:line="360" w:lineRule="auto"/>
        <w:jc w:val="both"/>
        <w:rPr>
          <w:b/>
          <w:sz w:val="24"/>
          <w:szCs w:val="24"/>
        </w:rPr>
      </w:pPr>
      <w:r>
        <w:rPr>
          <w:b/>
          <w:sz w:val="24"/>
          <w:szCs w:val="24"/>
        </w:rPr>
        <w:pict>
          <v:shape id="_x0000_i1028" type="#_x0000_t75" style="width:241.8pt;height:207.15pt">
            <v:imagedata r:id="rId13" o:title="voda"/>
          </v:shape>
        </w:pict>
      </w:r>
      <w:r w:rsidR="004717B6">
        <w:rPr>
          <w:b/>
          <w:sz w:val="24"/>
          <w:szCs w:val="24"/>
        </w:rPr>
        <w:t xml:space="preserve">           </w:t>
      </w:r>
      <w:r>
        <w:rPr>
          <w:b/>
          <w:sz w:val="24"/>
          <w:szCs w:val="24"/>
        </w:rPr>
        <w:pict>
          <v:shape id="_x0000_i1029" type="#_x0000_t75" style="width:168.45pt;height:208.55pt">
            <v:imagedata r:id="rId14" o:title="voda k rst"/>
          </v:shape>
        </w:pict>
      </w:r>
    </w:p>
    <w:p w:rsidR="004717B6" w:rsidRDefault="004717B6" w:rsidP="007956DC">
      <w:pPr>
        <w:spacing w:line="360" w:lineRule="auto"/>
        <w:jc w:val="both"/>
        <w:rPr>
          <w:b/>
          <w:sz w:val="24"/>
          <w:szCs w:val="24"/>
        </w:rPr>
      </w:pPr>
    </w:p>
    <w:p w:rsidR="004717B6" w:rsidRDefault="004717B6" w:rsidP="007956DC">
      <w:pPr>
        <w:spacing w:line="360" w:lineRule="auto"/>
        <w:jc w:val="both"/>
        <w:rPr>
          <w:b/>
          <w:sz w:val="24"/>
          <w:szCs w:val="24"/>
        </w:rPr>
      </w:pPr>
    </w:p>
    <w:p w:rsidR="00BC77C3" w:rsidRDefault="00BC77C3" w:rsidP="007956DC">
      <w:pPr>
        <w:spacing w:line="360" w:lineRule="auto"/>
        <w:jc w:val="both"/>
        <w:rPr>
          <w:b/>
          <w:sz w:val="24"/>
          <w:szCs w:val="24"/>
        </w:rPr>
      </w:pPr>
    </w:p>
    <w:p w:rsidR="00BC77C3" w:rsidRDefault="00BC77C3" w:rsidP="007956DC">
      <w:pPr>
        <w:spacing w:line="360" w:lineRule="auto"/>
        <w:jc w:val="both"/>
        <w:rPr>
          <w:b/>
          <w:sz w:val="24"/>
          <w:szCs w:val="24"/>
        </w:rPr>
      </w:pPr>
    </w:p>
    <w:p w:rsidR="00BC77C3" w:rsidRDefault="00BC77C3" w:rsidP="00BC77C3">
      <w:pPr>
        <w:pStyle w:val="Heading1"/>
        <w:numPr>
          <w:ilvl w:val="0"/>
          <w:numId w:val="2"/>
        </w:numPr>
        <w:spacing w:line="360" w:lineRule="auto"/>
        <w:ind w:hanging="720"/>
        <w:jc w:val="both"/>
        <w:rPr>
          <w:color w:val="auto"/>
          <w:sz w:val="32"/>
          <w:szCs w:val="32"/>
        </w:rPr>
      </w:pPr>
      <w:r>
        <w:rPr>
          <w:color w:val="auto"/>
          <w:sz w:val="32"/>
          <w:szCs w:val="32"/>
        </w:rPr>
        <w:t xml:space="preserve"> </w:t>
      </w:r>
      <w:bookmarkStart w:id="9" w:name="_Toc336721002"/>
      <w:r w:rsidRPr="00BC77C3">
        <w:rPr>
          <w:color w:val="auto"/>
          <w:sz w:val="32"/>
          <w:szCs w:val="32"/>
        </w:rPr>
        <w:t>SVETA BIRMA</w:t>
      </w:r>
      <w:bookmarkEnd w:id="9"/>
    </w:p>
    <w:p w:rsidR="00BC77C3" w:rsidRDefault="00BC77C3" w:rsidP="00BC77C3"/>
    <w:p w:rsidR="00BC77C3" w:rsidRPr="006D1F50" w:rsidRDefault="00BC77C3" w:rsidP="001F6A03">
      <w:pPr>
        <w:spacing w:line="360" w:lineRule="auto"/>
        <w:ind w:left="426"/>
        <w:jc w:val="both"/>
        <w:rPr>
          <w:sz w:val="24"/>
          <w:szCs w:val="24"/>
        </w:rPr>
      </w:pPr>
      <w:r w:rsidRPr="006D1F50">
        <w:rPr>
          <w:sz w:val="24"/>
          <w:szCs w:val="24"/>
        </w:rPr>
        <w:t>Svetega duha prejmemo že pri krstu. Sveta birma pa je potrditev in krepitev</w:t>
      </w:r>
      <w:r w:rsidR="006D1F50" w:rsidRPr="006D1F50">
        <w:rPr>
          <w:sz w:val="24"/>
          <w:szCs w:val="24"/>
        </w:rPr>
        <w:t xml:space="preserve"> krstne milosti. Je zakrament- božje znamenje, ki nam podeli darove Svetega Duha in nas popolneje poveže s Cerkvijo. Okrepi nas za nove naloge, da bi bili z besedo in dejanjem Kristusove priče. Vtisne nam neizbrisno duhovno znamenje, pečat Svetega Duha, da smo bolj podobni Kristusu. </w:t>
      </w:r>
    </w:p>
    <w:p w:rsidR="006D1F50" w:rsidRPr="006D1F50" w:rsidRDefault="006D1F50" w:rsidP="001F6A03">
      <w:pPr>
        <w:spacing w:line="360" w:lineRule="auto"/>
        <w:ind w:left="426"/>
        <w:jc w:val="both"/>
        <w:rPr>
          <w:sz w:val="24"/>
          <w:szCs w:val="24"/>
        </w:rPr>
      </w:pPr>
      <w:r w:rsidRPr="006D1F50">
        <w:rPr>
          <w:sz w:val="24"/>
          <w:szCs w:val="24"/>
        </w:rPr>
        <w:t>Birmovalec je škof ali pooblaščeni duhovnik.</w:t>
      </w:r>
    </w:p>
    <w:p w:rsidR="006D1F50" w:rsidRDefault="006D1F50" w:rsidP="001F6A03">
      <w:pPr>
        <w:spacing w:line="360" w:lineRule="auto"/>
        <w:ind w:left="426"/>
        <w:jc w:val="both"/>
        <w:rPr>
          <w:sz w:val="24"/>
          <w:szCs w:val="24"/>
        </w:rPr>
      </w:pPr>
      <w:r w:rsidRPr="006D1F50">
        <w:rPr>
          <w:sz w:val="24"/>
          <w:szCs w:val="24"/>
        </w:rPr>
        <w:t>Birmanci se na birmo dobro pripravijo in vsak si izbere botra. Botri naj birmancem pomagajo bolj krščansko živeti. Po zgledu apostolov se z devetdnevnico neposredno pripravljajo na sprejem tega zakramenta.</w:t>
      </w:r>
    </w:p>
    <w:p w:rsidR="006D1F50" w:rsidRDefault="006D1F50" w:rsidP="006D1F50">
      <w:pPr>
        <w:numPr>
          <w:ilvl w:val="0"/>
          <w:numId w:val="4"/>
        </w:numPr>
        <w:spacing w:line="360" w:lineRule="auto"/>
        <w:jc w:val="both"/>
        <w:rPr>
          <w:sz w:val="24"/>
          <w:szCs w:val="24"/>
        </w:rPr>
      </w:pPr>
      <w:r>
        <w:rPr>
          <w:sz w:val="24"/>
          <w:szCs w:val="24"/>
        </w:rPr>
        <w:t>Zakrament svete birme se navadno podeljuje med sveto mašo po besednem bogoslužju.</w:t>
      </w:r>
    </w:p>
    <w:p w:rsidR="006D1F50" w:rsidRDefault="006D1F50" w:rsidP="006D1F50">
      <w:pPr>
        <w:numPr>
          <w:ilvl w:val="0"/>
          <w:numId w:val="4"/>
        </w:numPr>
        <w:spacing w:line="360" w:lineRule="auto"/>
        <w:jc w:val="both"/>
        <w:rPr>
          <w:sz w:val="24"/>
          <w:szCs w:val="24"/>
        </w:rPr>
      </w:pPr>
      <w:r>
        <w:rPr>
          <w:sz w:val="24"/>
          <w:szCs w:val="24"/>
        </w:rPr>
        <w:t>Birmanci obnovijo krstne obljube.</w:t>
      </w:r>
    </w:p>
    <w:p w:rsidR="006D1F50" w:rsidRDefault="006D1F50" w:rsidP="00E459CD">
      <w:pPr>
        <w:numPr>
          <w:ilvl w:val="0"/>
          <w:numId w:val="4"/>
        </w:numPr>
        <w:spacing w:line="360" w:lineRule="auto"/>
        <w:jc w:val="both"/>
        <w:rPr>
          <w:sz w:val="24"/>
          <w:szCs w:val="24"/>
        </w:rPr>
      </w:pPr>
      <w:r>
        <w:rPr>
          <w:sz w:val="24"/>
          <w:szCs w:val="24"/>
        </w:rPr>
        <w:t xml:space="preserve">Birmovalec moli, naj Sveti Duh podeli birmancem svoje sedmere darove: </w:t>
      </w:r>
      <w:r>
        <w:rPr>
          <w:b/>
          <w:sz w:val="24"/>
          <w:szCs w:val="24"/>
        </w:rPr>
        <w:t xml:space="preserve">dar modrosti, umnosti, sveta, moči, vednosti, pobožnosti in strahu božjega. </w:t>
      </w:r>
    </w:p>
    <w:p w:rsidR="00E459CD" w:rsidRPr="00E459CD" w:rsidRDefault="00E459CD" w:rsidP="001F6A03">
      <w:pPr>
        <w:spacing w:line="360" w:lineRule="auto"/>
        <w:ind w:left="720"/>
        <w:jc w:val="both"/>
        <w:rPr>
          <w:sz w:val="24"/>
          <w:szCs w:val="24"/>
        </w:rPr>
      </w:pPr>
    </w:p>
    <w:p w:rsidR="006D1F50" w:rsidRDefault="006D1F50" w:rsidP="001F6A03">
      <w:pPr>
        <w:spacing w:line="360" w:lineRule="auto"/>
        <w:ind w:left="426"/>
        <w:jc w:val="both"/>
        <w:rPr>
          <w:b/>
          <w:sz w:val="24"/>
          <w:szCs w:val="24"/>
        </w:rPr>
      </w:pPr>
      <w:r>
        <w:rPr>
          <w:b/>
          <w:sz w:val="24"/>
          <w:szCs w:val="24"/>
        </w:rPr>
        <w:t>Birmovalec položui birmancu roko na glavo in mu pri tem s sveto krizmu naredi križ na čelu. Pri tem govori: »sprejmi potrditev – dar Svetega Duha.«</w:t>
      </w:r>
    </w:p>
    <w:p w:rsidR="00BE07F7" w:rsidRPr="00DD7454" w:rsidRDefault="00271618" w:rsidP="00DD7454">
      <w:pPr>
        <w:keepNext/>
        <w:spacing w:line="240" w:lineRule="auto"/>
        <w:ind w:left="720"/>
        <w:jc w:val="center"/>
      </w:pPr>
      <w:r>
        <w:rPr>
          <w:b/>
        </w:rPr>
        <w:pict>
          <v:shape id="_x0000_i1030" type="#_x0000_t75" style="width:183.4pt;height:139.9pt">
            <v:imagedata r:id="rId15" o:title="d"/>
          </v:shape>
        </w:pict>
      </w:r>
    </w:p>
    <w:p w:rsidR="006D1F50" w:rsidRPr="00DD7454" w:rsidRDefault="00BE07F7" w:rsidP="00DD7454">
      <w:pPr>
        <w:pStyle w:val="Caption"/>
        <w:jc w:val="center"/>
        <w:rPr>
          <w:b w:val="0"/>
          <w:color w:val="auto"/>
          <w:sz w:val="24"/>
          <w:szCs w:val="24"/>
        </w:rPr>
      </w:pPr>
      <w:bookmarkStart w:id="10" w:name="_Toc336720936"/>
      <w:r w:rsidRPr="00DD7454">
        <w:rPr>
          <w:b w:val="0"/>
          <w:color w:val="auto"/>
          <w:sz w:val="24"/>
          <w:szCs w:val="24"/>
        </w:rPr>
        <w:t xml:space="preserve">Slika </w:t>
      </w:r>
      <w:r w:rsidRPr="00DD7454">
        <w:rPr>
          <w:b w:val="0"/>
          <w:color w:val="auto"/>
          <w:sz w:val="24"/>
          <w:szCs w:val="24"/>
        </w:rPr>
        <w:fldChar w:fldCharType="begin"/>
      </w:r>
      <w:r w:rsidRPr="00DD7454">
        <w:rPr>
          <w:b w:val="0"/>
          <w:color w:val="auto"/>
          <w:sz w:val="24"/>
          <w:szCs w:val="24"/>
        </w:rPr>
        <w:instrText xml:space="preserve"> SEQ Slika \* ARABIC </w:instrText>
      </w:r>
      <w:r w:rsidRPr="00DD7454">
        <w:rPr>
          <w:b w:val="0"/>
          <w:color w:val="auto"/>
          <w:sz w:val="24"/>
          <w:szCs w:val="24"/>
        </w:rPr>
        <w:fldChar w:fldCharType="separate"/>
      </w:r>
      <w:r w:rsidR="00A57F48">
        <w:rPr>
          <w:b w:val="0"/>
          <w:noProof/>
          <w:color w:val="auto"/>
          <w:sz w:val="24"/>
          <w:szCs w:val="24"/>
        </w:rPr>
        <w:t>3</w:t>
      </w:r>
      <w:r w:rsidRPr="00DD7454">
        <w:rPr>
          <w:b w:val="0"/>
          <w:color w:val="auto"/>
          <w:sz w:val="24"/>
          <w:szCs w:val="24"/>
        </w:rPr>
        <w:fldChar w:fldCharType="end"/>
      </w:r>
      <w:r w:rsidRPr="00DD7454">
        <w:rPr>
          <w:b w:val="0"/>
          <w:color w:val="auto"/>
          <w:sz w:val="24"/>
          <w:szCs w:val="24"/>
        </w:rPr>
        <w:t>: Birmovalec položi birmancu roko na glavo</w:t>
      </w:r>
      <w:bookmarkEnd w:id="10"/>
    </w:p>
    <w:p w:rsidR="00BE07F7" w:rsidRPr="00DD7454" w:rsidRDefault="00BE07F7" w:rsidP="00DD7454">
      <w:pPr>
        <w:spacing w:line="240" w:lineRule="auto"/>
        <w:jc w:val="center"/>
        <w:rPr>
          <w:sz w:val="24"/>
          <w:szCs w:val="24"/>
        </w:rPr>
      </w:pPr>
      <w:r w:rsidRPr="00DD7454">
        <w:rPr>
          <w:sz w:val="24"/>
          <w:szCs w:val="24"/>
        </w:rPr>
        <w:t xml:space="preserve">(Vir slike: </w:t>
      </w:r>
      <w:hyperlink r:id="rId16" w:history="1">
        <w:r w:rsidRPr="00DD7454">
          <w:rPr>
            <w:rStyle w:val="Hyperlink"/>
            <w:color w:val="auto"/>
            <w:sz w:val="24"/>
            <w:szCs w:val="24"/>
            <w:u w:val="none"/>
          </w:rPr>
          <w:t>http://www.zupnijalenart.si/ index.php &amp;id=72&amp;Itemid=84</w:t>
        </w:r>
      </w:hyperlink>
      <w:r w:rsidRPr="00DD7454">
        <w:rPr>
          <w:sz w:val="24"/>
          <w:szCs w:val="24"/>
        </w:rPr>
        <w:t>)</w:t>
      </w:r>
    </w:p>
    <w:p w:rsidR="00BE07F7" w:rsidRDefault="00BE07F7" w:rsidP="00BE07F7">
      <w:pPr>
        <w:pStyle w:val="Heading1"/>
        <w:numPr>
          <w:ilvl w:val="1"/>
          <w:numId w:val="5"/>
        </w:numPr>
        <w:spacing w:line="360" w:lineRule="auto"/>
        <w:ind w:left="709"/>
        <w:jc w:val="both"/>
        <w:rPr>
          <w:color w:val="auto"/>
          <w:sz w:val="32"/>
          <w:szCs w:val="32"/>
        </w:rPr>
      </w:pPr>
      <w:bookmarkStart w:id="11" w:name="_Toc336721003"/>
      <w:r w:rsidRPr="00BE07F7">
        <w:rPr>
          <w:color w:val="auto"/>
          <w:sz w:val="32"/>
          <w:szCs w:val="32"/>
        </w:rPr>
        <w:t>MAZILJENJE</w:t>
      </w:r>
      <w:bookmarkEnd w:id="11"/>
    </w:p>
    <w:p w:rsidR="00BE07F7" w:rsidRDefault="00BE07F7" w:rsidP="00BE07F7"/>
    <w:tbl>
      <w:tblPr>
        <w:tblW w:w="936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9"/>
        <w:gridCol w:w="4650"/>
      </w:tblGrid>
      <w:tr w:rsidR="00BE07F7" w:rsidTr="00D46D2B">
        <w:trPr>
          <w:trHeight w:val="781"/>
        </w:trPr>
        <w:tc>
          <w:tcPr>
            <w:tcW w:w="4719" w:type="dxa"/>
          </w:tcPr>
          <w:p w:rsidR="00BE07F7" w:rsidRPr="004717B6" w:rsidRDefault="00BE07F7" w:rsidP="00D46D2B">
            <w:pPr>
              <w:spacing w:line="360" w:lineRule="auto"/>
              <w:jc w:val="both"/>
              <w:rPr>
                <w:b/>
                <w:sz w:val="32"/>
                <w:szCs w:val="32"/>
              </w:rPr>
            </w:pPr>
            <w:r>
              <w:rPr>
                <w:b/>
                <w:sz w:val="32"/>
                <w:szCs w:val="32"/>
              </w:rPr>
              <w:t>V VSAKDANJEM ŽIVLJENJU</w:t>
            </w:r>
          </w:p>
        </w:tc>
        <w:tc>
          <w:tcPr>
            <w:tcW w:w="4650" w:type="dxa"/>
          </w:tcPr>
          <w:p w:rsidR="00BE07F7" w:rsidRPr="004717B6" w:rsidRDefault="00BE07F7" w:rsidP="00D46D2B">
            <w:pPr>
              <w:spacing w:line="360" w:lineRule="auto"/>
              <w:jc w:val="both"/>
              <w:rPr>
                <w:b/>
                <w:sz w:val="32"/>
                <w:szCs w:val="32"/>
              </w:rPr>
            </w:pPr>
            <w:r>
              <w:rPr>
                <w:b/>
                <w:sz w:val="32"/>
                <w:szCs w:val="32"/>
              </w:rPr>
              <w:t>S KRIZMO (pri krstu, birmi in mašniškem posvečenju)</w:t>
            </w:r>
          </w:p>
        </w:tc>
      </w:tr>
    </w:tbl>
    <w:p w:rsidR="00975BBD" w:rsidRPr="00975BBD" w:rsidRDefault="00975BBD" w:rsidP="00975BBD">
      <w:pPr>
        <w:spacing w:after="0"/>
        <w:rPr>
          <w:vanish/>
        </w:rPr>
      </w:pPr>
    </w:p>
    <w:tbl>
      <w:tblPr>
        <w:tblpPr w:leftFromText="141" w:rightFromText="141" w:vertAnchor="text" w:tblpX="262" w:tblpY="47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4510"/>
      </w:tblGrid>
      <w:tr w:rsidR="00BE07F7" w:rsidTr="00D46D2B">
        <w:trPr>
          <w:trHeight w:val="4147"/>
        </w:trPr>
        <w:tc>
          <w:tcPr>
            <w:tcW w:w="4650" w:type="dxa"/>
          </w:tcPr>
          <w:p w:rsidR="00BE07F7" w:rsidRDefault="00BE07F7" w:rsidP="00BE07F7">
            <w:pPr>
              <w:numPr>
                <w:ilvl w:val="0"/>
                <w:numId w:val="4"/>
              </w:numPr>
              <w:spacing w:line="360" w:lineRule="auto"/>
              <w:jc w:val="both"/>
              <w:rPr>
                <w:b/>
                <w:sz w:val="24"/>
                <w:szCs w:val="24"/>
              </w:rPr>
            </w:pPr>
            <w:r>
              <w:rPr>
                <w:b/>
                <w:sz w:val="24"/>
                <w:szCs w:val="24"/>
              </w:rPr>
              <w:t>Napravi telo bolj odporno in gibčno</w:t>
            </w:r>
          </w:p>
          <w:p w:rsidR="00BE07F7" w:rsidRDefault="00BE07F7" w:rsidP="00BE07F7">
            <w:pPr>
              <w:numPr>
                <w:ilvl w:val="0"/>
                <w:numId w:val="4"/>
              </w:numPr>
              <w:spacing w:line="360" w:lineRule="auto"/>
              <w:jc w:val="both"/>
              <w:rPr>
                <w:b/>
                <w:sz w:val="24"/>
                <w:szCs w:val="24"/>
              </w:rPr>
            </w:pPr>
            <w:r>
              <w:rPr>
                <w:b/>
                <w:sz w:val="24"/>
                <w:szCs w:val="24"/>
              </w:rPr>
              <w:t>Blaži bolečine in rane</w:t>
            </w:r>
          </w:p>
          <w:p w:rsidR="00BE07F7" w:rsidRDefault="00BE07F7" w:rsidP="00BE07F7">
            <w:pPr>
              <w:numPr>
                <w:ilvl w:val="0"/>
                <w:numId w:val="4"/>
              </w:numPr>
              <w:spacing w:line="360" w:lineRule="auto"/>
              <w:jc w:val="both"/>
              <w:rPr>
                <w:b/>
                <w:sz w:val="24"/>
                <w:szCs w:val="24"/>
              </w:rPr>
            </w:pPr>
            <w:r>
              <w:rPr>
                <w:b/>
                <w:sz w:val="24"/>
                <w:szCs w:val="24"/>
              </w:rPr>
              <w:t xml:space="preserve">Ohranja lepoto </w:t>
            </w:r>
          </w:p>
          <w:p w:rsidR="00BE07F7" w:rsidRPr="004717B6" w:rsidRDefault="00BE07F7" w:rsidP="00BE07F7">
            <w:pPr>
              <w:numPr>
                <w:ilvl w:val="0"/>
                <w:numId w:val="4"/>
              </w:numPr>
              <w:spacing w:line="360" w:lineRule="auto"/>
              <w:jc w:val="both"/>
              <w:rPr>
                <w:b/>
                <w:sz w:val="24"/>
                <w:szCs w:val="24"/>
              </w:rPr>
            </w:pPr>
            <w:r>
              <w:rPr>
                <w:b/>
                <w:sz w:val="24"/>
                <w:szCs w:val="24"/>
              </w:rPr>
              <w:t>Daje veselje nad življenjem</w:t>
            </w:r>
          </w:p>
        </w:tc>
        <w:tc>
          <w:tcPr>
            <w:tcW w:w="4510" w:type="dxa"/>
          </w:tcPr>
          <w:p w:rsidR="00BE07F7" w:rsidRDefault="00BE07F7" w:rsidP="00BE07F7">
            <w:pPr>
              <w:numPr>
                <w:ilvl w:val="0"/>
                <w:numId w:val="4"/>
              </w:numPr>
              <w:spacing w:line="360" w:lineRule="auto"/>
              <w:jc w:val="both"/>
              <w:rPr>
                <w:b/>
                <w:sz w:val="24"/>
                <w:szCs w:val="24"/>
              </w:rPr>
            </w:pPr>
            <w:r>
              <w:rPr>
                <w:b/>
                <w:sz w:val="24"/>
                <w:szCs w:val="24"/>
              </w:rPr>
              <w:t>Je znamenje, da nas Sveti Duh posveti in utrdi</w:t>
            </w:r>
          </w:p>
          <w:p w:rsidR="00BE07F7" w:rsidRDefault="00BE07F7" w:rsidP="00BE07F7">
            <w:pPr>
              <w:numPr>
                <w:ilvl w:val="0"/>
                <w:numId w:val="4"/>
              </w:numPr>
              <w:spacing w:line="360" w:lineRule="auto"/>
              <w:jc w:val="both"/>
              <w:rPr>
                <w:b/>
                <w:sz w:val="24"/>
                <w:szCs w:val="24"/>
              </w:rPr>
            </w:pPr>
            <w:r>
              <w:rPr>
                <w:b/>
                <w:sz w:val="24"/>
                <w:szCs w:val="24"/>
              </w:rPr>
              <w:t>Je znamenje božjega življenja, ki ga daje Sveti Duh</w:t>
            </w:r>
          </w:p>
          <w:p w:rsidR="00BE07F7" w:rsidRDefault="00BE07F7" w:rsidP="00BE07F7">
            <w:pPr>
              <w:numPr>
                <w:ilvl w:val="0"/>
                <w:numId w:val="4"/>
              </w:numPr>
              <w:spacing w:line="360" w:lineRule="auto"/>
              <w:jc w:val="both"/>
              <w:rPr>
                <w:b/>
                <w:sz w:val="24"/>
                <w:szCs w:val="24"/>
              </w:rPr>
            </w:pPr>
            <w:r>
              <w:rPr>
                <w:b/>
                <w:sz w:val="24"/>
                <w:szCs w:val="24"/>
              </w:rPr>
              <w:t>Je znamenje, da prejemamo poslanstvo Jezusa Kristusa  (kristjan pomeni maziljenec)</w:t>
            </w:r>
          </w:p>
        </w:tc>
      </w:tr>
    </w:tbl>
    <w:p w:rsidR="00BE07F7" w:rsidRDefault="00BE07F7" w:rsidP="00BE07F7">
      <w:pPr>
        <w:spacing w:line="360" w:lineRule="auto"/>
        <w:jc w:val="both"/>
        <w:rPr>
          <w:b/>
          <w:sz w:val="24"/>
          <w:szCs w:val="24"/>
        </w:rPr>
      </w:pPr>
      <w:r>
        <w:rPr>
          <w:b/>
          <w:sz w:val="24"/>
          <w:szCs w:val="24"/>
        </w:rPr>
        <w:t xml:space="preserve">           </w:t>
      </w:r>
    </w:p>
    <w:p w:rsidR="00BE07F7" w:rsidRDefault="00151BDE" w:rsidP="00BE07F7">
      <w:pPr>
        <w:spacing w:line="360" w:lineRule="auto"/>
        <w:jc w:val="both"/>
        <w:rPr>
          <w:sz w:val="24"/>
          <w:szCs w:val="24"/>
        </w:rPr>
      </w:pPr>
      <w:r>
        <w:rPr>
          <w:sz w:val="24"/>
          <w:szCs w:val="24"/>
        </w:rPr>
        <w:t xml:space="preserve">  </w:t>
      </w:r>
      <w:r w:rsidR="00271618">
        <w:rPr>
          <w:sz w:val="24"/>
          <w:szCs w:val="24"/>
        </w:rPr>
        <w:pict>
          <v:shape id="_x0000_i1031" type="#_x0000_t75" style="width:235pt;height:179.3pt">
            <v:imagedata r:id="rId17" o:title="sy"/>
          </v:shape>
        </w:pict>
      </w:r>
      <w:r>
        <w:rPr>
          <w:sz w:val="24"/>
          <w:szCs w:val="24"/>
        </w:rPr>
        <w:t xml:space="preserve">       </w:t>
      </w:r>
      <w:r w:rsidR="00271618">
        <w:rPr>
          <w:sz w:val="24"/>
          <w:szCs w:val="24"/>
        </w:rPr>
        <w:pict>
          <v:shape id="_x0000_i1032" type="#_x0000_t75" style="width:190.85pt;height:179.3pt">
            <v:imagedata r:id="rId18" o:title="fasd"/>
          </v:shape>
        </w:pict>
      </w:r>
    </w:p>
    <w:p w:rsidR="00151BDE" w:rsidRDefault="00151BDE" w:rsidP="00BE07F7">
      <w:pPr>
        <w:spacing w:line="360" w:lineRule="auto"/>
        <w:jc w:val="both"/>
        <w:rPr>
          <w:sz w:val="24"/>
          <w:szCs w:val="24"/>
        </w:rPr>
      </w:pPr>
    </w:p>
    <w:p w:rsidR="00151BDE" w:rsidRDefault="00151BDE" w:rsidP="00BE07F7">
      <w:pPr>
        <w:spacing w:line="360" w:lineRule="auto"/>
        <w:jc w:val="both"/>
        <w:rPr>
          <w:sz w:val="24"/>
          <w:szCs w:val="24"/>
        </w:rPr>
      </w:pPr>
    </w:p>
    <w:p w:rsidR="00151BDE" w:rsidRDefault="00151BDE" w:rsidP="00BE07F7">
      <w:pPr>
        <w:spacing w:line="360" w:lineRule="auto"/>
        <w:jc w:val="both"/>
        <w:rPr>
          <w:sz w:val="24"/>
          <w:szCs w:val="24"/>
        </w:rPr>
      </w:pPr>
    </w:p>
    <w:p w:rsidR="00151BDE" w:rsidRDefault="00151BDE" w:rsidP="00151BDE">
      <w:pPr>
        <w:pStyle w:val="Heading1"/>
        <w:numPr>
          <w:ilvl w:val="0"/>
          <w:numId w:val="5"/>
        </w:numPr>
        <w:spacing w:line="360" w:lineRule="auto"/>
        <w:ind w:left="709" w:hanging="709"/>
        <w:jc w:val="both"/>
        <w:rPr>
          <w:color w:val="auto"/>
          <w:sz w:val="32"/>
          <w:szCs w:val="32"/>
        </w:rPr>
      </w:pPr>
      <w:bookmarkStart w:id="12" w:name="_Toc336721004"/>
      <w:r w:rsidRPr="00151BDE">
        <w:rPr>
          <w:color w:val="auto"/>
          <w:sz w:val="32"/>
          <w:szCs w:val="32"/>
        </w:rPr>
        <w:t>SVETA EVHARISTIJA</w:t>
      </w:r>
      <w:bookmarkEnd w:id="12"/>
    </w:p>
    <w:p w:rsidR="00151BDE" w:rsidRDefault="00151BDE" w:rsidP="00151BDE"/>
    <w:p w:rsidR="00E459CD" w:rsidRDefault="00E459CD" w:rsidP="001F6A03">
      <w:pPr>
        <w:spacing w:line="360" w:lineRule="auto"/>
        <w:ind w:left="426"/>
        <w:jc w:val="both"/>
        <w:rPr>
          <w:sz w:val="24"/>
          <w:szCs w:val="24"/>
        </w:rPr>
      </w:pPr>
      <w:r>
        <w:rPr>
          <w:sz w:val="24"/>
          <w:szCs w:val="24"/>
        </w:rPr>
        <w:t>Svet evharistija je en od najpomembnejših krščanskih zakramentov. Ta zakrament poznajo vse večje krščanske cerkve:</w:t>
      </w:r>
    </w:p>
    <w:p w:rsidR="00E459CD" w:rsidRDefault="00E459CD" w:rsidP="00E459CD">
      <w:pPr>
        <w:numPr>
          <w:ilvl w:val="0"/>
          <w:numId w:val="4"/>
        </w:numPr>
        <w:spacing w:line="360" w:lineRule="auto"/>
        <w:jc w:val="both"/>
        <w:rPr>
          <w:sz w:val="24"/>
          <w:szCs w:val="24"/>
        </w:rPr>
      </w:pPr>
      <w:r>
        <w:rPr>
          <w:sz w:val="24"/>
          <w:szCs w:val="24"/>
        </w:rPr>
        <w:t>Rimskokatoliška cerkev</w:t>
      </w:r>
    </w:p>
    <w:p w:rsidR="00E459CD" w:rsidRDefault="00E459CD" w:rsidP="00E459CD">
      <w:pPr>
        <w:numPr>
          <w:ilvl w:val="0"/>
          <w:numId w:val="4"/>
        </w:numPr>
        <w:spacing w:line="360" w:lineRule="auto"/>
        <w:jc w:val="both"/>
        <w:rPr>
          <w:sz w:val="24"/>
          <w:szCs w:val="24"/>
        </w:rPr>
      </w:pPr>
      <w:r>
        <w:rPr>
          <w:sz w:val="24"/>
          <w:szCs w:val="24"/>
        </w:rPr>
        <w:t>Katoliške cerkve vzhodnega obreda</w:t>
      </w:r>
    </w:p>
    <w:p w:rsidR="00E459CD" w:rsidRDefault="00E459CD" w:rsidP="00E459CD">
      <w:pPr>
        <w:numPr>
          <w:ilvl w:val="0"/>
          <w:numId w:val="4"/>
        </w:numPr>
        <w:spacing w:line="360" w:lineRule="auto"/>
        <w:jc w:val="both"/>
        <w:rPr>
          <w:sz w:val="24"/>
          <w:szCs w:val="24"/>
        </w:rPr>
      </w:pPr>
      <w:r>
        <w:rPr>
          <w:sz w:val="24"/>
          <w:szCs w:val="24"/>
        </w:rPr>
        <w:t>Pravoslavne cerkve</w:t>
      </w:r>
    </w:p>
    <w:p w:rsidR="00E459CD" w:rsidRDefault="00E459CD" w:rsidP="00E459CD">
      <w:pPr>
        <w:numPr>
          <w:ilvl w:val="0"/>
          <w:numId w:val="4"/>
        </w:numPr>
        <w:spacing w:line="360" w:lineRule="auto"/>
        <w:jc w:val="both"/>
        <w:rPr>
          <w:sz w:val="24"/>
          <w:szCs w:val="24"/>
        </w:rPr>
      </w:pPr>
      <w:r>
        <w:rPr>
          <w:sz w:val="24"/>
          <w:szCs w:val="24"/>
        </w:rPr>
        <w:t>Skoraj vse protestantske cerkve (nekatere manjše protestantske denominacije sicer poznajo obred evha</w:t>
      </w:r>
      <w:r w:rsidR="00A57F48">
        <w:rPr>
          <w:sz w:val="24"/>
          <w:szCs w:val="24"/>
        </w:rPr>
        <w:t>ristije, a ga ne štejejo za zakr</w:t>
      </w:r>
      <w:r>
        <w:rPr>
          <w:sz w:val="24"/>
          <w:szCs w:val="24"/>
        </w:rPr>
        <w:t>ament)</w:t>
      </w:r>
    </w:p>
    <w:p w:rsidR="00E459CD" w:rsidRDefault="00E459CD" w:rsidP="001F6A03">
      <w:pPr>
        <w:spacing w:line="360" w:lineRule="auto"/>
        <w:ind w:left="426"/>
        <w:jc w:val="both"/>
        <w:rPr>
          <w:sz w:val="24"/>
          <w:szCs w:val="24"/>
        </w:rPr>
      </w:pPr>
    </w:p>
    <w:p w:rsidR="00151BDE" w:rsidRDefault="00E459CD" w:rsidP="001F6A03">
      <w:pPr>
        <w:spacing w:line="360" w:lineRule="auto"/>
        <w:ind w:left="426"/>
        <w:jc w:val="both"/>
        <w:rPr>
          <w:sz w:val="24"/>
          <w:szCs w:val="24"/>
        </w:rPr>
      </w:pPr>
      <w:r>
        <w:rPr>
          <w:sz w:val="24"/>
          <w:szCs w:val="24"/>
        </w:rPr>
        <w:t xml:space="preserve">Beseda evharistija izhaja iz grščine: </w:t>
      </w:r>
      <w:r w:rsidR="00A06D09">
        <w:rPr>
          <w:sz w:val="24"/>
          <w:szCs w:val="24"/>
        </w:rPr>
        <w:t xml:space="preserve">evharistia in pomeni zahvala. </w:t>
      </w:r>
    </w:p>
    <w:p w:rsidR="00A06D09" w:rsidRDefault="00A06D09" w:rsidP="001F6A03">
      <w:pPr>
        <w:spacing w:line="360" w:lineRule="auto"/>
        <w:ind w:left="426"/>
        <w:jc w:val="both"/>
        <w:rPr>
          <w:sz w:val="24"/>
          <w:szCs w:val="24"/>
        </w:rPr>
      </w:pPr>
      <w:r>
        <w:rPr>
          <w:sz w:val="24"/>
          <w:szCs w:val="24"/>
        </w:rPr>
        <w:t>Beseda evharistija (pa tudi obhajilo) lahko pomeni sam zakrament, lahko pa tudi kruh (hostijo) in vino, ki ju verniki prejemajo pri tem zakramentu.</w:t>
      </w:r>
    </w:p>
    <w:p w:rsidR="00A06D09" w:rsidRDefault="00271618" w:rsidP="00A06D09">
      <w:pPr>
        <w:keepNext/>
        <w:spacing w:line="360" w:lineRule="auto"/>
        <w:jc w:val="center"/>
      </w:pPr>
      <w:r>
        <w:rPr>
          <w:sz w:val="24"/>
          <w:szCs w:val="24"/>
        </w:rPr>
        <w:pict>
          <v:shape id="_x0000_i1033" type="#_x0000_t75" style="width:277.8pt;height:195.6pt">
            <v:imagedata r:id="rId19" o:title="prenos"/>
          </v:shape>
        </w:pict>
      </w:r>
    </w:p>
    <w:p w:rsidR="00A06D09" w:rsidRPr="00A06D09" w:rsidRDefault="00A06D09" w:rsidP="00A06D09">
      <w:pPr>
        <w:pStyle w:val="Caption"/>
        <w:spacing w:line="360" w:lineRule="auto"/>
        <w:jc w:val="center"/>
        <w:rPr>
          <w:b w:val="0"/>
          <w:color w:val="auto"/>
          <w:sz w:val="24"/>
          <w:szCs w:val="24"/>
        </w:rPr>
      </w:pPr>
      <w:bookmarkStart w:id="13" w:name="_Toc336720937"/>
      <w:r w:rsidRPr="00A06D09">
        <w:rPr>
          <w:b w:val="0"/>
          <w:color w:val="auto"/>
          <w:sz w:val="24"/>
          <w:szCs w:val="24"/>
        </w:rPr>
        <w:t xml:space="preserve">Slika </w:t>
      </w:r>
      <w:r w:rsidRPr="00A06D09">
        <w:rPr>
          <w:b w:val="0"/>
          <w:color w:val="auto"/>
          <w:sz w:val="24"/>
          <w:szCs w:val="24"/>
        </w:rPr>
        <w:fldChar w:fldCharType="begin"/>
      </w:r>
      <w:r w:rsidRPr="00A06D09">
        <w:rPr>
          <w:b w:val="0"/>
          <w:color w:val="auto"/>
          <w:sz w:val="24"/>
          <w:szCs w:val="24"/>
        </w:rPr>
        <w:instrText xml:space="preserve"> SEQ Slika \* ARABIC </w:instrText>
      </w:r>
      <w:r w:rsidRPr="00A06D09">
        <w:rPr>
          <w:b w:val="0"/>
          <w:color w:val="auto"/>
          <w:sz w:val="24"/>
          <w:szCs w:val="24"/>
        </w:rPr>
        <w:fldChar w:fldCharType="separate"/>
      </w:r>
      <w:r w:rsidR="00A57F48">
        <w:rPr>
          <w:b w:val="0"/>
          <w:noProof/>
          <w:color w:val="auto"/>
          <w:sz w:val="24"/>
          <w:szCs w:val="24"/>
        </w:rPr>
        <w:t>4</w:t>
      </w:r>
      <w:r w:rsidRPr="00A06D09">
        <w:rPr>
          <w:b w:val="0"/>
          <w:color w:val="auto"/>
          <w:sz w:val="24"/>
          <w:szCs w:val="24"/>
        </w:rPr>
        <w:fldChar w:fldCharType="end"/>
      </w:r>
      <w:r w:rsidRPr="00A06D09">
        <w:rPr>
          <w:b w:val="0"/>
          <w:color w:val="auto"/>
          <w:sz w:val="24"/>
          <w:szCs w:val="24"/>
        </w:rPr>
        <w:t>: Sveta evharistija</w:t>
      </w:r>
      <w:bookmarkEnd w:id="13"/>
    </w:p>
    <w:p w:rsidR="00A06D09" w:rsidRPr="00A06D09" w:rsidRDefault="00A06D09" w:rsidP="00A06D09">
      <w:pPr>
        <w:spacing w:line="360" w:lineRule="auto"/>
        <w:jc w:val="center"/>
        <w:rPr>
          <w:sz w:val="24"/>
          <w:szCs w:val="24"/>
        </w:rPr>
      </w:pPr>
      <w:r w:rsidRPr="00A06D09">
        <w:rPr>
          <w:sz w:val="24"/>
          <w:szCs w:val="24"/>
        </w:rPr>
        <w:t xml:space="preserve">(Vir slike: </w:t>
      </w:r>
      <w:hyperlink r:id="rId20" w:history="1">
        <w:r w:rsidRPr="00A06D09">
          <w:rPr>
            <w:rStyle w:val="Hyperlink"/>
            <w:color w:val="auto"/>
            <w:sz w:val="24"/>
            <w:szCs w:val="24"/>
            <w:u w:val="none"/>
          </w:rPr>
          <w:t>http://www.cecilija.net/page/4/</w:t>
        </w:r>
      </w:hyperlink>
      <w:r w:rsidRPr="00A06D09">
        <w:rPr>
          <w:sz w:val="24"/>
          <w:szCs w:val="24"/>
        </w:rPr>
        <w:t>)</w:t>
      </w:r>
    </w:p>
    <w:p w:rsidR="00A06D09" w:rsidRPr="00E459CD" w:rsidRDefault="00A06D09" w:rsidP="00A06D09">
      <w:pPr>
        <w:spacing w:line="360" w:lineRule="auto"/>
        <w:jc w:val="center"/>
        <w:rPr>
          <w:sz w:val="20"/>
          <w:szCs w:val="24"/>
        </w:rPr>
      </w:pPr>
    </w:p>
    <w:p w:rsidR="00E459CD" w:rsidRDefault="00E459CD" w:rsidP="00E459CD">
      <w:pPr>
        <w:spacing w:line="360" w:lineRule="auto"/>
        <w:jc w:val="both"/>
        <w:rPr>
          <w:sz w:val="24"/>
          <w:szCs w:val="24"/>
        </w:rPr>
      </w:pPr>
    </w:p>
    <w:p w:rsidR="00A06D09" w:rsidRDefault="00A06D09" w:rsidP="00DD7454">
      <w:pPr>
        <w:pStyle w:val="Heading1"/>
        <w:numPr>
          <w:ilvl w:val="0"/>
          <w:numId w:val="5"/>
        </w:numPr>
        <w:spacing w:line="360" w:lineRule="auto"/>
        <w:ind w:left="709" w:hanging="709"/>
        <w:jc w:val="both"/>
        <w:rPr>
          <w:color w:val="auto"/>
          <w:sz w:val="32"/>
          <w:szCs w:val="32"/>
        </w:rPr>
      </w:pPr>
      <w:bookmarkStart w:id="14" w:name="_Toc336721005"/>
      <w:r w:rsidRPr="00A06D09">
        <w:rPr>
          <w:color w:val="auto"/>
          <w:sz w:val="32"/>
          <w:szCs w:val="32"/>
        </w:rPr>
        <w:t>SVETA POKORA</w:t>
      </w:r>
      <w:bookmarkEnd w:id="14"/>
    </w:p>
    <w:p w:rsidR="00DD7454" w:rsidRPr="00DD7454" w:rsidRDefault="00DD7454" w:rsidP="00DD7454"/>
    <w:p w:rsidR="00A06D09" w:rsidRPr="008C0D20" w:rsidRDefault="00A06D09" w:rsidP="001F6A03">
      <w:pPr>
        <w:spacing w:line="360" w:lineRule="auto"/>
        <w:ind w:left="426"/>
        <w:jc w:val="both"/>
        <w:rPr>
          <w:sz w:val="24"/>
          <w:szCs w:val="24"/>
        </w:rPr>
      </w:pPr>
      <w:r w:rsidRPr="008C0D20">
        <w:rPr>
          <w:sz w:val="24"/>
          <w:szCs w:val="24"/>
        </w:rPr>
        <w:t xml:space="preserve">Zakrament pokore ali spovedi je vidno znamenje, da nam Bog odpušča grehe. Pri spovedi nas Bog sprejema, kakor usmiljeni oče sprejema izgubljenega sina. Na sveto spoved se pripravimo s spokornim bogoslužjem v skupini ali sami z branjem božje besede in molitvijo. </w:t>
      </w:r>
    </w:p>
    <w:p w:rsidR="008C0D20" w:rsidRPr="008C0D20" w:rsidRDefault="008C0D20" w:rsidP="001F6A03">
      <w:pPr>
        <w:spacing w:line="360" w:lineRule="auto"/>
        <w:ind w:left="426"/>
        <w:jc w:val="both"/>
        <w:rPr>
          <w:sz w:val="24"/>
          <w:szCs w:val="24"/>
        </w:rPr>
      </w:pPr>
      <w:r w:rsidRPr="008C0D20">
        <w:rPr>
          <w:sz w:val="24"/>
          <w:szCs w:val="24"/>
        </w:rPr>
        <w:t>Za dobro sveto spoved je potrebno:</w:t>
      </w:r>
    </w:p>
    <w:p w:rsidR="008C0D20" w:rsidRPr="008C0D20" w:rsidRDefault="008C0D20" w:rsidP="008C0D20">
      <w:pPr>
        <w:numPr>
          <w:ilvl w:val="0"/>
          <w:numId w:val="6"/>
        </w:numPr>
        <w:spacing w:line="360" w:lineRule="auto"/>
        <w:ind w:left="709"/>
        <w:jc w:val="both"/>
        <w:rPr>
          <w:sz w:val="24"/>
          <w:szCs w:val="24"/>
        </w:rPr>
      </w:pPr>
      <w:r w:rsidRPr="008C0D20">
        <w:rPr>
          <w:b/>
          <w:sz w:val="24"/>
          <w:szCs w:val="24"/>
        </w:rPr>
        <w:t xml:space="preserve"> Izpraševanje vesti:</w:t>
      </w:r>
      <w:r w:rsidRPr="008C0D20">
        <w:rPr>
          <w:sz w:val="24"/>
          <w:szCs w:val="24"/>
        </w:rPr>
        <w:t xml:space="preserve"> Premislimo, kaj smo zagrešili od zadnje spovedi. Pogledamo, kako smo spolnjevali svoje dolžnosti do Boga, do bližnjega in do samega sebe.</w:t>
      </w:r>
    </w:p>
    <w:p w:rsidR="008C0D20" w:rsidRPr="008C0D20" w:rsidRDefault="008C0D20" w:rsidP="008C0D20">
      <w:pPr>
        <w:numPr>
          <w:ilvl w:val="0"/>
          <w:numId w:val="6"/>
        </w:numPr>
        <w:spacing w:line="360" w:lineRule="auto"/>
        <w:ind w:left="709"/>
        <w:jc w:val="both"/>
        <w:rPr>
          <w:sz w:val="24"/>
          <w:szCs w:val="24"/>
        </w:rPr>
      </w:pPr>
      <w:r w:rsidRPr="008C0D20">
        <w:rPr>
          <w:b/>
          <w:sz w:val="24"/>
          <w:szCs w:val="24"/>
        </w:rPr>
        <w:t>Kesanje:</w:t>
      </w:r>
      <w:r w:rsidRPr="008C0D20">
        <w:rPr>
          <w:sz w:val="24"/>
          <w:szCs w:val="24"/>
        </w:rPr>
        <w:t xml:space="preserve"> Pokesamo se svojih grehov že pred spovedjo.</w:t>
      </w:r>
    </w:p>
    <w:p w:rsidR="008C0D20" w:rsidRPr="008C0D20" w:rsidRDefault="008C0D20" w:rsidP="008C0D20">
      <w:pPr>
        <w:numPr>
          <w:ilvl w:val="0"/>
          <w:numId w:val="6"/>
        </w:numPr>
        <w:spacing w:line="360" w:lineRule="auto"/>
        <w:ind w:left="709"/>
        <w:jc w:val="both"/>
        <w:rPr>
          <w:sz w:val="24"/>
          <w:szCs w:val="24"/>
        </w:rPr>
      </w:pPr>
      <w:r w:rsidRPr="008C0D20">
        <w:rPr>
          <w:b/>
          <w:sz w:val="24"/>
          <w:szCs w:val="24"/>
        </w:rPr>
        <w:t>Trdni sklep:</w:t>
      </w:r>
      <w:r w:rsidRPr="008C0D20">
        <w:rPr>
          <w:sz w:val="24"/>
          <w:szCs w:val="24"/>
        </w:rPr>
        <w:t xml:space="preserve"> Poboljšati se hočemo, vztrajati v dobrem in se varovati greha.</w:t>
      </w:r>
    </w:p>
    <w:p w:rsidR="008C0D20" w:rsidRPr="008C0D20" w:rsidRDefault="008C0D20" w:rsidP="008C0D20">
      <w:pPr>
        <w:numPr>
          <w:ilvl w:val="0"/>
          <w:numId w:val="6"/>
        </w:numPr>
        <w:spacing w:line="360" w:lineRule="auto"/>
        <w:ind w:left="709"/>
        <w:jc w:val="both"/>
        <w:rPr>
          <w:sz w:val="24"/>
          <w:szCs w:val="24"/>
        </w:rPr>
      </w:pPr>
      <w:r w:rsidRPr="008C0D20">
        <w:rPr>
          <w:b/>
          <w:sz w:val="24"/>
          <w:szCs w:val="24"/>
        </w:rPr>
        <w:t>Spoved:</w:t>
      </w:r>
      <w:r w:rsidRPr="008C0D20">
        <w:rPr>
          <w:sz w:val="24"/>
          <w:szCs w:val="24"/>
        </w:rPr>
        <w:t xml:space="preserve"> Povemo svoje grehe, ki se jih spominjamo. Pri velikih grehih povemo tudi število. K sveti spovedi gremo večkrat na leto, zagotovo pa v velikonočnem času.</w:t>
      </w:r>
    </w:p>
    <w:p w:rsidR="008C0D20" w:rsidRPr="008C0D20" w:rsidRDefault="008C0D20" w:rsidP="008C0D20">
      <w:pPr>
        <w:numPr>
          <w:ilvl w:val="0"/>
          <w:numId w:val="6"/>
        </w:numPr>
        <w:spacing w:line="360" w:lineRule="auto"/>
        <w:ind w:left="709"/>
        <w:jc w:val="both"/>
        <w:rPr>
          <w:sz w:val="24"/>
          <w:szCs w:val="24"/>
        </w:rPr>
      </w:pPr>
      <w:r w:rsidRPr="008C0D20">
        <w:rPr>
          <w:b/>
          <w:sz w:val="24"/>
          <w:szCs w:val="24"/>
        </w:rPr>
        <w:t>Pokora:</w:t>
      </w:r>
      <w:r w:rsidRPr="008C0D20">
        <w:rPr>
          <w:sz w:val="24"/>
          <w:szCs w:val="24"/>
        </w:rPr>
        <w:t xml:space="preserve"> Vestno jo opravimo. Pomaga nam, da se resnično poboljšamo in iskreno spravimo z Bogo in bližnjimi.</w:t>
      </w:r>
    </w:p>
    <w:p w:rsidR="008C0D20" w:rsidRPr="008C0D20" w:rsidRDefault="008C0D20" w:rsidP="001F6A03">
      <w:pPr>
        <w:spacing w:line="360" w:lineRule="auto"/>
        <w:ind w:left="426"/>
        <w:jc w:val="both"/>
        <w:rPr>
          <w:sz w:val="24"/>
          <w:szCs w:val="24"/>
        </w:rPr>
      </w:pPr>
      <w:r w:rsidRPr="008C0D20">
        <w:rPr>
          <w:sz w:val="24"/>
          <w:szCs w:val="24"/>
        </w:rPr>
        <w:t>V znamenje odpuščanja duhovnik stegne roko nad spokornika. Pri tem izgovarja besedilo odveze:</w:t>
      </w:r>
    </w:p>
    <w:p w:rsidR="008C0D20" w:rsidRDefault="008C0D20" w:rsidP="001F6A03">
      <w:pPr>
        <w:spacing w:line="360" w:lineRule="auto"/>
        <w:ind w:left="426"/>
        <w:jc w:val="both"/>
        <w:rPr>
          <w:sz w:val="24"/>
          <w:szCs w:val="24"/>
        </w:rPr>
      </w:pPr>
      <w:r w:rsidRPr="008C0D20">
        <w:rPr>
          <w:sz w:val="24"/>
          <w:szCs w:val="24"/>
        </w:rPr>
        <w:t>Jaz te odvežem tvojih grehov v imenu Očeta in Sina in Svetega Duha.</w:t>
      </w:r>
    </w:p>
    <w:p w:rsidR="008C0D20" w:rsidRPr="00DD7454" w:rsidRDefault="00271618" w:rsidP="008C0D20">
      <w:pPr>
        <w:keepNext/>
        <w:spacing w:line="360" w:lineRule="auto"/>
        <w:jc w:val="center"/>
      </w:pPr>
      <w:r>
        <w:pict>
          <v:shape id="_x0000_i1034" type="#_x0000_t75" style="width:2in;height:149.45pt">
            <v:imagedata r:id="rId21" o:title="images"/>
          </v:shape>
        </w:pict>
      </w:r>
    </w:p>
    <w:p w:rsidR="00DD7454" w:rsidRPr="00DD7454" w:rsidRDefault="008C0D20" w:rsidP="00DD7454">
      <w:pPr>
        <w:pStyle w:val="Caption"/>
        <w:jc w:val="center"/>
        <w:rPr>
          <w:b w:val="0"/>
          <w:color w:val="auto"/>
          <w:sz w:val="22"/>
          <w:szCs w:val="22"/>
        </w:rPr>
      </w:pPr>
      <w:bookmarkStart w:id="15" w:name="_Toc336720938"/>
      <w:r w:rsidRPr="00DD7454">
        <w:rPr>
          <w:b w:val="0"/>
          <w:color w:val="auto"/>
          <w:sz w:val="22"/>
          <w:szCs w:val="22"/>
        </w:rPr>
        <w:t xml:space="preserve">Slika </w:t>
      </w:r>
      <w:r w:rsidRPr="00DD7454">
        <w:rPr>
          <w:b w:val="0"/>
          <w:color w:val="auto"/>
          <w:sz w:val="22"/>
          <w:szCs w:val="22"/>
        </w:rPr>
        <w:fldChar w:fldCharType="begin"/>
      </w:r>
      <w:r w:rsidRPr="00DD7454">
        <w:rPr>
          <w:b w:val="0"/>
          <w:color w:val="auto"/>
          <w:sz w:val="22"/>
          <w:szCs w:val="22"/>
        </w:rPr>
        <w:instrText xml:space="preserve"> SEQ Slika \* ARABIC </w:instrText>
      </w:r>
      <w:r w:rsidRPr="00DD7454">
        <w:rPr>
          <w:b w:val="0"/>
          <w:color w:val="auto"/>
          <w:sz w:val="22"/>
          <w:szCs w:val="22"/>
        </w:rPr>
        <w:fldChar w:fldCharType="separate"/>
      </w:r>
      <w:r w:rsidR="00A57F48">
        <w:rPr>
          <w:b w:val="0"/>
          <w:noProof/>
          <w:color w:val="auto"/>
          <w:sz w:val="22"/>
          <w:szCs w:val="22"/>
        </w:rPr>
        <w:t>5</w:t>
      </w:r>
      <w:r w:rsidRPr="00DD7454">
        <w:rPr>
          <w:b w:val="0"/>
          <w:color w:val="auto"/>
          <w:sz w:val="22"/>
          <w:szCs w:val="22"/>
        </w:rPr>
        <w:fldChar w:fldCharType="end"/>
      </w:r>
      <w:r w:rsidRPr="00DD7454">
        <w:rPr>
          <w:b w:val="0"/>
          <w:color w:val="auto"/>
          <w:sz w:val="22"/>
          <w:szCs w:val="22"/>
        </w:rPr>
        <w:t>: Sveta pokora</w:t>
      </w:r>
      <w:bookmarkEnd w:id="15"/>
    </w:p>
    <w:p w:rsidR="008C0D20" w:rsidRPr="00DD7454" w:rsidRDefault="008C0D20" w:rsidP="001F6A03">
      <w:pPr>
        <w:spacing w:line="240" w:lineRule="auto"/>
        <w:jc w:val="center"/>
      </w:pPr>
      <w:r w:rsidRPr="00DD7454">
        <w:t xml:space="preserve">(Vir slike: </w:t>
      </w:r>
      <w:hyperlink r:id="rId22" w:history="1">
        <w:r w:rsidRPr="00DD7454">
          <w:rPr>
            <w:rStyle w:val="Hyperlink"/>
            <w:color w:val="auto"/>
            <w:u w:val="none"/>
          </w:rPr>
          <w:t>http://www.sticna.si/?viewPage=39</w:t>
        </w:r>
      </w:hyperlink>
      <w:r w:rsidRPr="00DD7454">
        <w:t>)</w:t>
      </w:r>
    </w:p>
    <w:p w:rsidR="008C0D20" w:rsidRDefault="00974424" w:rsidP="00974424">
      <w:pPr>
        <w:pStyle w:val="Heading1"/>
        <w:numPr>
          <w:ilvl w:val="0"/>
          <w:numId w:val="5"/>
        </w:numPr>
        <w:spacing w:line="360" w:lineRule="auto"/>
        <w:ind w:left="709" w:hanging="709"/>
        <w:jc w:val="both"/>
        <w:rPr>
          <w:color w:val="auto"/>
          <w:sz w:val="32"/>
          <w:szCs w:val="32"/>
        </w:rPr>
      </w:pPr>
      <w:bookmarkStart w:id="16" w:name="_Toc336721006"/>
      <w:r w:rsidRPr="00974424">
        <w:rPr>
          <w:color w:val="auto"/>
          <w:sz w:val="32"/>
          <w:szCs w:val="32"/>
        </w:rPr>
        <w:t>SVETO BOLNIŠKO MAZILJENJE</w:t>
      </w:r>
      <w:bookmarkEnd w:id="16"/>
    </w:p>
    <w:p w:rsidR="00974424" w:rsidRDefault="00974424" w:rsidP="00974424"/>
    <w:p w:rsidR="00974424" w:rsidRPr="00974424" w:rsidRDefault="00974424" w:rsidP="001F6A03">
      <w:pPr>
        <w:spacing w:line="360" w:lineRule="auto"/>
        <w:ind w:left="426"/>
        <w:jc w:val="both"/>
        <w:rPr>
          <w:b/>
          <w:sz w:val="24"/>
          <w:szCs w:val="24"/>
        </w:rPr>
      </w:pPr>
      <w:r w:rsidRPr="00974424">
        <w:rPr>
          <w:b/>
          <w:sz w:val="24"/>
          <w:szCs w:val="24"/>
        </w:rPr>
        <w:t>Jezus nam daj vzgled, kako naj skrbimo za bolne in ostarele.</w:t>
      </w:r>
    </w:p>
    <w:p w:rsidR="00974424" w:rsidRPr="00974424" w:rsidRDefault="00974424" w:rsidP="001F6A03">
      <w:pPr>
        <w:spacing w:line="360" w:lineRule="auto"/>
        <w:ind w:left="426"/>
        <w:jc w:val="both"/>
        <w:rPr>
          <w:sz w:val="24"/>
          <w:szCs w:val="24"/>
        </w:rPr>
      </w:pPr>
      <w:r w:rsidRPr="00974424">
        <w:rPr>
          <w:sz w:val="24"/>
          <w:szCs w:val="24"/>
        </w:rPr>
        <w:t>Za lajšanje nevarne bolezni ali starosti imamo zakrament svetega bolniškega maziljenja. To je znamenje, da bolnika ali ostarelega Bog sam, krepi z zaupanjem. Če se ne more spovedati, mu odpusti grehe in mu daje moč, da premaguje greh in strah pred smrtjo. Podari mu potrpežljivost v trpljenju in notranji mir. Vrača mu telesno zdravje, če je to v njegovo duhovno korist.</w:t>
      </w:r>
    </w:p>
    <w:p w:rsidR="00974424" w:rsidRPr="00974424" w:rsidRDefault="00974424" w:rsidP="001F6A03">
      <w:pPr>
        <w:spacing w:line="360" w:lineRule="auto"/>
        <w:ind w:left="426"/>
        <w:jc w:val="both"/>
        <w:rPr>
          <w:sz w:val="24"/>
          <w:szCs w:val="24"/>
        </w:rPr>
      </w:pPr>
      <w:r w:rsidRPr="00974424">
        <w:rPr>
          <w:sz w:val="24"/>
          <w:szCs w:val="24"/>
        </w:rPr>
        <w:t>Za obred pripravimo belo pogrnjeno mizo, križ, dve sveči in blagoslovljeno vodo. Duhovnik pokropi bolnika. Navzoče povabi k poslušanju božje besede in molitvi. Nato molče položi roke na bolnika.</w:t>
      </w:r>
    </w:p>
    <w:p w:rsidR="00502725" w:rsidRDefault="00974424" w:rsidP="001F6A03">
      <w:pPr>
        <w:spacing w:line="360" w:lineRule="auto"/>
        <w:ind w:left="426"/>
        <w:jc w:val="both"/>
        <w:rPr>
          <w:b/>
          <w:sz w:val="24"/>
          <w:szCs w:val="24"/>
        </w:rPr>
      </w:pPr>
      <w:r w:rsidRPr="00974424">
        <w:rPr>
          <w:b/>
          <w:sz w:val="24"/>
          <w:szCs w:val="24"/>
        </w:rPr>
        <w:t>Duhovnik mazili bolnika z bolniškim oljem na čelu in dlaneh. Pri tem moli: »Po tem svetem maziljenju in svojem dobrotnem usmiljenju naj ti Gospod pomaga z milostjo Svetega Duha, odpusti naj ti grehe, te reši in milostno poživi.«</w:t>
      </w:r>
    </w:p>
    <w:p w:rsidR="00502725" w:rsidRDefault="00271618" w:rsidP="00502725">
      <w:pPr>
        <w:keepNext/>
        <w:spacing w:line="360" w:lineRule="auto"/>
        <w:jc w:val="center"/>
      </w:pPr>
      <w:r>
        <w:rPr>
          <w:b/>
          <w:sz w:val="24"/>
          <w:szCs w:val="24"/>
        </w:rPr>
        <w:pict>
          <v:shape id="_x0000_i1035" type="#_x0000_t75" style="width:381.75pt;height:264.9pt">
            <v:imagedata r:id="rId23" o:title="srecanje-starejsih-in-bolnih-zupljanov_30082083387"/>
          </v:shape>
        </w:pict>
      </w:r>
    </w:p>
    <w:p w:rsidR="00974424" w:rsidRPr="00502725" w:rsidRDefault="00502725" w:rsidP="00DD7454">
      <w:pPr>
        <w:pStyle w:val="Caption"/>
        <w:spacing w:line="276" w:lineRule="auto"/>
        <w:jc w:val="center"/>
        <w:rPr>
          <w:b w:val="0"/>
          <w:color w:val="auto"/>
          <w:sz w:val="24"/>
          <w:szCs w:val="24"/>
        </w:rPr>
      </w:pPr>
      <w:bookmarkStart w:id="17" w:name="_Toc336720939"/>
      <w:r w:rsidRPr="00502725">
        <w:rPr>
          <w:b w:val="0"/>
          <w:color w:val="auto"/>
          <w:sz w:val="24"/>
          <w:szCs w:val="24"/>
        </w:rPr>
        <w:t xml:space="preserve">Slika </w:t>
      </w:r>
      <w:r w:rsidRPr="00502725">
        <w:rPr>
          <w:b w:val="0"/>
          <w:color w:val="auto"/>
          <w:sz w:val="24"/>
          <w:szCs w:val="24"/>
        </w:rPr>
        <w:fldChar w:fldCharType="begin"/>
      </w:r>
      <w:r w:rsidRPr="00502725">
        <w:rPr>
          <w:b w:val="0"/>
          <w:color w:val="auto"/>
          <w:sz w:val="24"/>
          <w:szCs w:val="24"/>
        </w:rPr>
        <w:instrText xml:space="preserve"> SEQ Slika \* ARABIC </w:instrText>
      </w:r>
      <w:r w:rsidRPr="00502725">
        <w:rPr>
          <w:b w:val="0"/>
          <w:color w:val="auto"/>
          <w:sz w:val="24"/>
          <w:szCs w:val="24"/>
        </w:rPr>
        <w:fldChar w:fldCharType="separate"/>
      </w:r>
      <w:r w:rsidR="00A57F48">
        <w:rPr>
          <w:b w:val="0"/>
          <w:noProof/>
          <w:color w:val="auto"/>
          <w:sz w:val="24"/>
          <w:szCs w:val="24"/>
        </w:rPr>
        <w:t>6</w:t>
      </w:r>
      <w:r w:rsidRPr="00502725">
        <w:rPr>
          <w:b w:val="0"/>
          <w:color w:val="auto"/>
          <w:sz w:val="24"/>
          <w:szCs w:val="24"/>
        </w:rPr>
        <w:fldChar w:fldCharType="end"/>
      </w:r>
      <w:r w:rsidRPr="00502725">
        <w:rPr>
          <w:b w:val="0"/>
          <w:color w:val="auto"/>
          <w:sz w:val="24"/>
          <w:szCs w:val="24"/>
        </w:rPr>
        <w:t>: Sveto bolniško maziljenje</w:t>
      </w:r>
      <w:bookmarkEnd w:id="17"/>
    </w:p>
    <w:p w:rsidR="00502725" w:rsidRPr="00502725" w:rsidRDefault="00502725" w:rsidP="00DD7454">
      <w:pPr>
        <w:jc w:val="center"/>
        <w:rPr>
          <w:sz w:val="24"/>
          <w:szCs w:val="24"/>
        </w:rPr>
      </w:pPr>
      <w:r w:rsidRPr="00502725">
        <w:rPr>
          <w:sz w:val="24"/>
          <w:szCs w:val="24"/>
        </w:rPr>
        <w:t xml:space="preserve">(Vir slike: </w:t>
      </w:r>
      <w:hyperlink r:id="rId24" w:history="1">
        <w:r w:rsidRPr="00502725">
          <w:rPr>
            <w:rStyle w:val="Hyperlink"/>
            <w:color w:val="auto"/>
            <w:sz w:val="24"/>
            <w:szCs w:val="24"/>
            <w:u w:val="none"/>
          </w:rPr>
          <w:t>http://www.prlekija-on.net/lokalno/2887/srecanje-starejsih-in-bolnih-zupljanov.html</w:t>
        </w:r>
      </w:hyperlink>
      <w:r w:rsidRPr="00502725">
        <w:rPr>
          <w:sz w:val="24"/>
          <w:szCs w:val="24"/>
        </w:rPr>
        <w:t>)</w:t>
      </w:r>
    </w:p>
    <w:p w:rsidR="00502725" w:rsidRDefault="00502725" w:rsidP="00502725">
      <w:pPr>
        <w:pStyle w:val="Heading1"/>
        <w:numPr>
          <w:ilvl w:val="1"/>
          <w:numId w:val="3"/>
        </w:numPr>
        <w:spacing w:line="360" w:lineRule="auto"/>
        <w:ind w:left="709" w:hanging="709"/>
        <w:jc w:val="both"/>
        <w:rPr>
          <w:color w:val="auto"/>
          <w:sz w:val="32"/>
          <w:szCs w:val="32"/>
        </w:rPr>
      </w:pPr>
      <w:bookmarkStart w:id="18" w:name="_Toc336721007"/>
      <w:r w:rsidRPr="00502725">
        <w:rPr>
          <w:color w:val="auto"/>
          <w:sz w:val="32"/>
          <w:szCs w:val="32"/>
        </w:rPr>
        <w:t>OLJE</w:t>
      </w:r>
      <w:bookmarkEnd w:id="18"/>
    </w:p>
    <w:p w:rsidR="00502725" w:rsidRDefault="00502725" w:rsidP="00502725"/>
    <w:tbl>
      <w:tblPr>
        <w:tblW w:w="936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9"/>
        <w:gridCol w:w="4650"/>
      </w:tblGrid>
      <w:tr w:rsidR="00502725" w:rsidTr="0083396A">
        <w:trPr>
          <w:trHeight w:val="781"/>
        </w:trPr>
        <w:tc>
          <w:tcPr>
            <w:tcW w:w="4719" w:type="dxa"/>
          </w:tcPr>
          <w:p w:rsidR="00502725" w:rsidRPr="004717B6" w:rsidRDefault="00502725" w:rsidP="0083396A">
            <w:pPr>
              <w:spacing w:line="360" w:lineRule="auto"/>
              <w:jc w:val="both"/>
              <w:rPr>
                <w:b/>
                <w:sz w:val="32"/>
                <w:szCs w:val="32"/>
              </w:rPr>
            </w:pPr>
            <w:r>
              <w:rPr>
                <w:b/>
                <w:sz w:val="32"/>
                <w:szCs w:val="32"/>
              </w:rPr>
              <w:t xml:space="preserve">       </w:t>
            </w:r>
            <w:r w:rsidRPr="004717B6">
              <w:rPr>
                <w:b/>
                <w:sz w:val="32"/>
                <w:szCs w:val="32"/>
              </w:rPr>
              <w:t xml:space="preserve">  V VSAKDANJEM ŽIVLJENJU</w:t>
            </w:r>
            <w:r>
              <w:rPr>
                <w:b/>
                <w:sz w:val="32"/>
                <w:szCs w:val="32"/>
              </w:rPr>
              <w:t xml:space="preserve"> </w:t>
            </w:r>
          </w:p>
        </w:tc>
        <w:tc>
          <w:tcPr>
            <w:tcW w:w="4650" w:type="dxa"/>
          </w:tcPr>
          <w:p w:rsidR="00502725" w:rsidRPr="004717B6" w:rsidRDefault="00502725" w:rsidP="00502725">
            <w:pPr>
              <w:spacing w:line="360" w:lineRule="auto"/>
              <w:jc w:val="both"/>
              <w:rPr>
                <w:b/>
                <w:sz w:val="32"/>
                <w:szCs w:val="32"/>
              </w:rPr>
            </w:pPr>
            <w:r>
              <w:rPr>
                <w:b/>
                <w:sz w:val="32"/>
                <w:szCs w:val="32"/>
              </w:rPr>
              <w:t xml:space="preserve">    PRI BOLNIŠKEM MAZILJENJU               </w:t>
            </w:r>
          </w:p>
        </w:tc>
      </w:tr>
    </w:tbl>
    <w:p w:rsidR="00502725" w:rsidRDefault="00502725" w:rsidP="00502725"/>
    <w:tbl>
      <w:tblPr>
        <w:tblpPr w:leftFromText="141" w:rightFromText="141" w:vertAnchor="text" w:tblpX="262" w:tblpY="47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4510"/>
      </w:tblGrid>
      <w:tr w:rsidR="00502725" w:rsidTr="00502725">
        <w:trPr>
          <w:trHeight w:val="3818"/>
        </w:trPr>
        <w:tc>
          <w:tcPr>
            <w:tcW w:w="4650" w:type="dxa"/>
          </w:tcPr>
          <w:p w:rsidR="00502725" w:rsidRPr="00502725" w:rsidRDefault="00502725" w:rsidP="00502725">
            <w:pPr>
              <w:numPr>
                <w:ilvl w:val="0"/>
                <w:numId w:val="4"/>
              </w:numPr>
              <w:spacing w:line="360" w:lineRule="auto"/>
              <w:jc w:val="both"/>
              <w:rPr>
                <w:b/>
                <w:sz w:val="24"/>
                <w:szCs w:val="24"/>
              </w:rPr>
            </w:pPr>
            <w:r>
              <w:rPr>
                <w:b/>
                <w:sz w:val="24"/>
                <w:szCs w:val="24"/>
              </w:rPr>
              <w:t>Je hrana, ki nas krepi</w:t>
            </w:r>
          </w:p>
          <w:p w:rsidR="00502725" w:rsidRPr="00502725" w:rsidRDefault="00502725" w:rsidP="00502725">
            <w:pPr>
              <w:numPr>
                <w:ilvl w:val="0"/>
                <w:numId w:val="4"/>
              </w:numPr>
              <w:spacing w:line="360" w:lineRule="auto"/>
              <w:jc w:val="both"/>
              <w:rPr>
                <w:b/>
                <w:sz w:val="24"/>
                <w:szCs w:val="24"/>
              </w:rPr>
            </w:pPr>
            <w:r>
              <w:rPr>
                <w:b/>
                <w:sz w:val="24"/>
                <w:szCs w:val="24"/>
              </w:rPr>
              <w:t>Je zdravilo v bolezni</w:t>
            </w:r>
          </w:p>
          <w:p w:rsidR="00502725" w:rsidRPr="004717B6" w:rsidRDefault="00502725" w:rsidP="00502725">
            <w:pPr>
              <w:numPr>
                <w:ilvl w:val="0"/>
                <w:numId w:val="4"/>
              </w:numPr>
              <w:spacing w:line="360" w:lineRule="auto"/>
              <w:jc w:val="both"/>
              <w:rPr>
                <w:b/>
                <w:sz w:val="24"/>
                <w:szCs w:val="24"/>
              </w:rPr>
            </w:pPr>
            <w:r>
              <w:rPr>
                <w:b/>
                <w:sz w:val="24"/>
                <w:szCs w:val="24"/>
              </w:rPr>
              <w:t>Gori in sveti</w:t>
            </w:r>
          </w:p>
        </w:tc>
        <w:tc>
          <w:tcPr>
            <w:tcW w:w="4510" w:type="dxa"/>
          </w:tcPr>
          <w:p w:rsidR="00502725" w:rsidRDefault="00502725" w:rsidP="0083396A">
            <w:pPr>
              <w:numPr>
                <w:ilvl w:val="0"/>
                <w:numId w:val="4"/>
              </w:numPr>
              <w:spacing w:line="360" w:lineRule="auto"/>
              <w:jc w:val="both"/>
              <w:rPr>
                <w:b/>
                <w:sz w:val="24"/>
                <w:szCs w:val="24"/>
              </w:rPr>
            </w:pPr>
            <w:r>
              <w:rPr>
                <w:b/>
                <w:sz w:val="24"/>
                <w:szCs w:val="24"/>
              </w:rPr>
              <w:t>Je znamenje nevidne milosti, ki daje moč v trpljenju</w:t>
            </w:r>
          </w:p>
          <w:p w:rsidR="00502725" w:rsidRDefault="00502725" w:rsidP="0083396A">
            <w:pPr>
              <w:numPr>
                <w:ilvl w:val="0"/>
                <w:numId w:val="4"/>
              </w:numPr>
              <w:spacing w:line="360" w:lineRule="auto"/>
              <w:jc w:val="both"/>
              <w:rPr>
                <w:b/>
                <w:sz w:val="24"/>
                <w:szCs w:val="24"/>
              </w:rPr>
            </w:pPr>
            <w:r>
              <w:rPr>
                <w:b/>
                <w:sz w:val="24"/>
                <w:szCs w:val="24"/>
              </w:rPr>
              <w:t>Je znamenje odpuščanja grehov in premagovanja skušnjav</w:t>
            </w:r>
          </w:p>
          <w:p w:rsidR="00502725" w:rsidRDefault="00502725" w:rsidP="0083396A">
            <w:pPr>
              <w:numPr>
                <w:ilvl w:val="0"/>
                <w:numId w:val="4"/>
              </w:numPr>
              <w:spacing w:line="360" w:lineRule="auto"/>
              <w:jc w:val="both"/>
              <w:rPr>
                <w:b/>
                <w:sz w:val="24"/>
                <w:szCs w:val="24"/>
              </w:rPr>
            </w:pPr>
            <w:r>
              <w:rPr>
                <w:b/>
                <w:sz w:val="24"/>
                <w:szCs w:val="24"/>
              </w:rPr>
              <w:t>Je znamenje, ki krepi upanje na večni življenje</w:t>
            </w:r>
          </w:p>
        </w:tc>
      </w:tr>
    </w:tbl>
    <w:p w:rsidR="00502725" w:rsidRDefault="00502725" w:rsidP="00502725">
      <w:pPr>
        <w:spacing w:line="360" w:lineRule="auto"/>
        <w:jc w:val="both"/>
        <w:rPr>
          <w:b/>
          <w:sz w:val="24"/>
          <w:szCs w:val="24"/>
        </w:rPr>
      </w:pPr>
      <w:r>
        <w:rPr>
          <w:b/>
          <w:sz w:val="24"/>
          <w:szCs w:val="24"/>
        </w:rPr>
        <w:t xml:space="preserve">       </w:t>
      </w:r>
      <w:r w:rsidR="00271618">
        <w:rPr>
          <w:b/>
          <w:sz w:val="24"/>
          <w:szCs w:val="24"/>
        </w:rPr>
        <w:pict>
          <v:shape id="_x0000_i1036" type="#_x0000_t75" style="width:198.35pt;height:215.3pt">
            <v:imagedata r:id="rId25" o:title="10000048-olivno_olje-ae598aeb02ff1aa4"/>
          </v:shape>
        </w:pict>
      </w:r>
      <w:r>
        <w:rPr>
          <w:b/>
          <w:sz w:val="24"/>
          <w:szCs w:val="24"/>
        </w:rPr>
        <w:t xml:space="preserve">                    </w:t>
      </w:r>
      <w:r w:rsidR="00271618">
        <w:rPr>
          <w:b/>
          <w:sz w:val="24"/>
          <w:szCs w:val="24"/>
        </w:rPr>
        <w:pict>
          <v:shape id="_x0000_i1037" type="#_x0000_t75" style="width:180.7pt;height:209.2pt">
            <v:imagedata r:id="rId26" o:title="images (1)"/>
          </v:shape>
        </w:pict>
      </w:r>
    </w:p>
    <w:p w:rsidR="00502725" w:rsidRDefault="00502725" w:rsidP="00502725"/>
    <w:p w:rsidR="00502725" w:rsidRPr="00502725" w:rsidRDefault="00502725" w:rsidP="00502725"/>
    <w:p w:rsidR="00502725" w:rsidRDefault="00502725" w:rsidP="00502725"/>
    <w:p w:rsidR="00502725" w:rsidRPr="00502725" w:rsidRDefault="00502725" w:rsidP="00502725"/>
    <w:p w:rsidR="00974424" w:rsidRPr="00974424" w:rsidRDefault="00974424" w:rsidP="00974424">
      <w:pPr>
        <w:jc w:val="center"/>
        <w:rPr>
          <w:b/>
        </w:rPr>
      </w:pPr>
    </w:p>
    <w:p w:rsidR="008C0D20" w:rsidRDefault="008C0D20" w:rsidP="008C0D20">
      <w:pPr>
        <w:ind w:left="1080"/>
        <w:rPr>
          <w:b/>
        </w:rPr>
      </w:pPr>
    </w:p>
    <w:p w:rsidR="008C0D20" w:rsidRDefault="001F6A03" w:rsidP="001F6A03">
      <w:pPr>
        <w:pStyle w:val="Heading1"/>
        <w:numPr>
          <w:ilvl w:val="0"/>
          <w:numId w:val="3"/>
        </w:numPr>
        <w:spacing w:line="360" w:lineRule="auto"/>
        <w:ind w:left="709" w:hanging="709"/>
        <w:jc w:val="both"/>
        <w:rPr>
          <w:color w:val="auto"/>
          <w:sz w:val="32"/>
          <w:szCs w:val="32"/>
        </w:rPr>
      </w:pPr>
      <w:bookmarkStart w:id="19" w:name="_Toc336721008"/>
      <w:r w:rsidRPr="001F6A03">
        <w:rPr>
          <w:color w:val="auto"/>
          <w:sz w:val="32"/>
          <w:szCs w:val="32"/>
        </w:rPr>
        <w:t>SVETO MAŠNIŠKO POSVEČENJE</w:t>
      </w:r>
      <w:bookmarkEnd w:id="19"/>
    </w:p>
    <w:p w:rsidR="00DD7454" w:rsidRDefault="00DD7454" w:rsidP="00DD7454"/>
    <w:p w:rsidR="00DD7454" w:rsidRDefault="00DD7454" w:rsidP="00DD7454">
      <w:pPr>
        <w:spacing w:line="360" w:lineRule="auto"/>
        <w:ind w:left="426"/>
        <w:jc w:val="both"/>
        <w:rPr>
          <w:b/>
          <w:sz w:val="24"/>
          <w:szCs w:val="24"/>
        </w:rPr>
      </w:pPr>
      <w:r>
        <w:rPr>
          <w:b/>
          <w:sz w:val="24"/>
          <w:szCs w:val="24"/>
        </w:rPr>
        <w:t>Tisti, ki ji Bog posebej pokliče v svojo službo, imajo duhovni poklic. Oznanjajo, da ima Bog rad vse ljudi in da jih je Jezus odrešil.</w:t>
      </w:r>
    </w:p>
    <w:p w:rsidR="00DD7454" w:rsidRDefault="00DD7454" w:rsidP="00DD7454">
      <w:pPr>
        <w:spacing w:line="360" w:lineRule="auto"/>
        <w:ind w:left="426"/>
        <w:jc w:val="both"/>
        <w:rPr>
          <w:sz w:val="24"/>
          <w:szCs w:val="24"/>
        </w:rPr>
      </w:pPr>
      <w:r>
        <w:rPr>
          <w:sz w:val="24"/>
          <w:szCs w:val="24"/>
        </w:rPr>
        <w:t xml:space="preserve">Božje ljudstvo ima tudi posvečene duhovnike, ki so učitelji, duhovniki in pastirji po svoji službi. Da bo mogli čim bolje služiti Bogu in ljudem, se duhovniki v rimskokatoliški Cerkvi ne poročijo. </w:t>
      </w:r>
    </w:p>
    <w:p w:rsidR="00DD7454" w:rsidRDefault="00DD7454" w:rsidP="00DD7454">
      <w:pPr>
        <w:spacing w:line="360" w:lineRule="auto"/>
        <w:ind w:left="426"/>
        <w:jc w:val="both"/>
        <w:rPr>
          <w:sz w:val="24"/>
          <w:szCs w:val="24"/>
        </w:rPr>
      </w:pPr>
      <w:r>
        <w:rPr>
          <w:sz w:val="24"/>
          <w:szCs w:val="24"/>
        </w:rPr>
        <w:t>Zakrament svetega mašniškega posvečenja ali svetega reda je postavil Jezus. Apostolom je naročil, naj oznanjajo evangelij in naj vsa ljudstva napravijo za njegove učence: naj jih</w:t>
      </w:r>
      <w:r w:rsidR="0071741D">
        <w:rPr>
          <w:sz w:val="24"/>
          <w:szCs w:val="24"/>
        </w:rPr>
        <w:t xml:space="preserve"> učijo, posvečujejo in vodijo.</w:t>
      </w:r>
    </w:p>
    <w:p w:rsidR="0071741D" w:rsidRDefault="0071741D" w:rsidP="00DD7454">
      <w:pPr>
        <w:spacing w:line="360" w:lineRule="auto"/>
        <w:ind w:left="426"/>
        <w:jc w:val="both"/>
        <w:rPr>
          <w:sz w:val="24"/>
          <w:szCs w:val="24"/>
        </w:rPr>
      </w:pPr>
      <w:r>
        <w:rPr>
          <w:sz w:val="24"/>
          <w:szCs w:val="24"/>
        </w:rPr>
        <w:t xml:space="preserve">Ta zakrament ima tri stopnje. </w:t>
      </w:r>
      <w:r w:rsidRPr="0071741D">
        <w:rPr>
          <w:b/>
          <w:sz w:val="24"/>
          <w:szCs w:val="24"/>
        </w:rPr>
        <w:t>Škofje</w:t>
      </w:r>
      <w:r>
        <w:rPr>
          <w:sz w:val="24"/>
          <w:szCs w:val="24"/>
        </w:rPr>
        <w:t xml:space="preserve"> prejmejo najvišjo stopnjo ali polnost zakramenta. </w:t>
      </w:r>
      <w:r w:rsidRPr="0071741D">
        <w:rPr>
          <w:b/>
          <w:sz w:val="24"/>
          <w:szCs w:val="24"/>
        </w:rPr>
        <w:t>Duhovniki</w:t>
      </w:r>
      <w:r>
        <w:rPr>
          <w:sz w:val="24"/>
          <w:szCs w:val="24"/>
        </w:rPr>
        <w:t xml:space="preserve"> so posvečeni za sodelavce škofov. </w:t>
      </w:r>
      <w:r w:rsidRPr="0071741D">
        <w:rPr>
          <w:b/>
          <w:sz w:val="24"/>
          <w:szCs w:val="24"/>
        </w:rPr>
        <w:t>Diakoni</w:t>
      </w:r>
      <w:r>
        <w:rPr>
          <w:sz w:val="24"/>
          <w:szCs w:val="24"/>
        </w:rPr>
        <w:t xml:space="preserve"> pa so posvečeni za strežništvo. </w:t>
      </w:r>
    </w:p>
    <w:p w:rsidR="0071741D" w:rsidRDefault="0071741D" w:rsidP="00DD7454">
      <w:pPr>
        <w:spacing w:line="360" w:lineRule="auto"/>
        <w:ind w:left="426"/>
        <w:jc w:val="both"/>
        <w:rPr>
          <w:sz w:val="24"/>
          <w:szCs w:val="24"/>
        </w:rPr>
      </w:pPr>
      <w:r>
        <w:rPr>
          <w:sz w:val="24"/>
          <w:szCs w:val="24"/>
        </w:rPr>
        <w:t xml:space="preserve">Kakor krst in birma tako tudi sveti red vtisne neizbrisno duhovno znamenje. Morejo ga prejeti le odrasli krščeni moški, ki se nanj dobro pripravijo. Zakrament svetega mašniškega posvečenja deli škof med sveto mašo po besednem bogoslužju. </w:t>
      </w:r>
    </w:p>
    <w:p w:rsidR="0071741D" w:rsidRDefault="0071741D" w:rsidP="00DD7454">
      <w:pPr>
        <w:spacing w:line="360" w:lineRule="auto"/>
        <w:ind w:left="426"/>
        <w:jc w:val="both"/>
        <w:rPr>
          <w:b/>
          <w:sz w:val="24"/>
          <w:szCs w:val="24"/>
        </w:rPr>
      </w:pPr>
      <w:r>
        <w:rPr>
          <w:b/>
          <w:sz w:val="24"/>
          <w:szCs w:val="24"/>
        </w:rPr>
        <w:t>Škof položi izbranemu roke na glavo. Nato moli posvetilno molitev.</w:t>
      </w:r>
    </w:p>
    <w:p w:rsidR="0071741D" w:rsidRDefault="0071741D" w:rsidP="007C020C">
      <w:pPr>
        <w:spacing w:line="360" w:lineRule="auto"/>
        <w:ind w:left="426"/>
        <w:jc w:val="both"/>
        <w:rPr>
          <w:sz w:val="24"/>
          <w:szCs w:val="24"/>
        </w:rPr>
      </w:pPr>
      <w:r>
        <w:rPr>
          <w:sz w:val="24"/>
          <w:szCs w:val="24"/>
        </w:rPr>
        <w:t>Novoposvečeni duhovniki ali novomašniki prejmejo štolo in mašni plašč, ki sta znamenje duhovniške službe. Škof jim s sveto krizmo mazili roke ter jim da v roke pateno s hostijo in kelih z vinom za daritev svete maše. S škofom nadaljujejo sveto mašo, pri kateri prvič somašujejo.</w:t>
      </w:r>
    </w:p>
    <w:p w:rsidR="007C020C" w:rsidRDefault="00271618" w:rsidP="007C020C">
      <w:pPr>
        <w:keepNext/>
        <w:spacing w:line="360" w:lineRule="auto"/>
        <w:ind w:left="426"/>
        <w:jc w:val="center"/>
      </w:pPr>
      <w:r>
        <w:rPr>
          <w:sz w:val="24"/>
          <w:szCs w:val="24"/>
        </w:rPr>
        <w:pict>
          <v:shape id="_x0000_i1038" type="#_x0000_t75" style="width:201.05pt;height:129.05pt">
            <v:imagedata r:id="rId27" o:title="ghfghfg"/>
          </v:shape>
        </w:pict>
      </w:r>
    </w:p>
    <w:p w:rsidR="007C020C" w:rsidRPr="00A57F48" w:rsidRDefault="007C020C" w:rsidP="00A57F48">
      <w:pPr>
        <w:pStyle w:val="Caption"/>
        <w:jc w:val="center"/>
        <w:rPr>
          <w:b w:val="0"/>
          <w:color w:val="auto"/>
          <w:sz w:val="20"/>
          <w:szCs w:val="20"/>
        </w:rPr>
      </w:pPr>
      <w:bookmarkStart w:id="20" w:name="_Toc336720940"/>
      <w:r w:rsidRPr="00A57F48">
        <w:rPr>
          <w:b w:val="0"/>
          <w:color w:val="auto"/>
          <w:sz w:val="20"/>
          <w:szCs w:val="20"/>
        </w:rPr>
        <w:t xml:space="preserve">Slika </w:t>
      </w:r>
      <w:r w:rsidRPr="00A57F48">
        <w:rPr>
          <w:b w:val="0"/>
          <w:color w:val="auto"/>
          <w:sz w:val="20"/>
          <w:szCs w:val="20"/>
        </w:rPr>
        <w:fldChar w:fldCharType="begin"/>
      </w:r>
      <w:r w:rsidRPr="00A57F48">
        <w:rPr>
          <w:b w:val="0"/>
          <w:color w:val="auto"/>
          <w:sz w:val="20"/>
          <w:szCs w:val="20"/>
        </w:rPr>
        <w:instrText xml:space="preserve"> SEQ Slika \* ARABIC </w:instrText>
      </w:r>
      <w:r w:rsidRPr="00A57F48">
        <w:rPr>
          <w:b w:val="0"/>
          <w:color w:val="auto"/>
          <w:sz w:val="20"/>
          <w:szCs w:val="20"/>
        </w:rPr>
        <w:fldChar w:fldCharType="separate"/>
      </w:r>
      <w:r w:rsidR="00A57F48">
        <w:rPr>
          <w:b w:val="0"/>
          <w:noProof/>
          <w:color w:val="auto"/>
          <w:sz w:val="20"/>
          <w:szCs w:val="20"/>
        </w:rPr>
        <w:t>7</w:t>
      </w:r>
      <w:r w:rsidRPr="00A57F48">
        <w:rPr>
          <w:b w:val="0"/>
          <w:color w:val="auto"/>
          <w:sz w:val="20"/>
          <w:szCs w:val="20"/>
        </w:rPr>
        <w:fldChar w:fldCharType="end"/>
      </w:r>
      <w:r w:rsidRPr="00A57F48">
        <w:rPr>
          <w:b w:val="0"/>
          <w:color w:val="auto"/>
          <w:sz w:val="20"/>
          <w:szCs w:val="20"/>
        </w:rPr>
        <w:t>: Sveto mašniško posvečenje</w:t>
      </w:r>
      <w:bookmarkEnd w:id="20"/>
    </w:p>
    <w:p w:rsidR="007C020C" w:rsidRPr="00A57F48" w:rsidRDefault="007C020C" w:rsidP="00A57F48">
      <w:pPr>
        <w:spacing w:line="240" w:lineRule="auto"/>
        <w:jc w:val="center"/>
        <w:rPr>
          <w:sz w:val="20"/>
          <w:szCs w:val="20"/>
        </w:rPr>
      </w:pPr>
      <w:r w:rsidRPr="00A57F48">
        <w:rPr>
          <w:sz w:val="20"/>
          <w:szCs w:val="20"/>
        </w:rPr>
        <w:t xml:space="preserve">(Vir slike: </w:t>
      </w:r>
      <w:hyperlink r:id="rId28" w:history="1">
        <w:r w:rsidRPr="00A57F48">
          <w:rPr>
            <w:rStyle w:val="Hyperlink"/>
            <w:color w:val="auto"/>
            <w:sz w:val="20"/>
            <w:szCs w:val="20"/>
            <w:u w:val="none"/>
          </w:rPr>
          <w:t>http://www.skofija-sobota.si/?id_novice=1873</w:t>
        </w:r>
      </w:hyperlink>
      <w:r w:rsidRPr="00A57F48">
        <w:rPr>
          <w:sz w:val="20"/>
          <w:szCs w:val="20"/>
        </w:rPr>
        <w:t>)</w:t>
      </w:r>
    </w:p>
    <w:p w:rsidR="001F6A03" w:rsidRDefault="007C020C" w:rsidP="007C020C">
      <w:pPr>
        <w:pStyle w:val="Heading1"/>
        <w:numPr>
          <w:ilvl w:val="1"/>
          <w:numId w:val="7"/>
        </w:numPr>
        <w:spacing w:line="360" w:lineRule="auto"/>
        <w:ind w:left="709" w:hanging="709"/>
        <w:jc w:val="both"/>
        <w:rPr>
          <w:color w:val="auto"/>
          <w:sz w:val="32"/>
          <w:szCs w:val="32"/>
        </w:rPr>
      </w:pPr>
      <w:bookmarkStart w:id="21" w:name="_Toc336721009"/>
      <w:r w:rsidRPr="007C020C">
        <w:rPr>
          <w:color w:val="auto"/>
          <w:sz w:val="32"/>
          <w:szCs w:val="32"/>
        </w:rPr>
        <w:t>POLAGANJE ROK</w:t>
      </w:r>
      <w:bookmarkEnd w:id="21"/>
    </w:p>
    <w:p w:rsidR="007C020C" w:rsidRDefault="007C020C" w:rsidP="007C020C"/>
    <w:tbl>
      <w:tblPr>
        <w:tblW w:w="936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9"/>
        <w:gridCol w:w="4650"/>
      </w:tblGrid>
      <w:tr w:rsidR="007C020C" w:rsidTr="0083396A">
        <w:trPr>
          <w:trHeight w:val="781"/>
        </w:trPr>
        <w:tc>
          <w:tcPr>
            <w:tcW w:w="4719" w:type="dxa"/>
          </w:tcPr>
          <w:p w:rsidR="007C020C" w:rsidRPr="004717B6" w:rsidRDefault="007C020C" w:rsidP="0083396A">
            <w:pPr>
              <w:spacing w:line="360" w:lineRule="auto"/>
              <w:jc w:val="both"/>
              <w:rPr>
                <w:b/>
                <w:sz w:val="32"/>
                <w:szCs w:val="32"/>
              </w:rPr>
            </w:pPr>
            <w:r>
              <w:rPr>
                <w:b/>
                <w:sz w:val="32"/>
                <w:szCs w:val="32"/>
              </w:rPr>
              <w:t xml:space="preserve">       </w:t>
            </w:r>
            <w:r w:rsidRPr="004717B6">
              <w:rPr>
                <w:b/>
                <w:sz w:val="32"/>
                <w:szCs w:val="32"/>
              </w:rPr>
              <w:t xml:space="preserve">  V VSAKDANJEM ŽIVLJENJU</w:t>
            </w:r>
            <w:r>
              <w:rPr>
                <w:b/>
                <w:sz w:val="32"/>
                <w:szCs w:val="32"/>
              </w:rPr>
              <w:t xml:space="preserve"> </w:t>
            </w:r>
          </w:p>
        </w:tc>
        <w:tc>
          <w:tcPr>
            <w:tcW w:w="4650" w:type="dxa"/>
          </w:tcPr>
          <w:p w:rsidR="007C020C" w:rsidRPr="004717B6" w:rsidRDefault="007C020C" w:rsidP="007C020C">
            <w:pPr>
              <w:spacing w:line="360" w:lineRule="auto"/>
              <w:jc w:val="both"/>
              <w:rPr>
                <w:b/>
                <w:sz w:val="32"/>
                <w:szCs w:val="32"/>
              </w:rPr>
            </w:pPr>
            <w:r>
              <w:rPr>
                <w:b/>
                <w:sz w:val="32"/>
                <w:szCs w:val="32"/>
              </w:rPr>
              <w:t xml:space="preserve">               PRI ZAKRAMENTIH</w:t>
            </w:r>
          </w:p>
        </w:tc>
      </w:tr>
    </w:tbl>
    <w:p w:rsidR="007C020C" w:rsidRDefault="007C020C" w:rsidP="007C020C"/>
    <w:tbl>
      <w:tblPr>
        <w:tblpPr w:leftFromText="141" w:rightFromText="141" w:vertAnchor="text" w:tblpX="262" w:tblpY="47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4510"/>
      </w:tblGrid>
      <w:tr w:rsidR="007C020C" w:rsidTr="0083396A">
        <w:trPr>
          <w:trHeight w:val="3818"/>
        </w:trPr>
        <w:tc>
          <w:tcPr>
            <w:tcW w:w="4650" w:type="dxa"/>
          </w:tcPr>
          <w:p w:rsidR="007C020C" w:rsidRDefault="007C020C" w:rsidP="007C020C">
            <w:pPr>
              <w:numPr>
                <w:ilvl w:val="0"/>
                <w:numId w:val="4"/>
              </w:numPr>
              <w:spacing w:line="360" w:lineRule="auto"/>
              <w:jc w:val="both"/>
              <w:rPr>
                <w:b/>
                <w:sz w:val="24"/>
                <w:szCs w:val="24"/>
              </w:rPr>
            </w:pPr>
            <w:r>
              <w:rPr>
                <w:b/>
                <w:sz w:val="24"/>
                <w:szCs w:val="24"/>
              </w:rPr>
              <w:t>Je znamenje ljubezni, npr. ko mati poboža otroka</w:t>
            </w:r>
          </w:p>
          <w:p w:rsidR="007C020C" w:rsidRDefault="007C020C" w:rsidP="007C020C">
            <w:pPr>
              <w:numPr>
                <w:ilvl w:val="0"/>
                <w:numId w:val="4"/>
              </w:numPr>
              <w:spacing w:line="360" w:lineRule="auto"/>
              <w:jc w:val="both"/>
              <w:rPr>
                <w:b/>
                <w:sz w:val="24"/>
                <w:szCs w:val="24"/>
              </w:rPr>
            </w:pPr>
            <w:r>
              <w:rPr>
                <w:b/>
                <w:sz w:val="24"/>
                <w:szCs w:val="24"/>
              </w:rPr>
              <w:t>Je znamenje pomoči bližnjemu v stiski ali bolezni</w:t>
            </w:r>
          </w:p>
          <w:p w:rsidR="007C020C" w:rsidRPr="004717B6" w:rsidRDefault="007C020C" w:rsidP="007C020C">
            <w:pPr>
              <w:numPr>
                <w:ilvl w:val="0"/>
                <w:numId w:val="4"/>
              </w:numPr>
              <w:spacing w:line="360" w:lineRule="auto"/>
              <w:jc w:val="both"/>
              <w:rPr>
                <w:b/>
                <w:sz w:val="24"/>
                <w:szCs w:val="24"/>
              </w:rPr>
            </w:pPr>
            <w:r>
              <w:rPr>
                <w:b/>
                <w:sz w:val="24"/>
                <w:szCs w:val="24"/>
              </w:rPr>
              <w:t xml:space="preserve">Je najmočnejše znamenje podpore bližnjemu za opravljanje pomembnih nalog </w:t>
            </w:r>
          </w:p>
        </w:tc>
        <w:tc>
          <w:tcPr>
            <w:tcW w:w="4510" w:type="dxa"/>
          </w:tcPr>
          <w:p w:rsidR="007C020C" w:rsidRDefault="007C020C" w:rsidP="007C020C">
            <w:pPr>
              <w:numPr>
                <w:ilvl w:val="0"/>
                <w:numId w:val="4"/>
              </w:numPr>
              <w:spacing w:line="360" w:lineRule="auto"/>
              <w:jc w:val="both"/>
              <w:rPr>
                <w:b/>
                <w:sz w:val="24"/>
                <w:szCs w:val="24"/>
              </w:rPr>
            </w:pPr>
            <w:r>
              <w:rPr>
                <w:b/>
                <w:sz w:val="24"/>
                <w:szCs w:val="24"/>
              </w:rPr>
              <w:t>Je vidno znamenje božje ljubezni</w:t>
            </w:r>
          </w:p>
          <w:p w:rsidR="007C020C" w:rsidRDefault="007C020C" w:rsidP="007C020C">
            <w:pPr>
              <w:numPr>
                <w:ilvl w:val="0"/>
                <w:numId w:val="4"/>
              </w:numPr>
              <w:spacing w:line="360" w:lineRule="auto"/>
              <w:jc w:val="both"/>
              <w:rPr>
                <w:b/>
                <w:sz w:val="24"/>
                <w:szCs w:val="24"/>
              </w:rPr>
            </w:pPr>
            <w:r>
              <w:rPr>
                <w:b/>
                <w:sz w:val="24"/>
                <w:szCs w:val="24"/>
              </w:rPr>
              <w:t xml:space="preserve">Je znamenje božje pomoči in odrešenja </w:t>
            </w:r>
          </w:p>
          <w:p w:rsidR="007C020C" w:rsidRDefault="007C020C" w:rsidP="007C020C">
            <w:pPr>
              <w:numPr>
                <w:ilvl w:val="0"/>
                <w:numId w:val="4"/>
              </w:numPr>
              <w:spacing w:line="360" w:lineRule="auto"/>
              <w:jc w:val="both"/>
              <w:rPr>
                <w:b/>
                <w:sz w:val="24"/>
                <w:szCs w:val="24"/>
              </w:rPr>
            </w:pPr>
            <w:r>
              <w:rPr>
                <w:b/>
                <w:sz w:val="24"/>
                <w:szCs w:val="24"/>
              </w:rPr>
              <w:t>Pomeni izročitev posebne duhovne moči, ki jo daje Sveti Duh</w:t>
            </w:r>
          </w:p>
        </w:tc>
      </w:tr>
    </w:tbl>
    <w:p w:rsidR="007C020C" w:rsidRDefault="007C020C" w:rsidP="007C020C">
      <w:pPr>
        <w:spacing w:line="360" w:lineRule="auto"/>
        <w:jc w:val="both"/>
        <w:rPr>
          <w:b/>
          <w:sz w:val="24"/>
          <w:szCs w:val="24"/>
        </w:rPr>
      </w:pPr>
      <w:r>
        <w:rPr>
          <w:b/>
          <w:sz w:val="24"/>
          <w:szCs w:val="24"/>
        </w:rPr>
        <w:t xml:space="preserve">                    </w:t>
      </w:r>
    </w:p>
    <w:p w:rsidR="007C020C" w:rsidRPr="007C020C" w:rsidRDefault="0009082D" w:rsidP="007C020C">
      <w:r>
        <w:t xml:space="preserve">             </w:t>
      </w:r>
      <w:r w:rsidR="00271618">
        <w:pict>
          <v:shape id="_x0000_i1039" type="#_x0000_t75" style="width:184.1pt;height:171.85pt">
            <v:imagedata r:id="rId29" o:title="finale-25"/>
          </v:shape>
        </w:pict>
      </w:r>
      <w:r>
        <w:t xml:space="preserve">           </w:t>
      </w:r>
      <w:r w:rsidR="00271618">
        <w:pict>
          <v:shape id="_x0000_i1040" type="#_x0000_t75" style="width:205.8pt;height:179.3pt">
            <v:imagedata r:id="rId30" o:title="df"/>
          </v:shape>
        </w:pict>
      </w:r>
    </w:p>
    <w:p w:rsidR="001F6A03" w:rsidRDefault="0009082D" w:rsidP="001F6A03">
      <w:r>
        <w:t xml:space="preserve">        </w:t>
      </w:r>
    </w:p>
    <w:p w:rsidR="0009082D" w:rsidRDefault="0009082D" w:rsidP="001F6A03"/>
    <w:p w:rsidR="0009082D" w:rsidRDefault="0009082D" w:rsidP="001F6A03"/>
    <w:p w:rsidR="0009082D" w:rsidRDefault="0009082D" w:rsidP="001F6A03"/>
    <w:p w:rsidR="0009082D" w:rsidRDefault="0009082D" w:rsidP="001F6A03"/>
    <w:p w:rsidR="0009082D" w:rsidRDefault="0009082D" w:rsidP="001F6A03"/>
    <w:p w:rsidR="0009082D" w:rsidRDefault="0009082D" w:rsidP="0009082D">
      <w:pPr>
        <w:pStyle w:val="Heading1"/>
        <w:numPr>
          <w:ilvl w:val="0"/>
          <w:numId w:val="7"/>
        </w:numPr>
        <w:spacing w:line="360" w:lineRule="auto"/>
        <w:ind w:left="709" w:hanging="709"/>
        <w:jc w:val="both"/>
        <w:rPr>
          <w:color w:val="auto"/>
          <w:sz w:val="32"/>
          <w:szCs w:val="32"/>
        </w:rPr>
      </w:pPr>
      <w:bookmarkStart w:id="22" w:name="_Toc336721010"/>
      <w:r w:rsidRPr="0009082D">
        <w:rPr>
          <w:color w:val="auto"/>
          <w:sz w:val="32"/>
          <w:szCs w:val="32"/>
        </w:rPr>
        <w:t>SVETI ZAKON</w:t>
      </w:r>
      <w:bookmarkEnd w:id="22"/>
    </w:p>
    <w:p w:rsidR="0009082D" w:rsidRDefault="0009082D" w:rsidP="0009082D"/>
    <w:p w:rsidR="0009082D" w:rsidRDefault="0009082D" w:rsidP="0009082D">
      <w:pPr>
        <w:spacing w:line="360" w:lineRule="auto"/>
        <w:ind w:left="426"/>
        <w:jc w:val="both"/>
        <w:rPr>
          <w:b/>
          <w:sz w:val="24"/>
          <w:szCs w:val="24"/>
        </w:rPr>
      </w:pPr>
      <w:r>
        <w:rPr>
          <w:b/>
          <w:sz w:val="24"/>
          <w:szCs w:val="24"/>
        </w:rPr>
        <w:t>Ljubezen med možem in ženo je znamenje božje ljubezni.</w:t>
      </w:r>
    </w:p>
    <w:p w:rsidR="0009082D" w:rsidRDefault="0009082D" w:rsidP="0009082D">
      <w:pPr>
        <w:spacing w:line="360" w:lineRule="auto"/>
        <w:ind w:left="426"/>
        <w:jc w:val="both"/>
        <w:rPr>
          <w:sz w:val="24"/>
          <w:szCs w:val="24"/>
        </w:rPr>
      </w:pPr>
      <w:r>
        <w:rPr>
          <w:sz w:val="24"/>
          <w:szCs w:val="24"/>
        </w:rPr>
        <w:t>Cerkvena poroka ali sveti zakon ni le običaj. Sveti zakon je zakrament, ki posvečuje ljubezen med zakoncema. Zakrament svetega zakona si podelita zaročenca sama.</w:t>
      </w:r>
    </w:p>
    <w:p w:rsidR="0009082D" w:rsidRDefault="0009082D" w:rsidP="0009082D">
      <w:pPr>
        <w:spacing w:line="360" w:lineRule="auto"/>
        <w:ind w:left="426"/>
        <w:jc w:val="both"/>
        <w:rPr>
          <w:sz w:val="24"/>
          <w:szCs w:val="24"/>
        </w:rPr>
      </w:pPr>
      <w:r>
        <w:rPr>
          <w:sz w:val="24"/>
          <w:szCs w:val="24"/>
        </w:rPr>
        <w:t>Poročita se tako, da si obljubita medsebojno ljubezen in zvestobo. S tem si izrazita zakonsko privolitev. To storita pred duhovnikom ali diakonom in dvema pričama.</w:t>
      </w:r>
    </w:p>
    <w:p w:rsidR="0009082D" w:rsidRDefault="0009082D" w:rsidP="0009082D">
      <w:pPr>
        <w:spacing w:line="360" w:lineRule="auto"/>
        <w:ind w:left="426"/>
        <w:jc w:val="both"/>
        <w:rPr>
          <w:b/>
          <w:sz w:val="24"/>
          <w:szCs w:val="24"/>
        </w:rPr>
      </w:pPr>
      <w:r>
        <w:rPr>
          <w:b/>
          <w:sz w:val="24"/>
          <w:szCs w:val="24"/>
        </w:rPr>
        <w:t>Ženin reče: »Jaz, sprejmem tebe za svojo ženo in obljubim, da ti bom ostal zvest v sreči in nesreči, v bolezni in zdravju, da te bom ljubil in spoštoval vse dni svojega življenja</w:t>
      </w:r>
      <w:r w:rsidR="001E6E7E">
        <w:rPr>
          <w:b/>
          <w:sz w:val="24"/>
          <w:szCs w:val="24"/>
        </w:rPr>
        <w:t>.« isto obljubo ponovi tudi nevesta.</w:t>
      </w:r>
    </w:p>
    <w:p w:rsidR="001E6E7E" w:rsidRDefault="001E6E7E" w:rsidP="001E6E7E">
      <w:pPr>
        <w:spacing w:line="360" w:lineRule="auto"/>
        <w:ind w:left="426"/>
        <w:jc w:val="both"/>
        <w:rPr>
          <w:sz w:val="24"/>
          <w:szCs w:val="24"/>
        </w:rPr>
      </w:pPr>
      <w:r>
        <w:rPr>
          <w:sz w:val="24"/>
          <w:szCs w:val="24"/>
        </w:rPr>
        <w:t>Nato si nadeneta poročna prstana. Navzoče cerkveno občestvo ju spremlja z molitvijo. Kristjani tako začenjajo zakonsko in družinsko življenje.</w:t>
      </w:r>
    </w:p>
    <w:p w:rsidR="001E6E7E" w:rsidRDefault="00271618" w:rsidP="001E6E7E">
      <w:pPr>
        <w:keepNext/>
        <w:spacing w:line="360" w:lineRule="auto"/>
        <w:ind w:left="426"/>
        <w:jc w:val="center"/>
      </w:pPr>
      <w:r>
        <w:rPr>
          <w:sz w:val="24"/>
          <w:szCs w:val="24"/>
        </w:rPr>
        <w:pict>
          <v:shape id="_x0000_i1041" type="#_x0000_t75" style="width:385.15pt;height:290.05pt">
            <v:imagedata r:id="rId31" o:title="poroka_14_show"/>
          </v:shape>
        </w:pict>
      </w:r>
    </w:p>
    <w:p w:rsidR="001E6E7E" w:rsidRPr="001E6E7E" w:rsidRDefault="001E6E7E" w:rsidP="001E6E7E">
      <w:pPr>
        <w:pStyle w:val="Caption"/>
        <w:spacing w:line="360" w:lineRule="auto"/>
        <w:jc w:val="center"/>
        <w:rPr>
          <w:b w:val="0"/>
          <w:color w:val="auto"/>
          <w:sz w:val="24"/>
          <w:szCs w:val="24"/>
        </w:rPr>
      </w:pPr>
      <w:bookmarkStart w:id="23" w:name="_Toc336720941"/>
      <w:r w:rsidRPr="001E6E7E">
        <w:rPr>
          <w:b w:val="0"/>
          <w:color w:val="auto"/>
          <w:sz w:val="24"/>
          <w:szCs w:val="24"/>
        </w:rPr>
        <w:t xml:space="preserve">Slika </w:t>
      </w:r>
      <w:r w:rsidRPr="001E6E7E">
        <w:rPr>
          <w:b w:val="0"/>
          <w:color w:val="auto"/>
          <w:sz w:val="24"/>
          <w:szCs w:val="24"/>
        </w:rPr>
        <w:fldChar w:fldCharType="begin"/>
      </w:r>
      <w:r w:rsidRPr="001E6E7E">
        <w:rPr>
          <w:b w:val="0"/>
          <w:color w:val="auto"/>
          <w:sz w:val="24"/>
          <w:szCs w:val="24"/>
        </w:rPr>
        <w:instrText xml:space="preserve"> SEQ Slika \* ARABIC </w:instrText>
      </w:r>
      <w:r w:rsidRPr="001E6E7E">
        <w:rPr>
          <w:b w:val="0"/>
          <w:color w:val="auto"/>
          <w:sz w:val="24"/>
          <w:szCs w:val="24"/>
        </w:rPr>
        <w:fldChar w:fldCharType="separate"/>
      </w:r>
      <w:r w:rsidR="00A57F48">
        <w:rPr>
          <w:b w:val="0"/>
          <w:noProof/>
          <w:color w:val="auto"/>
          <w:sz w:val="24"/>
          <w:szCs w:val="24"/>
        </w:rPr>
        <w:t>8</w:t>
      </w:r>
      <w:r w:rsidRPr="001E6E7E">
        <w:rPr>
          <w:b w:val="0"/>
          <w:color w:val="auto"/>
          <w:sz w:val="24"/>
          <w:szCs w:val="24"/>
        </w:rPr>
        <w:fldChar w:fldCharType="end"/>
      </w:r>
      <w:r w:rsidRPr="001E6E7E">
        <w:rPr>
          <w:b w:val="0"/>
          <w:color w:val="auto"/>
          <w:sz w:val="24"/>
          <w:szCs w:val="24"/>
        </w:rPr>
        <w:t>: Sveti zakon</w:t>
      </w:r>
      <w:bookmarkEnd w:id="23"/>
    </w:p>
    <w:p w:rsidR="001E6E7E" w:rsidRDefault="001E6E7E" w:rsidP="001E6E7E">
      <w:pPr>
        <w:spacing w:line="360" w:lineRule="auto"/>
        <w:jc w:val="center"/>
        <w:rPr>
          <w:sz w:val="24"/>
          <w:szCs w:val="24"/>
        </w:rPr>
      </w:pPr>
      <w:r w:rsidRPr="001E6E7E">
        <w:rPr>
          <w:sz w:val="24"/>
          <w:szCs w:val="24"/>
        </w:rPr>
        <w:t xml:space="preserve">(Vir slike: </w:t>
      </w:r>
      <w:hyperlink r:id="rId32" w:history="1">
        <w:r w:rsidRPr="001E6E7E">
          <w:rPr>
            <w:rStyle w:val="Hyperlink"/>
            <w:color w:val="auto"/>
            <w:sz w:val="24"/>
            <w:szCs w:val="24"/>
            <w:u w:val="none"/>
          </w:rPr>
          <w:t>http://www.rtvslo.si/zabava/iz-sveta-znanih/svet-spet-zaluje-za-princeso/186422</w:t>
        </w:r>
      </w:hyperlink>
      <w:r w:rsidRPr="001E6E7E">
        <w:rPr>
          <w:sz w:val="24"/>
          <w:szCs w:val="24"/>
        </w:rPr>
        <w:t>)</w:t>
      </w:r>
    </w:p>
    <w:p w:rsidR="001E6E7E" w:rsidRDefault="001E6E7E" w:rsidP="001E6E7E">
      <w:pPr>
        <w:pStyle w:val="Heading1"/>
        <w:numPr>
          <w:ilvl w:val="1"/>
          <w:numId w:val="7"/>
        </w:numPr>
        <w:spacing w:line="360" w:lineRule="auto"/>
        <w:ind w:left="709" w:hanging="709"/>
        <w:jc w:val="both"/>
        <w:rPr>
          <w:color w:val="auto"/>
          <w:sz w:val="32"/>
          <w:szCs w:val="32"/>
        </w:rPr>
      </w:pPr>
      <w:bookmarkStart w:id="24" w:name="_Toc336721011"/>
      <w:r w:rsidRPr="001E6E7E">
        <w:rPr>
          <w:color w:val="auto"/>
          <w:sz w:val="32"/>
          <w:szCs w:val="32"/>
        </w:rPr>
        <w:t>PRSTAN</w:t>
      </w:r>
      <w:bookmarkEnd w:id="24"/>
    </w:p>
    <w:p w:rsidR="001E6E7E" w:rsidRDefault="001E6E7E" w:rsidP="001E6E7E"/>
    <w:tbl>
      <w:tblPr>
        <w:tblW w:w="936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9"/>
        <w:gridCol w:w="4650"/>
      </w:tblGrid>
      <w:tr w:rsidR="001E6E7E" w:rsidTr="0083396A">
        <w:trPr>
          <w:trHeight w:val="781"/>
        </w:trPr>
        <w:tc>
          <w:tcPr>
            <w:tcW w:w="4719" w:type="dxa"/>
          </w:tcPr>
          <w:p w:rsidR="001E6E7E" w:rsidRPr="004717B6" w:rsidRDefault="001E6E7E" w:rsidP="001E6E7E">
            <w:pPr>
              <w:spacing w:line="360" w:lineRule="auto"/>
              <w:jc w:val="both"/>
              <w:rPr>
                <w:b/>
                <w:sz w:val="32"/>
                <w:szCs w:val="32"/>
              </w:rPr>
            </w:pPr>
            <w:r>
              <w:rPr>
                <w:b/>
                <w:sz w:val="32"/>
                <w:szCs w:val="32"/>
              </w:rPr>
              <w:t xml:space="preserve">       </w:t>
            </w:r>
            <w:r w:rsidRPr="004717B6">
              <w:rPr>
                <w:b/>
                <w:sz w:val="32"/>
                <w:szCs w:val="32"/>
              </w:rPr>
              <w:t xml:space="preserve">  </w:t>
            </w:r>
            <w:r>
              <w:rPr>
                <w:b/>
                <w:sz w:val="32"/>
                <w:szCs w:val="32"/>
              </w:rPr>
              <w:t>NAVADNI</w:t>
            </w:r>
          </w:p>
        </w:tc>
        <w:tc>
          <w:tcPr>
            <w:tcW w:w="4650" w:type="dxa"/>
          </w:tcPr>
          <w:p w:rsidR="001E6E7E" w:rsidRPr="004717B6" w:rsidRDefault="001E6E7E" w:rsidP="001E6E7E">
            <w:pPr>
              <w:spacing w:line="360" w:lineRule="auto"/>
              <w:jc w:val="both"/>
              <w:rPr>
                <w:b/>
                <w:sz w:val="32"/>
                <w:szCs w:val="32"/>
              </w:rPr>
            </w:pPr>
            <w:r>
              <w:rPr>
                <w:b/>
                <w:sz w:val="32"/>
                <w:szCs w:val="32"/>
              </w:rPr>
              <w:t xml:space="preserve">               POROČNI</w:t>
            </w:r>
          </w:p>
        </w:tc>
      </w:tr>
    </w:tbl>
    <w:p w:rsidR="001E6E7E" w:rsidRDefault="001E6E7E" w:rsidP="001E6E7E"/>
    <w:tbl>
      <w:tblPr>
        <w:tblpPr w:leftFromText="141" w:rightFromText="141" w:vertAnchor="text" w:tblpX="262" w:tblpY="47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4510"/>
      </w:tblGrid>
      <w:tr w:rsidR="001E6E7E" w:rsidTr="0083396A">
        <w:trPr>
          <w:trHeight w:val="3818"/>
        </w:trPr>
        <w:tc>
          <w:tcPr>
            <w:tcW w:w="4650" w:type="dxa"/>
          </w:tcPr>
          <w:p w:rsidR="001E6E7E" w:rsidRDefault="001E6E7E" w:rsidP="0083396A">
            <w:pPr>
              <w:numPr>
                <w:ilvl w:val="0"/>
                <w:numId w:val="4"/>
              </w:numPr>
              <w:spacing w:line="360" w:lineRule="auto"/>
              <w:jc w:val="both"/>
              <w:rPr>
                <w:b/>
                <w:sz w:val="24"/>
                <w:szCs w:val="24"/>
              </w:rPr>
            </w:pPr>
            <w:r>
              <w:rPr>
                <w:b/>
                <w:sz w:val="24"/>
                <w:szCs w:val="24"/>
              </w:rPr>
              <w:t xml:space="preserve"> </w:t>
            </w:r>
            <w:r w:rsidR="009B1C22">
              <w:rPr>
                <w:b/>
                <w:sz w:val="24"/>
                <w:szCs w:val="24"/>
              </w:rPr>
              <w:t>Ima okroglo obliko, ki je znamenje neskončnosti</w:t>
            </w:r>
          </w:p>
          <w:p w:rsidR="009B1C22" w:rsidRDefault="009B1C22" w:rsidP="0083396A">
            <w:pPr>
              <w:numPr>
                <w:ilvl w:val="0"/>
                <w:numId w:val="4"/>
              </w:numPr>
              <w:spacing w:line="360" w:lineRule="auto"/>
              <w:jc w:val="both"/>
              <w:rPr>
                <w:b/>
                <w:sz w:val="24"/>
                <w:szCs w:val="24"/>
              </w:rPr>
            </w:pPr>
            <w:r>
              <w:rPr>
                <w:b/>
                <w:sz w:val="24"/>
                <w:szCs w:val="24"/>
              </w:rPr>
              <w:t>Je okras iz dragocene kovine</w:t>
            </w:r>
          </w:p>
          <w:p w:rsidR="009B1C22" w:rsidRPr="004717B6" w:rsidRDefault="009B1C22" w:rsidP="0083396A">
            <w:pPr>
              <w:numPr>
                <w:ilvl w:val="0"/>
                <w:numId w:val="4"/>
              </w:numPr>
              <w:spacing w:line="360" w:lineRule="auto"/>
              <w:jc w:val="both"/>
              <w:rPr>
                <w:b/>
                <w:sz w:val="24"/>
                <w:szCs w:val="24"/>
              </w:rPr>
            </w:pPr>
            <w:r>
              <w:rPr>
                <w:b/>
                <w:sz w:val="24"/>
                <w:szCs w:val="24"/>
              </w:rPr>
              <w:t>Kot dar je znamenje povezanosti med prijatelji</w:t>
            </w:r>
          </w:p>
        </w:tc>
        <w:tc>
          <w:tcPr>
            <w:tcW w:w="4510" w:type="dxa"/>
          </w:tcPr>
          <w:p w:rsidR="001E6E7E" w:rsidRDefault="009B1C22" w:rsidP="0083396A">
            <w:pPr>
              <w:numPr>
                <w:ilvl w:val="0"/>
                <w:numId w:val="4"/>
              </w:numPr>
              <w:spacing w:line="360" w:lineRule="auto"/>
              <w:jc w:val="both"/>
              <w:rPr>
                <w:b/>
                <w:sz w:val="24"/>
                <w:szCs w:val="24"/>
              </w:rPr>
            </w:pPr>
            <w:r>
              <w:rPr>
                <w:b/>
                <w:sz w:val="24"/>
                <w:szCs w:val="24"/>
              </w:rPr>
              <w:t>Je znamenje ljubezni, ki ne mine</w:t>
            </w:r>
          </w:p>
          <w:p w:rsidR="009B1C22" w:rsidRDefault="009B1C22" w:rsidP="0083396A">
            <w:pPr>
              <w:numPr>
                <w:ilvl w:val="0"/>
                <w:numId w:val="4"/>
              </w:numPr>
              <w:spacing w:line="360" w:lineRule="auto"/>
              <w:jc w:val="both"/>
              <w:rPr>
                <w:b/>
                <w:sz w:val="24"/>
                <w:szCs w:val="24"/>
              </w:rPr>
            </w:pPr>
            <w:r>
              <w:rPr>
                <w:b/>
                <w:sz w:val="24"/>
                <w:szCs w:val="24"/>
              </w:rPr>
              <w:t>Je znamenje, kako dragocena je zvestoba med možem in ženo</w:t>
            </w:r>
          </w:p>
          <w:p w:rsidR="009B1C22" w:rsidRDefault="009B1C22" w:rsidP="0083396A">
            <w:pPr>
              <w:numPr>
                <w:ilvl w:val="0"/>
                <w:numId w:val="4"/>
              </w:numPr>
              <w:spacing w:line="360" w:lineRule="auto"/>
              <w:jc w:val="both"/>
              <w:rPr>
                <w:b/>
                <w:sz w:val="24"/>
                <w:szCs w:val="24"/>
              </w:rPr>
            </w:pPr>
            <w:r>
              <w:rPr>
                <w:b/>
                <w:sz w:val="24"/>
                <w:szCs w:val="24"/>
              </w:rPr>
              <w:t>Je znamenje, da Bog povezuje moža in ženo</w:t>
            </w:r>
          </w:p>
        </w:tc>
      </w:tr>
    </w:tbl>
    <w:p w:rsidR="001E6E7E" w:rsidRDefault="009B1C22" w:rsidP="001E6E7E">
      <w:pPr>
        <w:spacing w:line="360" w:lineRule="auto"/>
        <w:jc w:val="both"/>
        <w:rPr>
          <w:b/>
          <w:sz w:val="24"/>
          <w:szCs w:val="24"/>
        </w:rPr>
      </w:pPr>
      <w:r>
        <w:rPr>
          <w:b/>
          <w:sz w:val="24"/>
          <w:szCs w:val="24"/>
        </w:rPr>
        <w:t xml:space="preserve">    </w:t>
      </w:r>
      <w:r w:rsidR="001E6E7E">
        <w:rPr>
          <w:b/>
          <w:sz w:val="24"/>
          <w:szCs w:val="24"/>
        </w:rPr>
        <w:t xml:space="preserve"> </w:t>
      </w:r>
      <w:r w:rsidR="00271618">
        <w:rPr>
          <w:b/>
          <w:sz w:val="24"/>
          <w:szCs w:val="24"/>
        </w:rPr>
        <w:pict>
          <v:shape id="_x0000_i1042" type="#_x0000_t75" style="width:211.25pt;height:199pt">
            <v:imagedata r:id="rId33" o:title="dfg"/>
          </v:shape>
        </w:pict>
      </w:r>
      <w:r w:rsidR="001E6E7E">
        <w:rPr>
          <w:b/>
          <w:sz w:val="24"/>
          <w:szCs w:val="24"/>
        </w:rPr>
        <w:t xml:space="preserve">       </w:t>
      </w:r>
      <w:r>
        <w:rPr>
          <w:b/>
          <w:sz w:val="24"/>
          <w:szCs w:val="24"/>
        </w:rPr>
        <w:t xml:space="preserve"> </w:t>
      </w:r>
      <w:r w:rsidR="00271618">
        <w:rPr>
          <w:b/>
          <w:sz w:val="24"/>
          <w:szCs w:val="24"/>
        </w:rPr>
        <w:pict>
          <v:shape id="_x0000_i1043" type="#_x0000_t75" style="width:205.8pt;height:193.6pt">
            <v:imagedata r:id="rId34" o:title="sdf"/>
          </v:shape>
        </w:pict>
      </w:r>
    </w:p>
    <w:p w:rsidR="001E6E7E" w:rsidRPr="007C020C" w:rsidRDefault="001E6E7E" w:rsidP="001E6E7E">
      <w:r>
        <w:t xml:space="preserve">                        </w:t>
      </w:r>
    </w:p>
    <w:p w:rsidR="001E6E7E" w:rsidRDefault="001E6E7E" w:rsidP="001E6E7E">
      <w:r>
        <w:t xml:space="preserve">        </w:t>
      </w:r>
    </w:p>
    <w:p w:rsidR="001E6E7E" w:rsidRDefault="001E6E7E" w:rsidP="001E6E7E"/>
    <w:p w:rsidR="009B1C22" w:rsidRDefault="009B1C22" w:rsidP="001E6E7E"/>
    <w:p w:rsidR="009B1C22" w:rsidRPr="001E6E7E" w:rsidRDefault="009B1C22" w:rsidP="001E6E7E"/>
    <w:p w:rsidR="001E6E7E" w:rsidRDefault="001E6E7E" w:rsidP="001E6E7E"/>
    <w:p w:rsidR="001E6E7E" w:rsidRDefault="00145FF2" w:rsidP="00145FF2">
      <w:pPr>
        <w:pStyle w:val="Heading1"/>
        <w:numPr>
          <w:ilvl w:val="0"/>
          <w:numId w:val="7"/>
        </w:numPr>
        <w:spacing w:line="360" w:lineRule="auto"/>
        <w:ind w:left="709" w:hanging="709"/>
        <w:jc w:val="both"/>
        <w:rPr>
          <w:color w:val="auto"/>
          <w:sz w:val="32"/>
          <w:szCs w:val="32"/>
        </w:rPr>
      </w:pPr>
      <w:bookmarkStart w:id="25" w:name="_Toc336721012"/>
      <w:r w:rsidRPr="00145FF2">
        <w:rPr>
          <w:color w:val="auto"/>
          <w:sz w:val="32"/>
          <w:szCs w:val="32"/>
        </w:rPr>
        <w:t>ZAKLJUČEK</w:t>
      </w:r>
      <w:bookmarkEnd w:id="25"/>
    </w:p>
    <w:p w:rsidR="00145FF2" w:rsidRDefault="00145FF2" w:rsidP="00145FF2">
      <w:pPr>
        <w:ind w:left="426"/>
      </w:pPr>
    </w:p>
    <w:p w:rsidR="00145FF2" w:rsidRDefault="00145FF2" w:rsidP="00145FF2">
      <w:pPr>
        <w:spacing w:line="360" w:lineRule="auto"/>
        <w:ind w:left="426"/>
        <w:jc w:val="both"/>
        <w:rPr>
          <w:sz w:val="24"/>
          <w:szCs w:val="24"/>
        </w:rPr>
      </w:pPr>
      <w:r>
        <w:rPr>
          <w:sz w:val="24"/>
          <w:szCs w:val="24"/>
        </w:rPr>
        <w:t>V seminarski nalogi sem predstavila 7 svetih zakramentov.</w:t>
      </w:r>
    </w:p>
    <w:p w:rsidR="00145FF2" w:rsidRDefault="00145FF2" w:rsidP="00145FF2">
      <w:pPr>
        <w:spacing w:line="360" w:lineRule="auto"/>
        <w:ind w:left="426"/>
        <w:jc w:val="both"/>
        <w:rPr>
          <w:sz w:val="24"/>
          <w:szCs w:val="24"/>
        </w:rPr>
      </w:pPr>
      <w:r>
        <w:rPr>
          <w:sz w:val="24"/>
          <w:szCs w:val="24"/>
        </w:rPr>
        <w:t>Predstavila sem tudi posebnosti zakramentov,</w:t>
      </w:r>
      <w:r w:rsidR="00A57F48">
        <w:rPr>
          <w:sz w:val="24"/>
          <w:szCs w:val="24"/>
        </w:rPr>
        <w:t xml:space="preserve"> vsebino zakramentov, razliko med vsakdanjimi zakramenti in verskimi zakramenti.</w:t>
      </w:r>
    </w:p>
    <w:p w:rsidR="00A57F48" w:rsidRDefault="00A57F48" w:rsidP="00145FF2">
      <w:pPr>
        <w:spacing w:line="360" w:lineRule="auto"/>
        <w:ind w:left="426"/>
        <w:jc w:val="both"/>
        <w:rPr>
          <w:sz w:val="24"/>
          <w:szCs w:val="24"/>
        </w:rPr>
      </w:pPr>
      <w:r>
        <w:rPr>
          <w:sz w:val="24"/>
          <w:szCs w:val="24"/>
        </w:rPr>
        <w:t>Pomagala sem si z internetnimi, predvsem pa z knjižnimi viri.</w:t>
      </w:r>
    </w:p>
    <w:p w:rsidR="00A57F48" w:rsidRDefault="00A57F48" w:rsidP="00145FF2">
      <w:pPr>
        <w:spacing w:line="360" w:lineRule="auto"/>
        <w:ind w:left="426"/>
        <w:jc w:val="both"/>
        <w:rPr>
          <w:sz w:val="24"/>
          <w:szCs w:val="24"/>
        </w:rPr>
      </w:pPr>
    </w:p>
    <w:p w:rsidR="00A57F48" w:rsidRDefault="00271618" w:rsidP="00A57F48">
      <w:pPr>
        <w:keepNext/>
        <w:spacing w:line="360" w:lineRule="auto"/>
        <w:ind w:left="426"/>
        <w:jc w:val="center"/>
      </w:pPr>
      <w:r>
        <w:rPr>
          <w:sz w:val="24"/>
          <w:szCs w:val="24"/>
        </w:rPr>
        <w:pict>
          <v:shape id="_x0000_i1044" type="#_x0000_t75" style="width:220.1pt;height:293.45pt">
            <v:imagedata r:id="rId35" o:title="220px-Hinterglasbild_Die_Sieben_Sakramente_Slowenien"/>
          </v:shape>
        </w:pict>
      </w:r>
    </w:p>
    <w:p w:rsidR="00A57F48" w:rsidRPr="00A57F48" w:rsidRDefault="00A57F48" w:rsidP="00A57F48">
      <w:pPr>
        <w:pStyle w:val="Caption"/>
        <w:spacing w:line="360" w:lineRule="auto"/>
        <w:jc w:val="center"/>
        <w:rPr>
          <w:b w:val="0"/>
          <w:color w:val="auto"/>
          <w:sz w:val="24"/>
          <w:szCs w:val="24"/>
        </w:rPr>
      </w:pPr>
      <w:bookmarkStart w:id="26" w:name="_Toc336720942"/>
      <w:r w:rsidRPr="00A57F48">
        <w:rPr>
          <w:b w:val="0"/>
          <w:color w:val="auto"/>
          <w:sz w:val="24"/>
          <w:szCs w:val="24"/>
        </w:rPr>
        <w:t xml:space="preserve">Slika </w:t>
      </w:r>
      <w:r w:rsidRPr="00A57F48">
        <w:rPr>
          <w:b w:val="0"/>
          <w:color w:val="auto"/>
          <w:sz w:val="24"/>
          <w:szCs w:val="24"/>
        </w:rPr>
        <w:fldChar w:fldCharType="begin"/>
      </w:r>
      <w:r w:rsidRPr="00A57F48">
        <w:rPr>
          <w:b w:val="0"/>
          <w:color w:val="auto"/>
          <w:sz w:val="24"/>
          <w:szCs w:val="24"/>
        </w:rPr>
        <w:instrText xml:space="preserve"> SEQ Slika \* ARABIC </w:instrText>
      </w:r>
      <w:r w:rsidRPr="00A57F48">
        <w:rPr>
          <w:b w:val="0"/>
          <w:color w:val="auto"/>
          <w:sz w:val="24"/>
          <w:szCs w:val="24"/>
        </w:rPr>
        <w:fldChar w:fldCharType="separate"/>
      </w:r>
      <w:r w:rsidRPr="00A57F48">
        <w:rPr>
          <w:b w:val="0"/>
          <w:noProof/>
          <w:color w:val="auto"/>
          <w:sz w:val="24"/>
          <w:szCs w:val="24"/>
        </w:rPr>
        <w:t>9</w:t>
      </w:r>
      <w:r w:rsidRPr="00A57F48">
        <w:rPr>
          <w:b w:val="0"/>
          <w:color w:val="auto"/>
          <w:sz w:val="24"/>
          <w:szCs w:val="24"/>
        </w:rPr>
        <w:fldChar w:fldCharType="end"/>
      </w:r>
      <w:r w:rsidRPr="00A57F48">
        <w:rPr>
          <w:b w:val="0"/>
          <w:color w:val="auto"/>
          <w:sz w:val="24"/>
          <w:szCs w:val="24"/>
        </w:rPr>
        <w:t>: Sveti zakramenti</w:t>
      </w:r>
      <w:bookmarkEnd w:id="26"/>
    </w:p>
    <w:p w:rsidR="00A57F48" w:rsidRPr="00A57F48" w:rsidRDefault="00A57F48" w:rsidP="00A57F48">
      <w:pPr>
        <w:spacing w:line="360" w:lineRule="auto"/>
        <w:jc w:val="center"/>
        <w:rPr>
          <w:sz w:val="24"/>
          <w:szCs w:val="24"/>
        </w:rPr>
      </w:pPr>
      <w:r w:rsidRPr="00A57F48">
        <w:rPr>
          <w:sz w:val="24"/>
          <w:szCs w:val="24"/>
        </w:rPr>
        <w:t xml:space="preserve">(Vir slike: </w:t>
      </w:r>
      <w:hyperlink r:id="rId36" w:history="1">
        <w:r w:rsidRPr="00A57F48">
          <w:rPr>
            <w:rStyle w:val="Hyperlink"/>
            <w:color w:val="auto"/>
            <w:sz w:val="24"/>
            <w:szCs w:val="24"/>
            <w:u w:val="none"/>
          </w:rPr>
          <w:t>http://sl.wikipedia.org/wiki/Sveti_zakrament</w:t>
        </w:r>
      </w:hyperlink>
      <w:r w:rsidRPr="00A57F48">
        <w:rPr>
          <w:sz w:val="24"/>
          <w:szCs w:val="24"/>
        </w:rPr>
        <w:t>)</w:t>
      </w:r>
    </w:p>
    <w:p w:rsidR="00145FF2" w:rsidRDefault="00145FF2" w:rsidP="00145FF2">
      <w:pPr>
        <w:ind w:left="510"/>
      </w:pPr>
    </w:p>
    <w:p w:rsidR="00145FF2" w:rsidRDefault="00145FF2" w:rsidP="00145FF2">
      <w:pPr>
        <w:ind w:left="510"/>
      </w:pPr>
    </w:p>
    <w:p w:rsidR="00145FF2" w:rsidRDefault="00145FF2" w:rsidP="00145FF2">
      <w:pPr>
        <w:ind w:left="510"/>
      </w:pPr>
    </w:p>
    <w:p w:rsidR="00145FF2" w:rsidRDefault="00145FF2" w:rsidP="00145FF2">
      <w:pPr>
        <w:ind w:left="510"/>
      </w:pPr>
    </w:p>
    <w:p w:rsidR="00145FF2" w:rsidRDefault="00145FF2" w:rsidP="00A57F48"/>
    <w:p w:rsidR="00145FF2" w:rsidRDefault="00145FF2" w:rsidP="00145FF2">
      <w:pPr>
        <w:ind w:left="510"/>
      </w:pPr>
    </w:p>
    <w:p w:rsidR="00145FF2" w:rsidRPr="00145FF2" w:rsidRDefault="00145FF2" w:rsidP="00145FF2">
      <w:pPr>
        <w:pStyle w:val="Heading1"/>
        <w:numPr>
          <w:ilvl w:val="0"/>
          <w:numId w:val="7"/>
        </w:numPr>
        <w:spacing w:line="360" w:lineRule="auto"/>
        <w:ind w:left="709" w:hanging="709"/>
        <w:jc w:val="both"/>
        <w:rPr>
          <w:color w:val="auto"/>
          <w:sz w:val="32"/>
          <w:szCs w:val="32"/>
        </w:rPr>
      </w:pPr>
      <w:bookmarkStart w:id="27" w:name="_Toc336721013"/>
      <w:r w:rsidRPr="00145FF2">
        <w:rPr>
          <w:color w:val="auto"/>
          <w:sz w:val="32"/>
          <w:szCs w:val="32"/>
        </w:rPr>
        <w:t>VIRI IN LITERATURA</w:t>
      </w:r>
      <w:bookmarkEnd w:id="27"/>
    </w:p>
    <w:p w:rsidR="00145FF2" w:rsidRDefault="00145FF2" w:rsidP="00145FF2">
      <w:pPr>
        <w:ind w:left="510"/>
      </w:pPr>
    </w:p>
    <w:p w:rsidR="00145FF2" w:rsidRPr="00280630" w:rsidRDefault="00271618" w:rsidP="00145FF2">
      <w:pPr>
        <w:numPr>
          <w:ilvl w:val="0"/>
          <w:numId w:val="8"/>
        </w:numPr>
        <w:spacing w:line="360" w:lineRule="auto"/>
        <w:jc w:val="both"/>
        <w:rPr>
          <w:sz w:val="28"/>
          <w:szCs w:val="28"/>
        </w:rPr>
      </w:pPr>
      <w:hyperlink r:id="rId37" w:history="1">
        <w:r w:rsidR="00675690" w:rsidRPr="00280630">
          <w:rPr>
            <w:rStyle w:val="Hyperlink"/>
            <w:sz w:val="28"/>
            <w:szCs w:val="28"/>
          </w:rPr>
          <w:t>http://www.sv-nikolaj.org/</w:t>
        </w:r>
      </w:hyperlink>
    </w:p>
    <w:p w:rsidR="00675690" w:rsidRPr="00280630" w:rsidRDefault="00271618" w:rsidP="00145FF2">
      <w:pPr>
        <w:numPr>
          <w:ilvl w:val="0"/>
          <w:numId w:val="8"/>
        </w:numPr>
        <w:spacing w:line="360" w:lineRule="auto"/>
        <w:jc w:val="both"/>
        <w:rPr>
          <w:sz w:val="28"/>
          <w:szCs w:val="28"/>
        </w:rPr>
      </w:pPr>
      <w:hyperlink r:id="rId38" w:history="1">
        <w:r w:rsidR="00675690" w:rsidRPr="00280630">
          <w:rPr>
            <w:rStyle w:val="Hyperlink"/>
            <w:sz w:val="28"/>
            <w:szCs w:val="28"/>
          </w:rPr>
          <w:t>http://sl.wikipedia.org/wiki/Sveti_zakrament</w:t>
        </w:r>
      </w:hyperlink>
    </w:p>
    <w:p w:rsidR="00675690" w:rsidRPr="00280630" w:rsidRDefault="00675690" w:rsidP="00145FF2">
      <w:pPr>
        <w:numPr>
          <w:ilvl w:val="0"/>
          <w:numId w:val="8"/>
        </w:numPr>
        <w:spacing w:line="360" w:lineRule="auto"/>
        <w:jc w:val="both"/>
        <w:rPr>
          <w:sz w:val="28"/>
          <w:szCs w:val="28"/>
        </w:rPr>
      </w:pPr>
      <w:r w:rsidRPr="00280630">
        <w:rPr>
          <w:sz w:val="28"/>
          <w:szCs w:val="28"/>
        </w:rPr>
        <w:t>Znamenja na poti k Bogu, 2004. Celje: Moharjeva družba Celje.</w:t>
      </w:r>
    </w:p>
    <w:p w:rsidR="00675690" w:rsidRPr="00280630" w:rsidRDefault="00675690" w:rsidP="00145FF2">
      <w:pPr>
        <w:numPr>
          <w:ilvl w:val="0"/>
          <w:numId w:val="8"/>
        </w:numPr>
        <w:spacing w:line="360" w:lineRule="auto"/>
        <w:jc w:val="both"/>
        <w:rPr>
          <w:sz w:val="28"/>
          <w:szCs w:val="28"/>
        </w:rPr>
      </w:pPr>
      <w:r w:rsidRPr="00280630">
        <w:rPr>
          <w:sz w:val="28"/>
          <w:szCs w:val="28"/>
        </w:rPr>
        <w:t>V življenje, 2003. Celje: Moharejva družba Celje.</w:t>
      </w:r>
    </w:p>
    <w:p w:rsidR="00675690" w:rsidRDefault="00675690" w:rsidP="00145FF2">
      <w:pPr>
        <w:numPr>
          <w:ilvl w:val="0"/>
          <w:numId w:val="8"/>
        </w:numPr>
        <w:spacing w:line="360" w:lineRule="auto"/>
        <w:jc w:val="both"/>
        <w:rPr>
          <w:sz w:val="28"/>
          <w:szCs w:val="28"/>
        </w:rPr>
      </w:pPr>
      <w:r w:rsidRPr="00280630">
        <w:rPr>
          <w:sz w:val="28"/>
          <w:szCs w:val="28"/>
        </w:rPr>
        <w:t>AMBROŽIČ, J., 2011. Pridi, Sveti Duh: priprava na sveto birmo. Celje: Moharejva družba</w:t>
      </w:r>
      <w:r w:rsidR="00280630" w:rsidRPr="00280630">
        <w:rPr>
          <w:sz w:val="28"/>
          <w:szCs w:val="28"/>
        </w:rPr>
        <w:t>.</w:t>
      </w:r>
    </w:p>
    <w:p w:rsidR="00280630" w:rsidRDefault="00280630" w:rsidP="00280630">
      <w:pPr>
        <w:spacing w:line="360" w:lineRule="auto"/>
        <w:jc w:val="both"/>
        <w:rPr>
          <w:sz w:val="28"/>
          <w:szCs w:val="28"/>
        </w:rPr>
      </w:pPr>
    </w:p>
    <w:p w:rsidR="00280630" w:rsidRDefault="00280630" w:rsidP="00280630">
      <w:pPr>
        <w:spacing w:line="360" w:lineRule="auto"/>
        <w:jc w:val="both"/>
        <w:rPr>
          <w:sz w:val="28"/>
          <w:szCs w:val="28"/>
        </w:rPr>
      </w:pPr>
    </w:p>
    <w:p w:rsidR="00280630" w:rsidRDefault="00280630" w:rsidP="00280630">
      <w:pPr>
        <w:spacing w:line="360" w:lineRule="auto"/>
        <w:jc w:val="both"/>
        <w:rPr>
          <w:sz w:val="28"/>
          <w:szCs w:val="28"/>
        </w:rPr>
      </w:pPr>
    </w:p>
    <w:p w:rsidR="00280630" w:rsidRDefault="00280630" w:rsidP="00280630">
      <w:pPr>
        <w:spacing w:line="360" w:lineRule="auto"/>
        <w:jc w:val="both"/>
        <w:rPr>
          <w:sz w:val="28"/>
          <w:szCs w:val="28"/>
        </w:rPr>
      </w:pPr>
    </w:p>
    <w:p w:rsidR="00280630" w:rsidRDefault="00280630" w:rsidP="00280630">
      <w:pPr>
        <w:spacing w:line="360" w:lineRule="auto"/>
        <w:jc w:val="both"/>
        <w:rPr>
          <w:sz w:val="28"/>
          <w:szCs w:val="28"/>
        </w:rPr>
      </w:pPr>
    </w:p>
    <w:p w:rsidR="00280630" w:rsidRDefault="00280630" w:rsidP="00280630">
      <w:pPr>
        <w:spacing w:line="360" w:lineRule="auto"/>
        <w:jc w:val="both"/>
        <w:rPr>
          <w:sz w:val="28"/>
          <w:szCs w:val="28"/>
        </w:rPr>
      </w:pPr>
    </w:p>
    <w:p w:rsidR="00280630" w:rsidRDefault="00280630" w:rsidP="00280630">
      <w:pPr>
        <w:spacing w:line="360" w:lineRule="auto"/>
        <w:jc w:val="both"/>
        <w:rPr>
          <w:sz w:val="28"/>
          <w:szCs w:val="28"/>
        </w:rPr>
      </w:pPr>
    </w:p>
    <w:p w:rsidR="00280630" w:rsidRDefault="00280630" w:rsidP="00280630">
      <w:pPr>
        <w:spacing w:line="360" w:lineRule="auto"/>
        <w:jc w:val="both"/>
        <w:rPr>
          <w:sz w:val="28"/>
          <w:szCs w:val="28"/>
        </w:rPr>
      </w:pPr>
    </w:p>
    <w:p w:rsidR="00280630" w:rsidRDefault="00280630" w:rsidP="00280630">
      <w:pPr>
        <w:spacing w:line="360" w:lineRule="auto"/>
        <w:jc w:val="both"/>
        <w:rPr>
          <w:sz w:val="28"/>
          <w:szCs w:val="28"/>
        </w:rPr>
      </w:pPr>
    </w:p>
    <w:p w:rsidR="00280630" w:rsidRDefault="00280630" w:rsidP="00280630">
      <w:pPr>
        <w:spacing w:line="360" w:lineRule="auto"/>
        <w:jc w:val="both"/>
        <w:rPr>
          <w:sz w:val="28"/>
          <w:szCs w:val="28"/>
        </w:rPr>
      </w:pPr>
    </w:p>
    <w:p w:rsidR="00280630" w:rsidRDefault="00280630" w:rsidP="00280630">
      <w:pPr>
        <w:spacing w:line="360" w:lineRule="auto"/>
        <w:jc w:val="both"/>
        <w:rPr>
          <w:sz w:val="28"/>
          <w:szCs w:val="28"/>
        </w:rPr>
      </w:pPr>
    </w:p>
    <w:p w:rsidR="00280630" w:rsidRPr="00280630" w:rsidRDefault="00280630" w:rsidP="00280630">
      <w:pPr>
        <w:pStyle w:val="Heading1"/>
        <w:numPr>
          <w:ilvl w:val="0"/>
          <w:numId w:val="7"/>
        </w:numPr>
        <w:spacing w:line="360" w:lineRule="auto"/>
        <w:ind w:left="709" w:hanging="709"/>
        <w:jc w:val="both"/>
        <w:rPr>
          <w:color w:val="auto"/>
          <w:sz w:val="32"/>
          <w:szCs w:val="32"/>
        </w:rPr>
      </w:pPr>
      <w:bookmarkStart w:id="28" w:name="_Toc336721014"/>
      <w:r w:rsidRPr="00280630">
        <w:rPr>
          <w:color w:val="auto"/>
          <w:sz w:val="32"/>
          <w:szCs w:val="32"/>
        </w:rPr>
        <w:t>KAZALO SLIK</w:t>
      </w:r>
      <w:bookmarkEnd w:id="28"/>
    </w:p>
    <w:p w:rsidR="00280630" w:rsidRDefault="00280630" w:rsidP="00280630">
      <w:pPr>
        <w:spacing w:line="360" w:lineRule="auto"/>
        <w:jc w:val="both"/>
        <w:rPr>
          <w:sz w:val="28"/>
          <w:szCs w:val="28"/>
        </w:rPr>
      </w:pPr>
    </w:p>
    <w:p w:rsidR="00A57F48" w:rsidRPr="00A57F48" w:rsidRDefault="00280630" w:rsidP="00A57F48">
      <w:pPr>
        <w:pStyle w:val="TableofFigures"/>
        <w:tabs>
          <w:tab w:val="right" w:leader="dot" w:pos="9062"/>
        </w:tabs>
        <w:spacing w:line="360" w:lineRule="auto"/>
        <w:jc w:val="both"/>
        <w:rPr>
          <w:rFonts w:eastAsia="Times New Roman"/>
          <w:noProof/>
          <w:sz w:val="24"/>
          <w:szCs w:val="24"/>
          <w:lang w:eastAsia="sl-SI"/>
        </w:rPr>
      </w:pPr>
      <w:r w:rsidRPr="00280630">
        <w:rPr>
          <w:sz w:val="24"/>
          <w:szCs w:val="24"/>
        </w:rPr>
        <w:fldChar w:fldCharType="begin"/>
      </w:r>
      <w:r w:rsidRPr="00280630">
        <w:rPr>
          <w:sz w:val="24"/>
          <w:szCs w:val="24"/>
        </w:rPr>
        <w:instrText xml:space="preserve"> TOC \h \z \c "Slika" </w:instrText>
      </w:r>
      <w:r w:rsidRPr="00280630">
        <w:rPr>
          <w:sz w:val="24"/>
          <w:szCs w:val="24"/>
        </w:rPr>
        <w:fldChar w:fldCharType="separate"/>
      </w:r>
      <w:hyperlink w:anchor="_Toc336720934" w:history="1">
        <w:r w:rsidR="00A57F48" w:rsidRPr="00A57F48">
          <w:rPr>
            <w:rStyle w:val="Hyperlink"/>
            <w:noProof/>
            <w:sz w:val="24"/>
            <w:szCs w:val="24"/>
          </w:rPr>
          <w:t>Slika 1: Vstali in poveličani Kristus</w:t>
        </w:r>
        <w:r w:rsidR="00A57F48" w:rsidRPr="00A57F48">
          <w:rPr>
            <w:noProof/>
            <w:webHidden/>
            <w:sz w:val="24"/>
            <w:szCs w:val="24"/>
          </w:rPr>
          <w:tab/>
        </w:r>
        <w:r w:rsidR="00A57F48" w:rsidRPr="00A57F48">
          <w:rPr>
            <w:noProof/>
            <w:webHidden/>
            <w:sz w:val="24"/>
            <w:szCs w:val="24"/>
          </w:rPr>
          <w:fldChar w:fldCharType="begin"/>
        </w:r>
        <w:r w:rsidR="00A57F48" w:rsidRPr="00A57F48">
          <w:rPr>
            <w:noProof/>
            <w:webHidden/>
            <w:sz w:val="24"/>
            <w:szCs w:val="24"/>
          </w:rPr>
          <w:instrText xml:space="preserve"> PAGEREF _Toc336720934 \h </w:instrText>
        </w:r>
        <w:r w:rsidR="00A57F48" w:rsidRPr="00A57F48">
          <w:rPr>
            <w:noProof/>
            <w:webHidden/>
            <w:sz w:val="24"/>
            <w:szCs w:val="24"/>
          </w:rPr>
        </w:r>
        <w:r w:rsidR="00A57F48" w:rsidRPr="00A57F48">
          <w:rPr>
            <w:noProof/>
            <w:webHidden/>
            <w:sz w:val="24"/>
            <w:szCs w:val="24"/>
          </w:rPr>
          <w:fldChar w:fldCharType="separate"/>
        </w:r>
        <w:r w:rsidR="00A57F48" w:rsidRPr="00A57F48">
          <w:rPr>
            <w:noProof/>
            <w:webHidden/>
            <w:sz w:val="24"/>
            <w:szCs w:val="24"/>
          </w:rPr>
          <w:t>3</w:t>
        </w:r>
        <w:r w:rsidR="00A57F48" w:rsidRPr="00A57F48">
          <w:rPr>
            <w:noProof/>
            <w:webHidden/>
            <w:sz w:val="24"/>
            <w:szCs w:val="24"/>
          </w:rPr>
          <w:fldChar w:fldCharType="end"/>
        </w:r>
      </w:hyperlink>
    </w:p>
    <w:p w:rsidR="00A57F48" w:rsidRPr="00A57F48" w:rsidRDefault="00271618" w:rsidP="00A57F48">
      <w:pPr>
        <w:pStyle w:val="TableofFigures"/>
        <w:tabs>
          <w:tab w:val="right" w:leader="dot" w:pos="9062"/>
        </w:tabs>
        <w:spacing w:line="360" w:lineRule="auto"/>
        <w:jc w:val="both"/>
        <w:rPr>
          <w:rFonts w:eastAsia="Times New Roman"/>
          <w:noProof/>
          <w:sz w:val="24"/>
          <w:szCs w:val="24"/>
          <w:lang w:eastAsia="sl-SI"/>
        </w:rPr>
      </w:pPr>
      <w:hyperlink w:anchor="_Toc336720935" w:history="1">
        <w:r w:rsidR="00A57F48" w:rsidRPr="00A57F48">
          <w:rPr>
            <w:rStyle w:val="Hyperlink"/>
            <w:noProof/>
            <w:sz w:val="24"/>
            <w:szCs w:val="24"/>
          </w:rPr>
          <w:t>Slika 2: Sveti krst</w:t>
        </w:r>
        <w:r w:rsidR="00A57F48" w:rsidRPr="00A57F48">
          <w:rPr>
            <w:noProof/>
            <w:webHidden/>
            <w:sz w:val="24"/>
            <w:szCs w:val="24"/>
          </w:rPr>
          <w:tab/>
        </w:r>
        <w:r w:rsidR="00A57F48" w:rsidRPr="00A57F48">
          <w:rPr>
            <w:noProof/>
            <w:webHidden/>
            <w:sz w:val="24"/>
            <w:szCs w:val="24"/>
          </w:rPr>
          <w:fldChar w:fldCharType="begin"/>
        </w:r>
        <w:r w:rsidR="00A57F48" w:rsidRPr="00A57F48">
          <w:rPr>
            <w:noProof/>
            <w:webHidden/>
            <w:sz w:val="24"/>
            <w:szCs w:val="24"/>
          </w:rPr>
          <w:instrText xml:space="preserve"> PAGEREF _Toc336720935 \h </w:instrText>
        </w:r>
        <w:r w:rsidR="00A57F48" w:rsidRPr="00A57F48">
          <w:rPr>
            <w:noProof/>
            <w:webHidden/>
            <w:sz w:val="24"/>
            <w:szCs w:val="24"/>
          </w:rPr>
        </w:r>
        <w:r w:rsidR="00A57F48" w:rsidRPr="00A57F48">
          <w:rPr>
            <w:noProof/>
            <w:webHidden/>
            <w:sz w:val="24"/>
            <w:szCs w:val="24"/>
          </w:rPr>
          <w:fldChar w:fldCharType="separate"/>
        </w:r>
        <w:r w:rsidR="00A57F48" w:rsidRPr="00A57F48">
          <w:rPr>
            <w:noProof/>
            <w:webHidden/>
            <w:sz w:val="24"/>
            <w:szCs w:val="24"/>
          </w:rPr>
          <w:t>5</w:t>
        </w:r>
        <w:r w:rsidR="00A57F48" w:rsidRPr="00A57F48">
          <w:rPr>
            <w:noProof/>
            <w:webHidden/>
            <w:sz w:val="24"/>
            <w:szCs w:val="24"/>
          </w:rPr>
          <w:fldChar w:fldCharType="end"/>
        </w:r>
      </w:hyperlink>
    </w:p>
    <w:p w:rsidR="00A57F48" w:rsidRPr="00A57F48" w:rsidRDefault="00271618" w:rsidP="00A57F48">
      <w:pPr>
        <w:pStyle w:val="TableofFigures"/>
        <w:tabs>
          <w:tab w:val="right" w:leader="dot" w:pos="9062"/>
        </w:tabs>
        <w:spacing w:line="360" w:lineRule="auto"/>
        <w:jc w:val="both"/>
        <w:rPr>
          <w:rFonts w:eastAsia="Times New Roman"/>
          <w:noProof/>
          <w:sz w:val="24"/>
          <w:szCs w:val="24"/>
          <w:lang w:eastAsia="sl-SI"/>
        </w:rPr>
      </w:pPr>
      <w:hyperlink w:anchor="_Toc336720936" w:history="1">
        <w:r w:rsidR="00A57F48" w:rsidRPr="00A57F48">
          <w:rPr>
            <w:rStyle w:val="Hyperlink"/>
            <w:noProof/>
            <w:sz w:val="24"/>
            <w:szCs w:val="24"/>
          </w:rPr>
          <w:t>Slika 3: Birmovalec položi birmancu roko na glavo</w:t>
        </w:r>
        <w:r w:rsidR="00A57F48" w:rsidRPr="00A57F48">
          <w:rPr>
            <w:noProof/>
            <w:webHidden/>
            <w:sz w:val="24"/>
            <w:szCs w:val="24"/>
          </w:rPr>
          <w:tab/>
        </w:r>
        <w:r w:rsidR="00A57F48" w:rsidRPr="00A57F48">
          <w:rPr>
            <w:noProof/>
            <w:webHidden/>
            <w:sz w:val="24"/>
            <w:szCs w:val="24"/>
          </w:rPr>
          <w:fldChar w:fldCharType="begin"/>
        </w:r>
        <w:r w:rsidR="00A57F48" w:rsidRPr="00A57F48">
          <w:rPr>
            <w:noProof/>
            <w:webHidden/>
            <w:sz w:val="24"/>
            <w:szCs w:val="24"/>
          </w:rPr>
          <w:instrText xml:space="preserve"> PAGEREF _Toc336720936 \h </w:instrText>
        </w:r>
        <w:r w:rsidR="00A57F48" w:rsidRPr="00A57F48">
          <w:rPr>
            <w:noProof/>
            <w:webHidden/>
            <w:sz w:val="24"/>
            <w:szCs w:val="24"/>
          </w:rPr>
        </w:r>
        <w:r w:rsidR="00A57F48" w:rsidRPr="00A57F48">
          <w:rPr>
            <w:noProof/>
            <w:webHidden/>
            <w:sz w:val="24"/>
            <w:szCs w:val="24"/>
          </w:rPr>
          <w:fldChar w:fldCharType="separate"/>
        </w:r>
        <w:r w:rsidR="00A57F48" w:rsidRPr="00A57F48">
          <w:rPr>
            <w:noProof/>
            <w:webHidden/>
            <w:sz w:val="24"/>
            <w:szCs w:val="24"/>
          </w:rPr>
          <w:t>7</w:t>
        </w:r>
        <w:r w:rsidR="00A57F48" w:rsidRPr="00A57F48">
          <w:rPr>
            <w:noProof/>
            <w:webHidden/>
            <w:sz w:val="24"/>
            <w:szCs w:val="24"/>
          </w:rPr>
          <w:fldChar w:fldCharType="end"/>
        </w:r>
      </w:hyperlink>
    </w:p>
    <w:p w:rsidR="00A57F48" w:rsidRPr="00A57F48" w:rsidRDefault="00271618" w:rsidP="00A57F48">
      <w:pPr>
        <w:pStyle w:val="TableofFigures"/>
        <w:tabs>
          <w:tab w:val="right" w:leader="dot" w:pos="9062"/>
        </w:tabs>
        <w:spacing w:line="360" w:lineRule="auto"/>
        <w:jc w:val="both"/>
        <w:rPr>
          <w:rFonts w:eastAsia="Times New Roman"/>
          <w:noProof/>
          <w:sz w:val="24"/>
          <w:szCs w:val="24"/>
          <w:lang w:eastAsia="sl-SI"/>
        </w:rPr>
      </w:pPr>
      <w:hyperlink w:anchor="_Toc336720937" w:history="1">
        <w:r w:rsidR="00A57F48" w:rsidRPr="00A57F48">
          <w:rPr>
            <w:rStyle w:val="Hyperlink"/>
            <w:noProof/>
            <w:sz w:val="24"/>
            <w:szCs w:val="24"/>
          </w:rPr>
          <w:t>Slika 4: Sveta evharistija</w:t>
        </w:r>
        <w:r w:rsidR="00A57F48" w:rsidRPr="00A57F48">
          <w:rPr>
            <w:noProof/>
            <w:webHidden/>
            <w:sz w:val="24"/>
            <w:szCs w:val="24"/>
          </w:rPr>
          <w:tab/>
        </w:r>
        <w:r w:rsidR="00A57F48" w:rsidRPr="00A57F48">
          <w:rPr>
            <w:noProof/>
            <w:webHidden/>
            <w:sz w:val="24"/>
            <w:szCs w:val="24"/>
          </w:rPr>
          <w:fldChar w:fldCharType="begin"/>
        </w:r>
        <w:r w:rsidR="00A57F48" w:rsidRPr="00A57F48">
          <w:rPr>
            <w:noProof/>
            <w:webHidden/>
            <w:sz w:val="24"/>
            <w:szCs w:val="24"/>
          </w:rPr>
          <w:instrText xml:space="preserve"> PAGEREF _Toc336720937 \h </w:instrText>
        </w:r>
        <w:r w:rsidR="00A57F48" w:rsidRPr="00A57F48">
          <w:rPr>
            <w:noProof/>
            <w:webHidden/>
            <w:sz w:val="24"/>
            <w:szCs w:val="24"/>
          </w:rPr>
        </w:r>
        <w:r w:rsidR="00A57F48" w:rsidRPr="00A57F48">
          <w:rPr>
            <w:noProof/>
            <w:webHidden/>
            <w:sz w:val="24"/>
            <w:szCs w:val="24"/>
          </w:rPr>
          <w:fldChar w:fldCharType="separate"/>
        </w:r>
        <w:r w:rsidR="00A57F48" w:rsidRPr="00A57F48">
          <w:rPr>
            <w:noProof/>
            <w:webHidden/>
            <w:sz w:val="24"/>
            <w:szCs w:val="24"/>
          </w:rPr>
          <w:t>9</w:t>
        </w:r>
        <w:r w:rsidR="00A57F48" w:rsidRPr="00A57F48">
          <w:rPr>
            <w:noProof/>
            <w:webHidden/>
            <w:sz w:val="24"/>
            <w:szCs w:val="24"/>
          </w:rPr>
          <w:fldChar w:fldCharType="end"/>
        </w:r>
      </w:hyperlink>
    </w:p>
    <w:p w:rsidR="00A57F48" w:rsidRPr="00A57F48" w:rsidRDefault="00271618" w:rsidP="00A57F48">
      <w:pPr>
        <w:pStyle w:val="TableofFigures"/>
        <w:tabs>
          <w:tab w:val="right" w:leader="dot" w:pos="9062"/>
        </w:tabs>
        <w:spacing w:line="360" w:lineRule="auto"/>
        <w:jc w:val="both"/>
        <w:rPr>
          <w:rFonts w:eastAsia="Times New Roman"/>
          <w:noProof/>
          <w:sz w:val="24"/>
          <w:szCs w:val="24"/>
          <w:lang w:eastAsia="sl-SI"/>
        </w:rPr>
      </w:pPr>
      <w:hyperlink w:anchor="_Toc336720938" w:history="1">
        <w:r w:rsidR="00A57F48" w:rsidRPr="00A57F48">
          <w:rPr>
            <w:rStyle w:val="Hyperlink"/>
            <w:noProof/>
            <w:sz w:val="24"/>
            <w:szCs w:val="24"/>
          </w:rPr>
          <w:t>Slika 5: Sveta pokora</w:t>
        </w:r>
        <w:r w:rsidR="00A57F48" w:rsidRPr="00A57F48">
          <w:rPr>
            <w:noProof/>
            <w:webHidden/>
            <w:sz w:val="24"/>
            <w:szCs w:val="24"/>
          </w:rPr>
          <w:tab/>
        </w:r>
        <w:r w:rsidR="00A57F48" w:rsidRPr="00A57F48">
          <w:rPr>
            <w:noProof/>
            <w:webHidden/>
            <w:sz w:val="24"/>
            <w:szCs w:val="24"/>
          </w:rPr>
          <w:fldChar w:fldCharType="begin"/>
        </w:r>
        <w:r w:rsidR="00A57F48" w:rsidRPr="00A57F48">
          <w:rPr>
            <w:noProof/>
            <w:webHidden/>
            <w:sz w:val="24"/>
            <w:szCs w:val="24"/>
          </w:rPr>
          <w:instrText xml:space="preserve"> PAGEREF _Toc336720938 \h </w:instrText>
        </w:r>
        <w:r w:rsidR="00A57F48" w:rsidRPr="00A57F48">
          <w:rPr>
            <w:noProof/>
            <w:webHidden/>
            <w:sz w:val="24"/>
            <w:szCs w:val="24"/>
          </w:rPr>
        </w:r>
        <w:r w:rsidR="00A57F48" w:rsidRPr="00A57F48">
          <w:rPr>
            <w:noProof/>
            <w:webHidden/>
            <w:sz w:val="24"/>
            <w:szCs w:val="24"/>
          </w:rPr>
          <w:fldChar w:fldCharType="separate"/>
        </w:r>
        <w:r w:rsidR="00A57F48" w:rsidRPr="00A57F48">
          <w:rPr>
            <w:noProof/>
            <w:webHidden/>
            <w:sz w:val="24"/>
            <w:szCs w:val="24"/>
          </w:rPr>
          <w:t>10</w:t>
        </w:r>
        <w:r w:rsidR="00A57F48" w:rsidRPr="00A57F48">
          <w:rPr>
            <w:noProof/>
            <w:webHidden/>
            <w:sz w:val="24"/>
            <w:szCs w:val="24"/>
          </w:rPr>
          <w:fldChar w:fldCharType="end"/>
        </w:r>
      </w:hyperlink>
    </w:p>
    <w:p w:rsidR="00A57F48" w:rsidRPr="00A57F48" w:rsidRDefault="00271618" w:rsidP="00A57F48">
      <w:pPr>
        <w:pStyle w:val="TableofFigures"/>
        <w:tabs>
          <w:tab w:val="right" w:leader="dot" w:pos="9062"/>
        </w:tabs>
        <w:spacing w:line="360" w:lineRule="auto"/>
        <w:jc w:val="both"/>
        <w:rPr>
          <w:rFonts w:eastAsia="Times New Roman"/>
          <w:noProof/>
          <w:sz w:val="24"/>
          <w:szCs w:val="24"/>
          <w:lang w:eastAsia="sl-SI"/>
        </w:rPr>
      </w:pPr>
      <w:hyperlink w:anchor="_Toc336720939" w:history="1">
        <w:r w:rsidR="00A57F48" w:rsidRPr="00A57F48">
          <w:rPr>
            <w:rStyle w:val="Hyperlink"/>
            <w:noProof/>
            <w:sz w:val="24"/>
            <w:szCs w:val="24"/>
          </w:rPr>
          <w:t>Slika 6: Sveto bolniško maziljenje</w:t>
        </w:r>
        <w:r w:rsidR="00A57F48" w:rsidRPr="00A57F48">
          <w:rPr>
            <w:noProof/>
            <w:webHidden/>
            <w:sz w:val="24"/>
            <w:szCs w:val="24"/>
          </w:rPr>
          <w:tab/>
        </w:r>
        <w:r w:rsidR="00A57F48" w:rsidRPr="00A57F48">
          <w:rPr>
            <w:noProof/>
            <w:webHidden/>
            <w:sz w:val="24"/>
            <w:szCs w:val="24"/>
          </w:rPr>
          <w:fldChar w:fldCharType="begin"/>
        </w:r>
        <w:r w:rsidR="00A57F48" w:rsidRPr="00A57F48">
          <w:rPr>
            <w:noProof/>
            <w:webHidden/>
            <w:sz w:val="24"/>
            <w:szCs w:val="24"/>
          </w:rPr>
          <w:instrText xml:space="preserve"> PAGEREF _Toc336720939 \h </w:instrText>
        </w:r>
        <w:r w:rsidR="00A57F48" w:rsidRPr="00A57F48">
          <w:rPr>
            <w:noProof/>
            <w:webHidden/>
            <w:sz w:val="24"/>
            <w:szCs w:val="24"/>
          </w:rPr>
        </w:r>
        <w:r w:rsidR="00A57F48" w:rsidRPr="00A57F48">
          <w:rPr>
            <w:noProof/>
            <w:webHidden/>
            <w:sz w:val="24"/>
            <w:szCs w:val="24"/>
          </w:rPr>
          <w:fldChar w:fldCharType="separate"/>
        </w:r>
        <w:r w:rsidR="00A57F48" w:rsidRPr="00A57F48">
          <w:rPr>
            <w:noProof/>
            <w:webHidden/>
            <w:sz w:val="24"/>
            <w:szCs w:val="24"/>
          </w:rPr>
          <w:t>11</w:t>
        </w:r>
        <w:r w:rsidR="00A57F48" w:rsidRPr="00A57F48">
          <w:rPr>
            <w:noProof/>
            <w:webHidden/>
            <w:sz w:val="24"/>
            <w:szCs w:val="24"/>
          </w:rPr>
          <w:fldChar w:fldCharType="end"/>
        </w:r>
      </w:hyperlink>
    </w:p>
    <w:p w:rsidR="00A57F48" w:rsidRPr="00A57F48" w:rsidRDefault="00271618" w:rsidP="00A57F48">
      <w:pPr>
        <w:pStyle w:val="TableofFigures"/>
        <w:tabs>
          <w:tab w:val="right" w:leader="dot" w:pos="9062"/>
        </w:tabs>
        <w:spacing w:line="360" w:lineRule="auto"/>
        <w:jc w:val="both"/>
        <w:rPr>
          <w:rFonts w:eastAsia="Times New Roman"/>
          <w:noProof/>
          <w:sz w:val="24"/>
          <w:szCs w:val="24"/>
          <w:lang w:eastAsia="sl-SI"/>
        </w:rPr>
      </w:pPr>
      <w:hyperlink w:anchor="_Toc336720940" w:history="1">
        <w:r w:rsidR="00A57F48" w:rsidRPr="00A57F48">
          <w:rPr>
            <w:rStyle w:val="Hyperlink"/>
            <w:noProof/>
            <w:sz w:val="24"/>
            <w:szCs w:val="24"/>
          </w:rPr>
          <w:t>Slika 7: Sveto mašniško posvečenje</w:t>
        </w:r>
        <w:r w:rsidR="00A57F48" w:rsidRPr="00A57F48">
          <w:rPr>
            <w:noProof/>
            <w:webHidden/>
            <w:sz w:val="24"/>
            <w:szCs w:val="24"/>
          </w:rPr>
          <w:tab/>
        </w:r>
        <w:r w:rsidR="00A57F48" w:rsidRPr="00A57F48">
          <w:rPr>
            <w:noProof/>
            <w:webHidden/>
            <w:sz w:val="24"/>
            <w:szCs w:val="24"/>
          </w:rPr>
          <w:fldChar w:fldCharType="begin"/>
        </w:r>
        <w:r w:rsidR="00A57F48" w:rsidRPr="00A57F48">
          <w:rPr>
            <w:noProof/>
            <w:webHidden/>
            <w:sz w:val="24"/>
            <w:szCs w:val="24"/>
          </w:rPr>
          <w:instrText xml:space="preserve"> PAGEREF _Toc336720940 \h </w:instrText>
        </w:r>
        <w:r w:rsidR="00A57F48" w:rsidRPr="00A57F48">
          <w:rPr>
            <w:noProof/>
            <w:webHidden/>
            <w:sz w:val="24"/>
            <w:szCs w:val="24"/>
          </w:rPr>
        </w:r>
        <w:r w:rsidR="00A57F48" w:rsidRPr="00A57F48">
          <w:rPr>
            <w:noProof/>
            <w:webHidden/>
            <w:sz w:val="24"/>
            <w:szCs w:val="24"/>
          </w:rPr>
          <w:fldChar w:fldCharType="separate"/>
        </w:r>
        <w:r w:rsidR="00A57F48" w:rsidRPr="00A57F48">
          <w:rPr>
            <w:noProof/>
            <w:webHidden/>
            <w:sz w:val="24"/>
            <w:szCs w:val="24"/>
          </w:rPr>
          <w:t>13</w:t>
        </w:r>
        <w:r w:rsidR="00A57F48" w:rsidRPr="00A57F48">
          <w:rPr>
            <w:noProof/>
            <w:webHidden/>
            <w:sz w:val="24"/>
            <w:szCs w:val="24"/>
          </w:rPr>
          <w:fldChar w:fldCharType="end"/>
        </w:r>
      </w:hyperlink>
    </w:p>
    <w:p w:rsidR="00A57F48" w:rsidRPr="00A57F48" w:rsidRDefault="00271618" w:rsidP="00A57F48">
      <w:pPr>
        <w:pStyle w:val="TableofFigures"/>
        <w:tabs>
          <w:tab w:val="right" w:leader="dot" w:pos="9062"/>
        </w:tabs>
        <w:spacing w:line="360" w:lineRule="auto"/>
        <w:jc w:val="both"/>
        <w:rPr>
          <w:rFonts w:eastAsia="Times New Roman"/>
          <w:noProof/>
          <w:sz w:val="24"/>
          <w:szCs w:val="24"/>
          <w:lang w:eastAsia="sl-SI"/>
        </w:rPr>
      </w:pPr>
      <w:hyperlink w:anchor="_Toc336720941" w:history="1">
        <w:r w:rsidR="00A57F48" w:rsidRPr="00A57F48">
          <w:rPr>
            <w:rStyle w:val="Hyperlink"/>
            <w:noProof/>
            <w:sz w:val="24"/>
            <w:szCs w:val="24"/>
          </w:rPr>
          <w:t>Slika 8: Sveti zakon</w:t>
        </w:r>
        <w:r w:rsidR="00A57F48" w:rsidRPr="00A57F48">
          <w:rPr>
            <w:noProof/>
            <w:webHidden/>
            <w:sz w:val="24"/>
            <w:szCs w:val="24"/>
          </w:rPr>
          <w:tab/>
        </w:r>
        <w:r w:rsidR="00A57F48" w:rsidRPr="00A57F48">
          <w:rPr>
            <w:noProof/>
            <w:webHidden/>
            <w:sz w:val="24"/>
            <w:szCs w:val="24"/>
          </w:rPr>
          <w:fldChar w:fldCharType="begin"/>
        </w:r>
        <w:r w:rsidR="00A57F48" w:rsidRPr="00A57F48">
          <w:rPr>
            <w:noProof/>
            <w:webHidden/>
            <w:sz w:val="24"/>
            <w:szCs w:val="24"/>
          </w:rPr>
          <w:instrText xml:space="preserve"> PAGEREF _Toc336720941 \h </w:instrText>
        </w:r>
        <w:r w:rsidR="00A57F48" w:rsidRPr="00A57F48">
          <w:rPr>
            <w:noProof/>
            <w:webHidden/>
            <w:sz w:val="24"/>
            <w:szCs w:val="24"/>
          </w:rPr>
        </w:r>
        <w:r w:rsidR="00A57F48" w:rsidRPr="00A57F48">
          <w:rPr>
            <w:noProof/>
            <w:webHidden/>
            <w:sz w:val="24"/>
            <w:szCs w:val="24"/>
          </w:rPr>
          <w:fldChar w:fldCharType="separate"/>
        </w:r>
        <w:r w:rsidR="00A57F48" w:rsidRPr="00A57F48">
          <w:rPr>
            <w:noProof/>
            <w:webHidden/>
            <w:sz w:val="24"/>
            <w:szCs w:val="24"/>
          </w:rPr>
          <w:t>15</w:t>
        </w:r>
        <w:r w:rsidR="00A57F48" w:rsidRPr="00A57F48">
          <w:rPr>
            <w:noProof/>
            <w:webHidden/>
            <w:sz w:val="24"/>
            <w:szCs w:val="24"/>
          </w:rPr>
          <w:fldChar w:fldCharType="end"/>
        </w:r>
      </w:hyperlink>
    </w:p>
    <w:p w:rsidR="00A57F48" w:rsidRPr="00A57F48" w:rsidRDefault="00271618" w:rsidP="00A57F48">
      <w:pPr>
        <w:pStyle w:val="TableofFigures"/>
        <w:tabs>
          <w:tab w:val="right" w:leader="dot" w:pos="9062"/>
        </w:tabs>
        <w:spacing w:line="360" w:lineRule="auto"/>
        <w:jc w:val="both"/>
        <w:rPr>
          <w:rFonts w:eastAsia="Times New Roman"/>
          <w:noProof/>
          <w:sz w:val="24"/>
          <w:szCs w:val="24"/>
          <w:lang w:eastAsia="sl-SI"/>
        </w:rPr>
      </w:pPr>
      <w:hyperlink w:anchor="_Toc336720942" w:history="1">
        <w:r w:rsidR="00A57F48" w:rsidRPr="00A57F48">
          <w:rPr>
            <w:rStyle w:val="Hyperlink"/>
            <w:noProof/>
            <w:sz w:val="24"/>
            <w:szCs w:val="24"/>
          </w:rPr>
          <w:t>Slika 9: Sveti zakramenti</w:t>
        </w:r>
        <w:r w:rsidR="00A57F48" w:rsidRPr="00A57F48">
          <w:rPr>
            <w:noProof/>
            <w:webHidden/>
            <w:sz w:val="24"/>
            <w:szCs w:val="24"/>
          </w:rPr>
          <w:tab/>
        </w:r>
        <w:r w:rsidR="00A57F48" w:rsidRPr="00A57F48">
          <w:rPr>
            <w:noProof/>
            <w:webHidden/>
            <w:sz w:val="24"/>
            <w:szCs w:val="24"/>
          </w:rPr>
          <w:fldChar w:fldCharType="begin"/>
        </w:r>
        <w:r w:rsidR="00A57F48" w:rsidRPr="00A57F48">
          <w:rPr>
            <w:noProof/>
            <w:webHidden/>
            <w:sz w:val="24"/>
            <w:szCs w:val="24"/>
          </w:rPr>
          <w:instrText xml:space="preserve"> PAGEREF _Toc336720942 \h </w:instrText>
        </w:r>
        <w:r w:rsidR="00A57F48" w:rsidRPr="00A57F48">
          <w:rPr>
            <w:noProof/>
            <w:webHidden/>
            <w:sz w:val="24"/>
            <w:szCs w:val="24"/>
          </w:rPr>
        </w:r>
        <w:r w:rsidR="00A57F48" w:rsidRPr="00A57F48">
          <w:rPr>
            <w:noProof/>
            <w:webHidden/>
            <w:sz w:val="24"/>
            <w:szCs w:val="24"/>
          </w:rPr>
          <w:fldChar w:fldCharType="separate"/>
        </w:r>
        <w:r w:rsidR="00A57F48" w:rsidRPr="00A57F48">
          <w:rPr>
            <w:noProof/>
            <w:webHidden/>
            <w:sz w:val="24"/>
            <w:szCs w:val="24"/>
          </w:rPr>
          <w:t>17</w:t>
        </w:r>
        <w:r w:rsidR="00A57F48" w:rsidRPr="00A57F48">
          <w:rPr>
            <w:noProof/>
            <w:webHidden/>
            <w:sz w:val="24"/>
            <w:szCs w:val="24"/>
          </w:rPr>
          <w:fldChar w:fldCharType="end"/>
        </w:r>
      </w:hyperlink>
    </w:p>
    <w:p w:rsidR="00280630" w:rsidRDefault="00280630" w:rsidP="00280630">
      <w:pPr>
        <w:spacing w:line="360" w:lineRule="auto"/>
        <w:jc w:val="both"/>
        <w:rPr>
          <w:sz w:val="28"/>
          <w:szCs w:val="28"/>
        </w:rPr>
      </w:pPr>
      <w:r w:rsidRPr="00280630">
        <w:rPr>
          <w:sz w:val="24"/>
          <w:szCs w:val="24"/>
        </w:rPr>
        <w:fldChar w:fldCharType="end"/>
      </w:r>
    </w:p>
    <w:p w:rsidR="00280630" w:rsidRDefault="00280630" w:rsidP="00280630">
      <w:pPr>
        <w:spacing w:line="360" w:lineRule="auto"/>
        <w:jc w:val="both"/>
        <w:rPr>
          <w:sz w:val="28"/>
          <w:szCs w:val="28"/>
        </w:rPr>
      </w:pPr>
    </w:p>
    <w:p w:rsidR="00280630" w:rsidRDefault="00280630" w:rsidP="00280630">
      <w:pPr>
        <w:spacing w:line="360" w:lineRule="auto"/>
        <w:jc w:val="both"/>
        <w:rPr>
          <w:sz w:val="28"/>
          <w:szCs w:val="28"/>
        </w:rPr>
      </w:pPr>
    </w:p>
    <w:p w:rsidR="00280630" w:rsidRPr="00280630" w:rsidRDefault="00280630" w:rsidP="00280630">
      <w:pPr>
        <w:spacing w:line="360" w:lineRule="auto"/>
        <w:jc w:val="both"/>
        <w:rPr>
          <w:sz w:val="28"/>
          <w:szCs w:val="28"/>
        </w:rPr>
      </w:pPr>
    </w:p>
    <w:p w:rsidR="00675690" w:rsidRPr="00675690" w:rsidRDefault="00675690" w:rsidP="00280630">
      <w:pPr>
        <w:spacing w:line="360" w:lineRule="auto"/>
        <w:ind w:left="786"/>
        <w:jc w:val="both"/>
        <w:rPr>
          <w:sz w:val="24"/>
          <w:szCs w:val="24"/>
        </w:rPr>
      </w:pPr>
    </w:p>
    <w:sectPr w:rsidR="00675690" w:rsidRPr="00675690" w:rsidSect="007956DC">
      <w:headerReference w:type="even" r:id="rId39"/>
      <w:headerReference w:type="default" r:id="rId40"/>
      <w:footerReference w:type="even" r:id="rId41"/>
      <w:footerReference w:type="default" r:id="rId42"/>
      <w:headerReference w:type="first" r:id="rId43"/>
      <w:footerReference w:type="first" r:id="rId4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E8C" w:rsidRDefault="00887E8C" w:rsidP="007956DC">
      <w:pPr>
        <w:spacing w:after="0" w:line="240" w:lineRule="auto"/>
      </w:pPr>
      <w:r>
        <w:separator/>
      </w:r>
    </w:p>
  </w:endnote>
  <w:endnote w:type="continuationSeparator" w:id="0">
    <w:p w:rsidR="00887E8C" w:rsidRDefault="00887E8C" w:rsidP="0079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AB4" w:rsidRDefault="00412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824" w:rsidRDefault="000C3824">
    <w:pPr>
      <w:pStyle w:val="Footer"/>
      <w:jc w:val="right"/>
    </w:pPr>
    <w:r>
      <w:fldChar w:fldCharType="begin"/>
    </w:r>
    <w:r>
      <w:instrText xml:space="preserve"> PAGE   \* MERGEFORMAT </w:instrText>
    </w:r>
    <w:r>
      <w:fldChar w:fldCharType="separate"/>
    </w:r>
    <w:r w:rsidR="008B6752">
      <w:rPr>
        <w:noProof/>
      </w:rPr>
      <w:t>2</w:t>
    </w:r>
    <w:r>
      <w:fldChar w:fldCharType="end"/>
    </w:r>
  </w:p>
  <w:p w:rsidR="000C3824" w:rsidRDefault="000C3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AB4" w:rsidRDefault="00412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E8C" w:rsidRDefault="00887E8C" w:rsidP="007956DC">
      <w:pPr>
        <w:spacing w:after="0" w:line="240" w:lineRule="auto"/>
      </w:pPr>
      <w:r>
        <w:separator/>
      </w:r>
    </w:p>
  </w:footnote>
  <w:footnote w:type="continuationSeparator" w:id="0">
    <w:p w:rsidR="00887E8C" w:rsidRDefault="00887E8C" w:rsidP="00795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AB4" w:rsidRDefault="00412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DC" w:rsidRDefault="00412AB4">
    <w:pPr>
      <w:pStyle w:val="Header"/>
    </w:pPr>
    <w:r>
      <w:t>S</w:t>
    </w:r>
    <w:r w:rsidR="007956DC">
      <w:t>eminarska naloga: 7 svetih zakramentov, Murska Sobota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AB4" w:rsidRDefault="00412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74C50"/>
    <w:multiLevelType w:val="multilevel"/>
    <w:tmpl w:val="F0849EC2"/>
    <w:lvl w:ilvl="0">
      <w:start w:val="8"/>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718" w:hanging="144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716" w:hanging="2160"/>
      </w:pPr>
      <w:rPr>
        <w:rFonts w:hint="default"/>
      </w:rPr>
    </w:lvl>
    <w:lvl w:ilvl="7">
      <w:start w:val="1"/>
      <w:numFmt w:val="decimal"/>
      <w:lvlText w:val="%1.%2.%3.%4.%5.%6.%7.%8."/>
      <w:lvlJc w:val="left"/>
      <w:pPr>
        <w:ind w:left="5502" w:hanging="2520"/>
      </w:pPr>
      <w:rPr>
        <w:rFonts w:hint="default"/>
      </w:rPr>
    </w:lvl>
    <w:lvl w:ilvl="8">
      <w:start w:val="1"/>
      <w:numFmt w:val="decimal"/>
      <w:lvlText w:val="%1.%2.%3.%4.%5.%6.%7.%8.%9."/>
      <w:lvlJc w:val="left"/>
      <w:pPr>
        <w:ind w:left="5928" w:hanging="2520"/>
      </w:pPr>
      <w:rPr>
        <w:rFonts w:hint="default"/>
      </w:rPr>
    </w:lvl>
  </w:abstractNum>
  <w:abstractNum w:abstractNumId="1" w15:restartNumberingAfterBreak="0">
    <w:nsid w:val="2C073C3F"/>
    <w:multiLevelType w:val="hybridMultilevel"/>
    <w:tmpl w:val="D320F2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194307B"/>
    <w:multiLevelType w:val="hybridMultilevel"/>
    <w:tmpl w:val="C6EABB60"/>
    <w:lvl w:ilvl="0" w:tplc="39CA608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 w15:restartNumberingAfterBreak="0">
    <w:nsid w:val="355D693E"/>
    <w:multiLevelType w:val="hybridMultilevel"/>
    <w:tmpl w:val="3A86715E"/>
    <w:lvl w:ilvl="0" w:tplc="D946F40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A9517BD"/>
    <w:multiLevelType w:val="multilevel"/>
    <w:tmpl w:val="CAD4C254"/>
    <w:lvl w:ilvl="0">
      <w:start w:val="1"/>
      <w:numFmt w:val="decimal"/>
      <w:lvlText w:val="%1."/>
      <w:lvlJc w:val="left"/>
      <w:pPr>
        <w:ind w:left="786"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814" w:hanging="1080"/>
      </w:pPr>
      <w:rPr>
        <w:rFonts w:hint="default"/>
      </w:rPr>
    </w:lvl>
    <w:lvl w:ilvl="3">
      <w:start w:val="1"/>
      <w:numFmt w:val="decimal"/>
      <w:isLgl/>
      <w:lvlText w:val="%1.%2.%3.%4"/>
      <w:lvlJc w:val="left"/>
      <w:pPr>
        <w:ind w:left="3468" w:hanging="1080"/>
      </w:pPr>
      <w:rPr>
        <w:rFonts w:hint="default"/>
      </w:rPr>
    </w:lvl>
    <w:lvl w:ilvl="4">
      <w:start w:val="1"/>
      <w:numFmt w:val="decimal"/>
      <w:isLgl/>
      <w:lvlText w:val="%1.%2.%3.%4.%5"/>
      <w:lvlJc w:val="left"/>
      <w:pPr>
        <w:ind w:left="4482" w:hanging="1440"/>
      </w:pPr>
      <w:rPr>
        <w:rFonts w:hint="default"/>
      </w:rPr>
    </w:lvl>
    <w:lvl w:ilvl="5">
      <w:start w:val="1"/>
      <w:numFmt w:val="decimal"/>
      <w:isLgl/>
      <w:lvlText w:val="%1.%2.%3.%4.%5.%6"/>
      <w:lvlJc w:val="left"/>
      <w:pPr>
        <w:ind w:left="5496" w:hanging="1800"/>
      </w:pPr>
      <w:rPr>
        <w:rFonts w:hint="default"/>
      </w:rPr>
    </w:lvl>
    <w:lvl w:ilvl="6">
      <w:start w:val="1"/>
      <w:numFmt w:val="decimal"/>
      <w:isLgl/>
      <w:lvlText w:val="%1.%2.%3.%4.%5.%6.%7"/>
      <w:lvlJc w:val="left"/>
      <w:pPr>
        <w:ind w:left="6510" w:hanging="2160"/>
      </w:pPr>
      <w:rPr>
        <w:rFonts w:hint="default"/>
      </w:rPr>
    </w:lvl>
    <w:lvl w:ilvl="7">
      <w:start w:val="1"/>
      <w:numFmt w:val="decimal"/>
      <w:isLgl/>
      <w:lvlText w:val="%1.%2.%3.%4.%5.%6.%7.%8"/>
      <w:lvlJc w:val="left"/>
      <w:pPr>
        <w:ind w:left="7164" w:hanging="2160"/>
      </w:pPr>
      <w:rPr>
        <w:rFonts w:hint="default"/>
      </w:rPr>
    </w:lvl>
    <w:lvl w:ilvl="8">
      <w:start w:val="1"/>
      <w:numFmt w:val="decimal"/>
      <w:isLgl/>
      <w:lvlText w:val="%1.%2.%3.%4.%5.%6.%7.%8.%9"/>
      <w:lvlJc w:val="left"/>
      <w:pPr>
        <w:ind w:left="8178" w:hanging="2520"/>
      </w:pPr>
      <w:rPr>
        <w:rFonts w:hint="default"/>
      </w:rPr>
    </w:lvl>
  </w:abstractNum>
  <w:abstractNum w:abstractNumId="5" w15:restartNumberingAfterBreak="0">
    <w:nsid w:val="424E5C3D"/>
    <w:multiLevelType w:val="multilevel"/>
    <w:tmpl w:val="04A460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443606F4"/>
    <w:multiLevelType w:val="hybridMultilevel"/>
    <w:tmpl w:val="E5E40C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7414E10"/>
    <w:multiLevelType w:val="hybridMultilevel"/>
    <w:tmpl w:val="E00E0680"/>
    <w:lvl w:ilvl="0" w:tplc="DB26CC6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6B61653"/>
    <w:multiLevelType w:val="multilevel"/>
    <w:tmpl w:val="34A4F7C0"/>
    <w:lvl w:ilvl="0">
      <w:start w:val="4"/>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num w:numId="1">
    <w:abstractNumId w:val="6"/>
  </w:num>
  <w:num w:numId="2">
    <w:abstractNumId w:val="5"/>
  </w:num>
  <w:num w:numId="3">
    <w:abstractNumId w:val="4"/>
  </w:num>
  <w:num w:numId="4">
    <w:abstractNumId w:val="7"/>
  </w:num>
  <w:num w:numId="5">
    <w:abstractNumId w:val="8"/>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0984"/>
    <w:rsid w:val="0009082D"/>
    <w:rsid w:val="000C3824"/>
    <w:rsid w:val="00122107"/>
    <w:rsid w:val="00145FF2"/>
    <w:rsid w:val="00151BDE"/>
    <w:rsid w:val="001E6E7E"/>
    <w:rsid w:val="001F6A03"/>
    <w:rsid w:val="00271618"/>
    <w:rsid w:val="00280630"/>
    <w:rsid w:val="00412AB4"/>
    <w:rsid w:val="004717B6"/>
    <w:rsid w:val="00502725"/>
    <w:rsid w:val="005659ED"/>
    <w:rsid w:val="005A6083"/>
    <w:rsid w:val="00675690"/>
    <w:rsid w:val="006D1F50"/>
    <w:rsid w:val="0071741D"/>
    <w:rsid w:val="007956DC"/>
    <w:rsid w:val="007C020C"/>
    <w:rsid w:val="00800AED"/>
    <w:rsid w:val="0083396A"/>
    <w:rsid w:val="00887E8C"/>
    <w:rsid w:val="008B6752"/>
    <w:rsid w:val="008C0D20"/>
    <w:rsid w:val="00974424"/>
    <w:rsid w:val="00975BBD"/>
    <w:rsid w:val="009B1C22"/>
    <w:rsid w:val="00A06CDD"/>
    <w:rsid w:val="00A06D09"/>
    <w:rsid w:val="00A57F48"/>
    <w:rsid w:val="00A87D7F"/>
    <w:rsid w:val="00AE51CF"/>
    <w:rsid w:val="00BB3A13"/>
    <w:rsid w:val="00BC77C3"/>
    <w:rsid w:val="00BE07F7"/>
    <w:rsid w:val="00C10984"/>
    <w:rsid w:val="00C54AFA"/>
    <w:rsid w:val="00D2664C"/>
    <w:rsid w:val="00D46D2B"/>
    <w:rsid w:val="00D61198"/>
    <w:rsid w:val="00D715B6"/>
    <w:rsid w:val="00DD7454"/>
    <w:rsid w:val="00E459CD"/>
    <w:rsid w:val="00EC30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CF"/>
    <w:pPr>
      <w:spacing w:after="200" w:line="276" w:lineRule="auto"/>
    </w:pPr>
    <w:rPr>
      <w:sz w:val="22"/>
      <w:szCs w:val="22"/>
      <w:lang w:eastAsia="en-US"/>
    </w:rPr>
  </w:style>
  <w:style w:type="paragraph" w:styleId="Heading1">
    <w:name w:val="heading 1"/>
    <w:basedOn w:val="Normal"/>
    <w:next w:val="Normal"/>
    <w:link w:val="Heading1Char"/>
    <w:uiPriority w:val="9"/>
    <w:qFormat/>
    <w:rsid w:val="007956D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6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56DC"/>
  </w:style>
  <w:style w:type="paragraph" w:styleId="Footer">
    <w:name w:val="footer"/>
    <w:basedOn w:val="Normal"/>
    <w:link w:val="FooterChar"/>
    <w:uiPriority w:val="99"/>
    <w:unhideWhenUsed/>
    <w:rsid w:val="007956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56DC"/>
  </w:style>
  <w:style w:type="paragraph" w:styleId="BalloonText">
    <w:name w:val="Balloon Text"/>
    <w:basedOn w:val="Normal"/>
    <w:link w:val="BalloonTextChar"/>
    <w:uiPriority w:val="99"/>
    <w:semiHidden/>
    <w:unhideWhenUsed/>
    <w:rsid w:val="007956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56DC"/>
    <w:rPr>
      <w:rFonts w:ascii="Tahoma" w:hAnsi="Tahoma" w:cs="Tahoma"/>
      <w:sz w:val="16"/>
      <w:szCs w:val="16"/>
    </w:rPr>
  </w:style>
  <w:style w:type="paragraph" w:styleId="ListParagraph">
    <w:name w:val="List Paragraph"/>
    <w:basedOn w:val="Normal"/>
    <w:uiPriority w:val="34"/>
    <w:qFormat/>
    <w:rsid w:val="007956DC"/>
    <w:pPr>
      <w:ind w:left="720"/>
      <w:contextualSpacing/>
    </w:pPr>
  </w:style>
  <w:style w:type="character" w:customStyle="1" w:styleId="Heading1Char">
    <w:name w:val="Heading 1 Char"/>
    <w:link w:val="Heading1"/>
    <w:uiPriority w:val="9"/>
    <w:rsid w:val="007956DC"/>
    <w:rPr>
      <w:rFonts w:ascii="Cambria" w:eastAsia="Times New Roman" w:hAnsi="Cambria" w:cs="Times New Roman"/>
      <w:b/>
      <w:bCs/>
      <w:color w:val="365F91"/>
      <w:sz w:val="28"/>
      <w:szCs w:val="28"/>
    </w:rPr>
  </w:style>
  <w:style w:type="paragraph" w:styleId="Caption">
    <w:name w:val="caption"/>
    <w:basedOn w:val="Normal"/>
    <w:next w:val="Normal"/>
    <w:uiPriority w:val="35"/>
    <w:unhideWhenUsed/>
    <w:qFormat/>
    <w:rsid w:val="007956DC"/>
    <w:pPr>
      <w:spacing w:line="240" w:lineRule="auto"/>
    </w:pPr>
    <w:rPr>
      <w:b/>
      <w:bCs/>
      <w:color w:val="4F81BD"/>
      <w:sz w:val="18"/>
      <w:szCs w:val="18"/>
    </w:rPr>
  </w:style>
  <w:style w:type="character" w:styleId="Hyperlink">
    <w:name w:val="Hyperlink"/>
    <w:uiPriority w:val="99"/>
    <w:unhideWhenUsed/>
    <w:rsid w:val="007956DC"/>
    <w:rPr>
      <w:color w:val="0000FF"/>
      <w:u w:val="single"/>
    </w:rPr>
  </w:style>
  <w:style w:type="paragraph" w:styleId="TOC1">
    <w:name w:val="toc 1"/>
    <w:basedOn w:val="Normal"/>
    <w:next w:val="Normal"/>
    <w:autoRedefine/>
    <w:uiPriority w:val="39"/>
    <w:unhideWhenUsed/>
    <w:rsid w:val="00145FF2"/>
    <w:pPr>
      <w:tabs>
        <w:tab w:val="left" w:pos="660"/>
        <w:tab w:val="right" w:leader="dot" w:pos="9062"/>
      </w:tabs>
      <w:spacing w:line="360" w:lineRule="auto"/>
      <w:jc w:val="both"/>
    </w:pPr>
    <w:rPr>
      <w:noProof/>
      <w:sz w:val="24"/>
      <w:szCs w:val="24"/>
    </w:rPr>
  </w:style>
  <w:style w:type="character" w:customStyle="1" w:styleId="apple-converted-space">
    <w:name w:val="apple-converted-space"/>
    <w:basedOn w:val="DefaultParagraphFont"/>
    <w:rsid w:val="00E459CD"/>
  </w:style>
  <w:style w:type="paragraph" w:styleId="TableofFigures">
    <w:name w:val="table of figures"/>
    <w:basedOn w:val="Normal"/>
    <w:next w:val="Normal"/>
    <w:uiPriority w:val="99"/>
    <w:unhideWhenUsed/>
    <w:rsid w:val="00280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3.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19.jpe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gradiva.txt.si/slovenscina/slovenscina-za-triletne-sole/3-letnik-3letni/slovenska-knjizevnost-v-casu/012_krst_pri_savici-2/uvod-173/" TargetMode="External"/><Relationship Id="rId17" Type="http://schemas.openxmlformats.org/officeDocument/2006/relationships/image" Target="media/image7.jpeg"/><Relationship Id="rId25" Type="http://schemas.openxmlformats.org/officeDocument/2006/relationships/image" Target="media/image12.jpeg"/><Relationship Id="rId33" Type="http://schemas.openxmlformats.org/officeDocument/2006/relationships/image" Target="media/image18.jpeg"/><Relationship Id="rId38" Type="http://schemas.openxmlformats.org/officeDocument/2006/relationships/hyperlink" Target="http://sl.wikipedia.org/wiki/Sveti_zakramen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upnijalenart.si/web/index.php?option=com_content&amp;view=article&amp;id=72&amp;Itemid=84" TargetMode="External"/><Relationship Id="rId20" Type="http://schemas.openxmlformats.org/officeDocument/2006/relationships/hyperlink" Target="http://www.cecilija.net/page/4/" TargetMode="External"/><Relationship Id="rId29" Type="http://schemas.openxmlformats.org/officeDocument/2006/relationships/image" Target="media/image15.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prlekija-on.net/lokalno/2887/srecanje-starejsih-in-bolnih-zupljanov.html" TargetMode="External"/><Relationship Id="rId32" Type="http://schemas.openxmlformats.org/officeDocument/2006/relationships/hyperlink" Target="http://www.rtvslo.si/zabava/iz-sveta-znanih/svet-spet-zaluje-za-princeso/186422" TargetMode="External"/><Relationship Id="rId37" Type="http://schemas.openxmlformats.org/officeDocument/2006/relationships/hyperlink" Target="http://www.sv-nikolaj.or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hyperlink" Target="http://www.skofija-sobota.si/?id_novice=1873" TargetMode="External"/><Relationship Id="rId36" Type="http://schemas.openxmlformats.org/officeDocument/2006/relationships/hyperlink" Target="http://sl.wikipedia.org/wiki/Sveti_zakrament" TargetMode="External"/><Relationship Id="rId10" Type="http://schemas.openxmlformats.org/officeDocument/2006/relationships/hyperlink" Target="http://www.centroaletti.com/slo/opere/America-altro/22.htm" TargetMode="External"/><Relationship Id="rId19" Type="http://schemas.openxmlformats.org/officeDocument/2006/relationships/image" Target="media/image9.jpeg"/><Relationship Id="rId31" Type="http://schemas.openxmlformats.org/officeDocument/2006/relationships/image" Target="media/image17.jpe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www.sticna.si/?viewPage=39" TargetMode="External"/><Relationship Id="rId27" Type="http://schemas.openxmlformats.org/officeDocument/2006/relationships/image" Target="media/image14.jpeg"/><Relationship Id="rId30" Type="http://schemas.openxmlformats.org/officeDocument/2006/relationships/image" Target="media/image16.jpeg"/><Relationship Id="rId35" Type="http://schemas.openxmlformats.org/officeDocument/2006/relationships/image" Target="media/image20.jpeg"/><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1BD2-7352-4747-8DB9-01666E14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2177</Words>
  <Characters>12409</Characters>
  <Application>Microsoft Office Word</Application>
  <DocSecurity>0</DocSecurity>
  <Lines>103</Lines>
  <Paragraphs>29</Paragraphs>
  <ScaleCrop>false</ScaleCrop>
  <Company/>
  <LinksUpToDate>false</LinksUpToDate>
  <CharactersWithSpaces>14557</CharactersWithSpaces>
  <SharedDoc>false</SharedDoc>
  <HLinks>
    <vt:vector size="222" baseType="variant">
      <vt:variant>
        <vt:i4>1507390</vt:i4>
      </vt:variant>
      <vt:variant>
        <vt:i4>215</vt:i4>
      </vt:variant>
      <vt:variant>
        <vt:i4>0</vt:i4>
      </vt:variant>
      <vt:variant>
        <vt:i4>5</vt:i4>
      </vt:variant>
      <vt:variant>
        <vt:lpwstr/>
      </vt:variant>
      <vt:variant>
        <vt:lpwstr>_Toc336720942</vt:lpwstr>
      </vt:variant>
      <vt:variant>
        <vt:i4>1507390</vt:i4>
      </vt:variant>
      <vt:variant>
        <vt:i4>209</vt:i4>
      </vt:variant>
      <vt:variant>
        <vt:i4>0</vt:i4>
      </vt:variant>
      <vt:variant>
        <vt:i4>5</vt:i4>
      </vt:variant>
      <vt:variant>
        <vt:lpwstr/>
      </vt:variant>
      <vt:variant>
        <vt:lpwstr>_Toc336720941</vt:lpwstr>
      </vt:variant>
      <vt:variant>
        <vt:i4>1507390</vt:i4>
      </vt:variant>
      <vt:variant>
        <vt:i4>203</vt:i4>
      </vt:variant>
      <vt:variant>
        <vt:i4>0</vt:i4>
      </vt:variant>
      <vt:variant>
        <vt:i4>5</vt:i4>
      </vt:variant>
      <vt:variant>
        <vt:lpwstr/>
      </vt:variant>
      <vt:variant>
        <vt:lpwstr>_Toc336720940</vt:lpwstr>
      </vt:variant>
      <vt:variant>
        <vt:i4>1048638</vt:i4>
      </vt:variant>
      <vt:variant>
        <vt:i4>197</vt:i4>
      </vt:variant>
      <vt:variant>
        <vt:i4>0</vt:i4>
      </vt:variant>
      <vt:variant>
        <vt:i4>5</vt:i4>
      </vt:variant>
      <vt:variant>
        <vt:lpwstr/>
      </vt:variant>
      <vt:variant>
        <vt:lpwstr>_Toc336720939</vt:lpwstr>
      </vt:variant>
      <vt:variant>
        <vt:i4>1048638</vt:i4>
      </vt:variant>
      <vt:variant>
        <vt:i4>191</vt:i4>
      </vt:variant>
      <vt:variant>
        <vt:i4>0</vt:i4>
      </vt:variant>
      <vt:variant>
        <vt:i4>5</vt:i4>
      </vt:variant>
      <vt:variant>
        <vt:lpwstr/>
      </vt:variant>
      <vt:variant>
        <vt:lpwstr>_Toc336720938</vt:lpwstr>
      </vt:variant>
      <vt:variant>
        <vt:i4>1048638</vt:i4>
      </vt:variant>
      <vt:variant>
        <vt:i4>185</vt:i4>
      </vt:variant>
      <vt:variant>
        <vt:i4>0</vt:i4>
      </vt:variant>
      <vt:variant>
        <vt:i4>5</vt:i4>
      </vt:variant>
      <vt:variant>
        <vt:lpwstr/>
      </vt:variant>
      <vt:variant>
        <vt:lpwstr>_Toc336720937</vt:lpwstr>
      </vt:variant>
      <vt:variant>
        <vt:i4>1048638</vt:i4>
      </vt:variant>
      <vt:variant>
        <vt:i4>179</vt:i4>
      </vt:variant>
      <vt:variant>
        <vt:i4>0</vt:i4>
      </vt:variant>
      <vt:variant>
        <vt:i4>5</vt:i4>
      </vt:variant>
      <vt:variant>
        <vt:lpwstr/>
      </vt:variant>
      <vt:variant>
        <vt:lpwstr>_Toc336720936</vt:lpwstr>
      </vt:variant>
      <vt:variant>
        <vt:i4>1048638</vt:i4>
      </vt:variant>
      <vt:variant>
        <vt:i4>173</vt:i4>
      </vt:variant>
      <vt:variant>
        <vt:i4>0</vt:i4>
      </vt:variant>
      <vt:variant>
        <vt:i4>5</vt:i4>
      </vt:variant>
      <vt:variant>
        <vt:lpwstr/>
      </vt:variant>
      <vt:variant>
        <vt:lpwstr>_Toc336720935</vt:lpwstr>
      </vt:variant>
      <vt:variant>
        <vt:i4>1048638</vt:i4>
      </vt:variant>
      <vt:variant>
        <vt:i4>167</vt:i4>
      </vt:variant>
      <vt:variant>
        <vt:i4>0</vt:i4>
      </vt:variant>
      <vt:variant>
        <vt:i4>5</vt:i4>
      </vt:variant>
      <vt:variant>
        <vt:lpwstr/>
      </vt:variant>
      <vt:variant>
        <vt:lpwstr>_Toc336720934</vt:lpwstr>
      </vt:variant>
      <vt:variant>
        <vt:i4>1507450</vt:i4>
      </vt:variant>
      <vt:variant>
        <vt:i4>162</vt:i4>
      </vt:variant>
      <vt:variant>
        <vt:i4>0</vt:i4>
      </vt:variant>
      <vt:variant>
        <vt:i4>5</vt:i4>
      </vt:variant>
      <vt:variant>
        <vt:lpwstr>http://sl.wikipedia.org/wiki/Sveti_zakrament</vt:lpwstr>
      </vt:variant>
      <vt:variant>
        <vt:lpwstr/>
      </vt:variant>
      <vt:variant>
        <vt:i4>6357037</vt:i4>
      </vt:variant>
      <vt:variant>
        <vt:i4>159</vt:i4>
      </vt:variant>
      <vt:variant>
        <vt:i4>0</vt:i4>
      </vt:variant>
      <vt:variant>
        <vt:i4>5</vt:i4>
      </vt:variant>
      <vt:variant>
        <vt:lpwstr>http://www.sv-nikolaj.org/</vt:lpwstr>
      </vt:variant>
      <vt:variant>
        <vt:lpwstr/>
      </vt:variant>
      <vt:variant>
        <vt:i4>1507450</vt:i4>
      </vt:variant>
      <vt:variant>
        <vt:i4>156</vt:i4>
      </vt:variant>
      <vt:variant>
        <vt:i4>0</vt:i4>
      </vt:variant>
      <vt:variant>
        <vt:i4>5</vt:i4>
      </vt:variant>
      <vt:variant>
        <vt:lpwstr>http://sl.wikipedia.org/wiki/Sveti_zakrament</vt:lpwstr>
      </vt:variant>
      <vt:variant>
        <vt:lpwstr/>
      </vt:variant>
      <vt:variant>
        <vt:i4>2687011</vt:i4>
      </vt:variant>
      <vt:variant>
        <vt:i4>150</vt:i4>
      </vt:variant>
      <vt:variant>
        <vt:i4>0</vt:i4>
      </vt:variant>
      <vt:variant>
        <vt:i4>5</vt:i4>
      </vt:variant>
      <vt:variant>
        <vt:lpwstr>http://www.rtvslo.si/zabava/iz-sveta-znanih/svet-spet-zaluje-za-princeso/186422</vt:lpwstr>
      </vt:variant>
      <vt:variant>
        <vt:lpwstr/>
      </vt:variant>
      <vt:variant>
        <vt:i4>721012</vt:i4>
      </vt:variant>
      <vt:variant>
        <vt:i4>144</vt:i4>
      </vt:variant>
      <vt:variant>
        <vt:i4>0</vt:i4>
      </vt:variant>
      <vt:variant>
        <vt:i4>5</vt:i4>
      </vt:variant>
      <vt:variant>
        <vt:lpwstr>http://www.skofija-sobota.si/?id_novice=1873</vt:lpwstr>
      </vt:variant>
      <vt:variant>
        <vt:lpwstr/>
      </vt:variant>
      <vt:variant>
        <vt:i4>6815861</vt:i4>
      </vt:variant>
      <vt:variant>
        <vt:i4>138</vt:i4>
      </vt:variant>
      <vt:variant>
        <vt:i4>0</vt:i4>
      </vt:variant>
      <vt:variant>
        <vt:i4>5</vt:i4>
      </vt:variant>
      <vt:variant>
        <vt:lpwstr>http://www.prlekija-on.net/lokalno/2887/srecanje-starejsih-in-bolnih-zupljanov.html</vt:lpwstr>
      </vt:variant>
      <vt:variant>
        <vt:lpwstr/>
      </vt:variant>
      <vt:variant>
        <vt:i4>917571</vt:i4>
      </vt:variant>
      <vt:variant>
        <vt:i4>132</vt:i4>
      </vt:variant>
      <vt:variant>
        <vt:i4>0</vt:i4>
      </vt:variant>
      <vt:variant>
        <vt:i4>5</vt:i4>
      </vt:variant>
      <vt:variant>
        <vt:lpwstr>http://www.sticna.si/?viewPage=39</vt:lpwstr>
      </vt:variant>
      <vt:variant>
        <vt:lpwstr/>
      </vt:variant>
      <vt:variant>
        <vt:i4>7929974</vt:i4>
      </vt:variant>
      <vt:variant>
        <vt:i4>126</vt:i4>
      </vt:variant>
      <vt:variant>
        <vt:i4>0</vt:i4>
      </vt:variant>
      <vt:variant>
        <vt:i4>5</vt:i4>
      </vt:variant>
      <vt:variant>
        <vt:lpwstr>http://www.cecilija.net/page/4/</vt:lpwstr>
      </vt:variant>
      <vt:variant>
        <vt:lpwstr/>
      </vt:variant>
      <vt:variant>
        <vt:i4>1507439</vt:i4>
      </vt:variant>
      <vt:variant>
        <vt:i4>120</vt:i4>
      </vt:variant>
      <vt:variant>
        <vt:i4>0</vt:i4>
      </vt:variant>
      <vt:variant>
        <vt:i4>5</vt:i4>
      </vt:variant>
      <vt:variant>
        <vt:lpwstr>http://www.zupnijalenart.si/web/index.php?option=com_content&amp;view=article&amp;id=72&amp;Itemid=84</vt:lpwstr>
      </vt:variant>
      <vt:variant>
        <vt:lpwstr/>
      </vt:variant>
      <vt:variant>
        <vt:i4>262184</vt:i4>
      </vt:variant>
      <vt:variant>
        <vt:i4>114</vt:i4>
      </vt:variant>
      <vt:variant>
        <vt:i4>0</vt:i4>
      </vt:variant>
      <vt:variant>
        <vt:i4>5</vt:i4>
      </vt:variant>
      <vt:variant>
        <vt:lpwstr>http://gradiva.txt.si/slovenscina/slovenscina-za-triletne-sole/3-letnik-3letni/slovenska-knjizevnost-v-casu/012_krst_pri_savici-2/uvod-173/</vt:lpwstr>
      </vt:variant>
      <vt:variant>
        <vt:lpwstr/>
      </vt:variant>
      <vt:variant>
        <vt:i4>7536700</vt:i4>
      </vt:variant>
      <vt:variant>
        <vt:i4>108</vt:i4>
      </vt:variant>
      <vt:variant>
        <vt:i4>0</vt:i4>
      </vt:variant>
      <vt:variant>
        <vt:i4>5</vt:i4>
      </vt:variant>
      <vt:variant>
        <vt:lpwstr>http://www.centroaletti.com/slo/opere/America-altro/22.htm</vt:lpwstr>
      </vt:variant>
      <vt:variant>
        <vt:lpwstr/>
      </vt:variant>
      <vt:variant>
        <vt:i4>1245239</vt:i4>
      </vt:variant>
      <vt:variant>
        <vt:i4>98</vt:i4>
      </vt:variant>
      <vt:variant>
        <vt:i4>0</vt:i4>
      </vt:variant>
      <vt:variant>
        <vt:i4>5</vt:i4>
      </vt:variant>
      <vt:variant>
        <vt:lpwstr/>
      </vt:variant>
      <vt:variant>
        <vt:lpwstr>_Toc336721014</vt:lpwstr>
      </vt:variant>
      <vt:variant>
        <vt:i4>1245239</vt:i4>
      </vt:variant>
      <vt:variant>
        <vt:i4>92</vt:i4>
      </vt:variant>
      <vt:variant>
        <vt:i4>0</vt:i4>
      </vt:variant>
      <vt:variant>
        <vt:i4>5</vt:i4>
      </vt:variant>
      <vt:variant>
        <vt:lpwstr/>
      </vt:variant>
      <vt:variant>
        <vt:lpwstr>_Toc336721013</vt:lpwstr>
      </vt:variant>
      <vt:variant>
        <vt:i4>1245239</vt:i4>
      </vt:variant>
      <vt:variant>
        <vt:i4>86</vt:i4>
      </vt:variant>
      <vt:variant>
        <vt:i4>0</vt:i4>
      </vt:variant>
      <vt:variant>
        <vt:i4>5</vt:i4>
      </vt:variant>
      <vt:variant>
        <vt:lpwstr/>
      </vt:variant>
      <vt:variant>
        <vt:lpwstr>_Toc336721012</vt:lpwstr>
      </vt:variant>
      <vt:variant>
        <vt:i4>1245239</vt:i4>
      </vt:variant>
      <vt:variant>
        <vt:i4>80</vt:i4>
      </vt:variant>
      <vt:variant>
        <vt:i4>0</vt:i4>
      </vt:variant>
      <vt:variant>
        <vt:i4>5</vt:i4>
      </vt:variant>
      <vt:variant>
        <vt:lpwstr/>
      </vt:variant>
      <vt:variant>
        <vt:lpwstr>_Toc336721011</vt:lpwstr>
      </vt:variant>
      <vt:variant>
        <vt:i4>1245239</vt:i4>
      </vt:variant>
      <vt:variant>
        <vt:i4>74</vt:i4>
      </vt:variant>
      <vt:variant>
        <vt:i4>0</vt:i4>
      </vt:variant>
      <vt:variant>
        <vt:i4>5</vt:i4>
      </vt:variant>
      <vt:variant>
        <vt:lpwstr/>
      </vt:variant>
      <vt:variant>
        <vt:lpwstr>_Toc336721010</vt:lpwstr>
      </vt:variant>
      <vt:variant>
        <vt:i4>1179703</vt:i4>
      </vt:variant>
      <vt:variant>
        <vt:i4>68</vt:i4>
      </vt:variant>
      <vt:variant>
        <vt:i4>0</vt:i4>
      </vt:variant>
      <vt:variant>
        <vt:i4>5</vt:i4>
      </vt:variant>
      <vt:variant>
        <vt:lpwstr/>
      </vt:variant>
      <vt:variant>
        <vt:lpwstr>_Toc336721009</vt:lpwstr>
      </vt:variant>
      <vt:variant>
        <vt:i4>1179703</vt:i4>
      </vt:variant>
      <vt:variant>
        <vt:i4>62</vt:i4>
      </vt:variant>
      <vt:variant>
        <vt:i4>0</vt:i4>
      </vt:variant>
      <vt:variant>
        <vt:i4>5</vt:i4>
      </vt:variant>
      <vt:variant>
        <vt:lpwstr/>
      </vt:variant>
      <vt:variant>
        <vt:lpwstr>_Toc336721008</vt:lpwstr>
      </vt:variant>
      <vt:variant>
        <vt:i4>1179703</vt:i4>
      </vt:variant>
      <vt:variant>
        <vt:i4>56</vt:i4>
      </vt:variant>
      <vt:variant>
        <vt:i4>0</vt:i4>
      </vt:variant>
      <vt:variant>
        <vt:i4>5</vt:i4>
      </vt:variant>
      <vt:variant>
        <vt:lpwstr/>
      </vt:variant>
      <vt:variant>
        <vt:lpwstr>_Toc336721007</vt:lpwstr>
      </vt:variant>
      <vt:variant>
        <vt:i4>1179703</vt:i4>
      </vt:variant>
      <vt:variant>
        <vt:i4>50</vt:i4>
      </vt:variant>
      <vt:variant>
        <vt:i4>0</vt:i4>
      </vt:variant>
      <vt:variant>
        <vt:i4>5</vt:i4>
      </vt:variant>
      <vt:variant>
        <vt:lpwstr/>
      </vt:variant>
      <vt:variant>
        <vt:lpwstr>_Toc336721006</vt:lpwstr>
      </vt:variant>
      <vt:variant>
        <vt:i4>1179703</vt:i4>
      </vt:variant>
      <vt:variant>
        <vt:i4>44</vt:i4>
      </vt:variant>
      <vt:variant>
        <vt:i4>0</vt:i4>
      </vt:variant>
      <vt:variant>
        <vt:i4>5</vt:i4>
      </vt:variant>
      <vt:variant>
        <vt:lpwstr/>
      </vt:variant>
      <vt:variant>
        <vt:lpwstr>_Toc336721005</vt:lpwstr>
      </vt:variant>
      <vt:variant>
        <vt:i4>1179703</vt:i4>
      </vt:variant>
      <vt:variant>
        <vt:i4>38</vt:i4>
      </vt:variant>
      <vt:variant>
        <vt:i4>0</vt:i4>
      </vt:variant>
      <vt:variant>
        <vt:i4>5</vt:i4>
      </vt:variant>
      <vt:variant>
        <vt:lpwstr/>
      </vt:variant>
      <vt:variant>
        <vt:lpwstr>_Toc336721004</vt:lpwstr>
      </vt:variant>
      <vt:variant>
        <vt:i4>1179703</vt:i4>
      </vt:variant>
      <vt:variant>
        <vt:i4>32</vt:i4>
      </vt:variant>
      <vt:variant>
        <vt:i4>0</vt:i4>
      </vt:variant>
      <vt:variant>
        <vt:i4>5</vt:i4>
      </vt:variant>
      <vt:variant>
        <vt:lpwstr/>
      </vt:variant>
      <vt:variant>
        <vt:lpwstr>_Toc336721003</vt:lpwstr>
      </vt:variant>
      <vt:variant>
        <vt:i4>1179703</vt:i4>
      </vt:variant>
      <vt:variant>
        <vt:i4>26</vt:i4>
      </vt:variant>
      <vt:variant>
        <vt:i4>0</vt:i4>
      </vt:variant>
      <vt:variant>
        <vt:i4>5</vt:i4>
      </vt:variant>
      <vt:variant>
        <vt:lpwstr/>
      </vt:variant>
      <vt:variant>
        <vt:lpwstr>_Toc336721002</vt:lpwstr>
      </vt:variant>
      <vt:variant>
        <vt:i4>1179703</vt:i4>
      </vt:variant>
      <vt:variant>
        <vt:i4>20</vt:i4>
      </vt:variant>
      <vt:variant>
        <vt:i4>0</vt:i4>
      </vt:variant>
      <vt:variant>
        <vt:i4>5</vt:i4>
      </vt:variant>
      <vt:variant>
        <vt:lpwstr/>
      </vt:variant>
      <vt:variant>
        <vt:lpwstr>_Toc336721001</vt:lpwstr>
      </vt:variant>
      <vt:variant>
        <vt:i4>1179703</vt:i4>
      </vt:variant>
      <vt:variant>
        <vt:i4>14</vt:i4>
      </vt:variant>
      <vt:variant>
        <vt:i4>0</vt:i4>
      </vt:variant>
      <vt:variant>
        <vt:i4>5</vt:i4>
      </vt:variant>
      <vt:variant>
        <vt:lpwstr/>
      </vt:variant>
      <vt:variant>
        <vt:lpwstr>_Toc336721000</vt:lpwstr>
      </vt:variant>
      <vt:variant>
        <vt:i4>1703998</vt:i4>
      </vt:variant>
      <vt:variant>
        <vt:i4>8</vt:i4>
      </vt:variant>
      <vt:variant>
        <vt:i4>0</vt:i4>
      </vt:variant>
      <vt:variant>
        <vt:i4>5</vt:i4>
      </vt:variant>
      <vt:variant>
        <vt:lpwstr/>
      </vt:variant>
      <vt:variant>
        <vt:lpwstr>_Toc336720999</vt:lpwstr>
      </vt:variant>
      <vt:variant>
        <vt:i4>1703998</vt:i4>
      </vt:variant>
      <vt:variant>
        <vt:i4>2</vt:i4>
      </vt:variant>
      <vt:variant>
        <vt:i4>0</vt:i4>
      </vt:variant>
      <vt:variant>
        <vt:i4>5</vt:i4>
      </vt:variant>
      <vt:variant>
        <vt:lpwstr/>
      </vt:variant>
      <vt:variant>
        <vt:lpwstr>_Toc336720998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