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1CF" w:rsidRDefault="00E313E8" w:rsidP="00AF1BD9">
      <w:pPr>
        <w:jc w:val="center"/>
      </w:pPr>
      <w:bookmarkStart w:id="0" w:name="_GoBack"/>
      <w:bookmarkEnd w:id="0"/>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7.3pt;height:59.75pt;visibility:visible">
            <v:imagedata r:id="rId8" o:title=""/>
          </v:shape>
        </w:pict>
      </w:r>
    </w:p>
    <w:p w:rsidR="00AF1BD9" w:rsidRDefault="00AF1BD9" w:rsidP="00AF1BD9">
      <w:pPr>
        <w:jc w:val="center"/>
      </w:pPr>
    </w:p>
    <w:p w:rsidR="00AF1BD9" w:rsidRDefault="00AF1BD9" w:rsidP="00AF1BD9">
      <w:pPr>
        <w:jc w:val="center"/>
      </w:pPr>
    </w:p>
    <w:p w:rsidR="000C5AE5" w:rsidRDefault="000C5AE5" w:rsidP="00AF1BD9">
      <w:pPr>
        <w:jc w:val="center"/>
      </w:pPr>
    </w:p>
    <w:p w:rsidR="000C5AE5" w:rsidRDefault="000C5AE5" w:rsidP="003C31C1"/>
    <w:p w:rsidR="00AF1BD9" w:rsidRDefault="00AF1BD9" w:rsidP="00AF1BD9">
      <w:pPr>
        <w:jc w:val="center"/>
      </w:pPr>
    </w:p>
    <w:p w:rsidR="00AF1BD9" w:rsidRDefault="00AF1BD9" w:rsidP="00AF1BD9">
      <w:pPr>
        <w:jc w:val="center"/>
      </w:pPr>
    </w:p>
    <w:p w:rsidR="00AF1BD9" w:rsidRPr="002967DB" w:rsidRDefault="00AF1BD9" w:rsidP="00AF1BD9">
      <w:pPr>
        <w:jc w:val="center"/>
        <w:rPr>
          <w:b/>
          <w:spacing w:val="60"/>
          <w:sz w:val="48"/>
        </w:rPr>
      </w:pPr>
      <w:r w:rsidRPr="002967DB">
        <w:rPr>
          <w:b/>
          <w:spacing w:val="60"/>
          <w:sz w:val="48"/>
        </w:rPr>
        <w:t>VLADA REPUBLIKE SLOVENIJE, PREDSEDNIK</w:t>
      </w:r>
      <w:r w:rsidR="00292AAF" w:rsidRPr="002967DB">
        <w:rPr>
          <w:b/>
          <w:spacing w:val="60"/>
          <w:sz w:val="48"/>
        </w:rPr>
        <w:t xml:space="preserve"> DRŽAVE</w:t>
      </w:r>
      <w:r w:rsidRPr="002967DB">
        <w:rPr>
          <w:b/>
          <w:spacing w:val="60"/>
          <w:sz w:val="48"/>
        </w:rPr>
        <w:t xml:space="preserve"> REPUBLIKE SLOVENIJE TER ORGANI ODLOČANJA V EVROPSKI UNIJI</w:t>
      </w:r>
    </w:p>
    <w:p w:rsidR="000C5AE5" w:rsidRDefault="000C5AE5" w:rsidP="00AF1BD9">
      <w:pPr>
        <w:jc w:val="center"/>
      </w:pPr>
    </w:p>
    <w:p w:rsidR="000C5AE5" w:rsidRDefault="000C5AE5" w:rsidP="00AF1BD9">
      <w:pPr>
        <w:jc w:val="center"/>
      </w:pPr>
    </w:p>
    <w:p w:rsidR="000C5AE5" w:rsidRDefault="000C5AE5" w:rsidP="00AF1BD9">
      <w:pPr>
        <w:jc w:val="center"/>
      </w:pPr>
    </w:p>
    <w:p w:rsidR="000C5AE5" w:rsidRDefault="000C5AE5" w:rsidP="00AF1BD9">
      <w:pPr>
        <w:jc w:val="center"/>
      </w:pPr>
    </w:p>
    <w:p w:rsidR="000C5AE5" w:rsidRDefault="000C5AE5" w:rsidP="0062283A"/>
    <w:p w:rsidR="000C5AE5" w:rsidRDefault="000C5AE5" w:rsidP="00EA53E5"/>
    <w:p w:rsidR="000C5AE5" w:rsidRDefault="000C5AE5" w:rsidP="00AF1BD9">
      <w:pPr>
        <w:jc w:val="center"/>
      </w:pPr>
    </w:p>
    <w:p w:rsidR="005C79AB" w:rsidRDefault="005C79AB" w:rsidP="00AF1BD9">
      <w:pPr>
        <w:jc w:val="center"/>
      </w:pPr>
    </w:p>
    <w:p w:rsidR="003C31C1" w:rsidRPr="002967DB" w:rsidRDefault="003C31C1" w:rsidP="000C5AE5">
      <w:pPr>
        <w:rPr>
          <w:color w:val="1F497D"/>
          <w:sz w:val="24"/>
        </w:rPr>
      </w:pPr>
    </w:p>
    <w:p w:rsidR="00542B0F" w:rsidRPr="002967DB" w:rsidRDefault="00542B0F" w:rsidP="000C5AE5">
      <w:pPr>
        <w:rPr>
          <w:color w:val="1F497D"/>
          <w:sz w:val="24"/>
        </w:rPr>
      </w:pPr>
    </w:p>
    <w:p w:rsidR="00542B0F" w:rsidRPr="00542B0F" w:rsidRDefault="00D2262C" w:rsidP="000C5AE5">
      <w:pPr>
        <w:rPr>
          <w:sz w:val="24"/>
        </w:rPr>
      </w:pPr>
      <w:r>
        <w:rPr>
          <w:color w:val="1F497D"/>
          <w:sz w:val="24"/>
        </w:rPr>
        <w:t xml:space="preserve"> </w:t>
      </w:r>
    </w:p>
    <w:p w:rsidR="00542B0F" w:rsidRPr="00EA53E5" w:rsidRDefault="00542B0F" w:rsidP="000C5AE5">
      <w:pPr>
        <w:rPr>
          <w:sz w:val="24"/>
        </w:rPr>
      </w:pPr>
    </w:p>
    <w:p w:rsidR="00E32DDD" w:rsidRDefault="006D774D">
      <w:pPr>
        <w:pStyle w:val="TOCHeading"/>
      </w:pPr>
      <w:r>
        <w:lastRenderedPageBreak/>
        <w:t>KAZALO</w:t>
      </w:r>
    </w:p>
    <w:p w:rsidR="00E32DDD" w:rsidRPr="002967DB" w:rsidRDefault="00E32DDD">
      <w:pPr>
        <w:pStyle w:val="TOC1"/>
        <w:tabs>
          <w:tab w:val="right" w:leader="dot" w:pos="9062"/>
        </w:tabs>
        <w:rPr>
          <w:rFonts w:eastAsia="Times New Roman"/>
          <w:noProof/>
          <w:lang w:eastAsia="sl-SI"/>
        </w:rPr>
      </w:pPr>
      <w:r>
        <w:fldChar w:fldCharType="begin"/>
      </w:r>
      <w:r>
        <w:instrText xml:space="preserve"> TOC \o "1-3" \h \z \u </w:instrText>
      </w:r>
      <w:r>
        <w:fldChar w:fldCharType="separate"/>
      </w:r>
      <w:hyperlink w:anchor="_Toc414693166" w:history="1">
        <w:r w:rsidRPr="00163894">
          <w:rPr>
            <w:rStyle w:val="Hyperlink"/>
            <w:noProof/>
          </w:rPr>
          <w:t>1UVOD</w:t>
        </w:r>
        <w:r>
          <w:rPr>
            <w:noProof/>
            <w:webHidden/>
          </w:rPr>
          <w:tab/>
        </w:r>
        <w:r>
          <w:rPr>
            <w:noProof/>
            <w:webHidden/>
          </w:rPr>
          <w:fldChar w:fldCharType="begin"/>
        </w:r>
        <w:r>
          <w:rPr>
            <w:noProof/>
            <w:webHidden/>
          </w:rPr>
          <w:instrText xml:space="preserve"> PAGEREF _Toc414693166 \h </w:instrText>
        </w:r>
        <w:r>
          <w:rPr>
            <w:noProof/>
            <w:webHidden/>
          </w:rPr>
        </w:r>
        <w:r>
          <w:rPr>
            <w:noProof/>
            <w:webHidden/>
          </w:rPr>
          <w:fldChar w:fldCharType="separate"/>
        </w:r>
        <w:r>
          <w:rPr>
            <w:noProof/>
            <w:webHidden/>
          </w:rPr>
          <w:t>3</w:t>
        </w:r>
        <w:r>
          <w:rPr>
            <w:noProof/>
            <w:webHidden/>
          </w:rPr>
          <w:fldChar w:fldCharType="end"/>
        </w:r>
      </w:hyperlink>
    </w:p>
    <w:p w:rsidR="00E32DDD" w:rsidRPr="002967DB" w:rsidRDefault="00E313E8">
      <w:pPr>
        <w:pStyle w:val="TOC1"/>
        <w:tabs>
          <w:tab w:val="right" w:leader="dot" w:pos="9062"/>
        </w:tabs>
        <w:rPr>
          <w:rFonts w:eastAsia="Times New Roman"/>
          <w:noProof/>
          <w:lang w:eastAsia="sl-SI"/>
        </w:rPr>
      </w:pPr>
      <w:hyperlink w:anchor="_Toc414693167" w:history="1">
        <w:r w:rsidR="00E32DDD" w:rsidRPr="00163894">
          <w:rPr>
            <w:rStyle w:val="Hyperlink"/>
            <w:noProof/>
          </w:rPr>
          <w:t>2 VLADA REPUBLIKE SLOVENIJE</w:t>
        </w:r>
        <w:r w:rsidR="00E32DDD">
          <w:rPr>
            <w:noProof/>
            <w:webHidden/>
          </w:rPr>
          <w:tab/>
        </w:r>
        <w:r w:rsidR="00E32DDD">
          <w:rPr>
            <w:noProof/>
            <w:webHidden/>
          </w:rPr>
          <w:fldChar w:fldCharType="begin"/>
        </w:r>
        <w:r w:rsidR="00E32DDD">
          <w:rPr>
            <w:noProof/>
            <w:webHidden/>
          </w:rPr>
          <w:instrText xml:space="preserve"> PAGEREF _Toc414693167 \h </w:instrText>
        </w:r>
        <w:r w:rsidR="00E32DDD">
          <w:rPr>
            <w:noProof/>
            <w:webHidden/>
          </w:rPr>
        </w:r>
        <w:r w:rsidR="00E32DDD">
          <w:rPr>
            <w:noProof/>
            <w:webHidden/>
          </w:rPr>
          <w:fldChar w:fldCharType="separate"/>
        </w:r>
        <w:r w:rsidR="00E32DDD">
          <w:rPr>
            <w:noProof/>
            <w:webHidden/>
          </w:rPr>
          <w:t>5</w:t>
        </w:r>
        <w:r w:rsidR="00E32DDD">
          <w:rPr>
            <w:noProof/>
            <w:webHidden/>
          </w:rPr>
          <w:fldChar w:fldCharType="end"/>
        </w:r>
      </w:hyperlink>
    </w:p>
    <w:p w:rsidR="00E32DDD" w:rsidRPr="002967DB" w:rsidRDefault="00E313E8">
      <w:pPr>
        <w:pStyle w:val="TOC2"/>
        <w:tabs>
          <w:tab w:val="right" w:leader="dot" w:pos="9062"/>
        </w:tabs>
        <w:rPr>
          <w:rFonts w:eastAsia="Times New Roman"/>
          <w:noProof/>
          <w:lang w:eastAsia="sl-SI"/>
        </w:rPr>
      </w:pPr>
      <w:hyperlink w:anchor="_Toc414693168" w:history="1">
        <w:r w:rsidR="00E32DDD" w:rsidRPr="00163894">
          <w:rPr>
            <w:rStyle w:val="Hyperlink"/>
            <w:noProof/>
          </w:rPr>
          <w:t>SESTAVA VLADE</w:t>
        </w:r>
        <w:r w:rsidR="00E32DDD">
          <w:rPr>
            <w:noProof/>
            <w:webHidden/>
          </w:rPr>
          <w:tab/>
        </w:r>
        <w:r w:rsidR="00E32DDD">
          <w:rPr>
            <w:noProof/>
            <w:webHidden/>
          </w:rPr>
          <w:fldChar w:fldCharType="begin"/>
        </w:r>
        <w:r w:rsidR="00E32DDD">
          <w:rPr>
            <w:noProof/>
            <w:webHidden/>
          </w:rPr>
          <w:instrText xml:space="preserve"> PAGEREF _Toc414693168 \h </w:instrText>
        </w:r>
        <w:r w:rsidR="00E32DDD">
          <w:rPr>
            <w:noProof/>
            <w:webHidden/>
          </w:rPr>
        </w:r>
        <w:r w:rsidR="00E32DDD">
          <w:rPr>
            <w:noProof/>
            <w:webHidden/>
          </w:rPr>
          <w:fldChar w:fldCharType="separate"/>
        </w:r>
        <w:r w:rsidR="00E32DDD">
          <w:rPr>
            <w:noProof/>
            <w:webHidden/>
          </w:rPr>
          <w:t>5</w:t>
        </w:r>
        <w:r w:rsidR="00E32DDD">
          <w:rPr>
            <w:noProof/>
            <w:webHidden/>
          </w:rPr>
          <w:fldChar w:fldCharType="end"/>
        </w:r>
      </w:hyperlink>
    </w:p>
    <w:p w:rsidR="00E32DDD" w:rsidRPr="002967DB" w:rsidRDefault="00E313E8">
      <w:pPr>
        <w:pStyle w:val="TOC3"/>
        <w:tabs>
          <w:tab w:val="right" w:leader="dot" w:pos="9062"/>
        </w:tabs>
        <w:rPr>
          <w:rFonts w:eastAsia="Times New Roman"/>
          <w:noProof/>
          <w:lang w:eastAsia="sl-SI"/>
        </w:rPr>
      </w:pPr>
      <w:hyperlink w:anchor="_Toc414693169" w:history="1">
        <w:r w:rsidR="00E32DDD" w:rsidRPr="00163894">
          <w:rPr>
            <w:rStyle w:val="Hyperlink"/>
            <w:noProof/>
          </w:rPr>
          <w:t>Predsednik vlade (trenutni Miro Cerar) :</w:t>
        </w:r>
        <w:r w:rsidR="00E32DDD">
          <w:rPr>
            <w:noProof/>
            <w:webHidden/>
          </w:rPr>
          <w:tab/>
        </w:r>
        <w:r w:rsidR="00E32DDD">
          <w:rPr>
            <w:noProof/>
            <w:webHidden/>
          </w:rPr>
          <w:fldChar w:fldCharType="begin"/>
        </w:r>
        <w:r w:rsidR="00E32DDD">
          <w:rPr>
            <w:noProof/>
            <w:webHidden/>
          </w:rPr>
          <w:instrText xml:space="preserve"> PAGEREF _Toc414693169 \h </w:instrText>
        </w:r>
        <w:r w:rsidR="00E32DDD">
          <w:rPr>
            <w:noProof/>
            <w:webHidden/>
          </w:rPr>
        </w:r>
        <w:r w:rsidR="00E32DDD">
          <w:rPr>
            <w:noProof/>
            <w:webHidden/>
          </w:rPr>
          <w:fldChar w:fldCharType="separate"/>
        </w:r>
        <w:r w:rsidR="00E32DDD">
          <w:rPr>
            <w:noProof/>
            <w:webHidden/>
          </w:rPr>
          <w:t>5</w:t>
        </w:r>
        <w:r w:rsidR="00E32DDD">
          <w:rPr>
            <w:noProof/>
            <w:webHidden/>
          </w:rPr>
          <w:fldChar w:fldCharType="end"/>
        </w:r>
      </w:hyperlink>
    </w:p>
    <w:p w:rsidR="00E32DDD" w:rsidRPr="002967DB" w:rsidRDefault="00E313E8">
      <w:pPr>
        <w:pStyle w:val="TOC3"/>
        <w:tabs>
          <w:tab w:val="right" w:leader="dot" w:pos="9062"/>
        </w:tabs>
        <w:rPr>
          <w:rFonts w:eastAsia="Times New Roman"/>
          <w:noProof/>
          <w:lang w:eastAsia="sl-SI"/>
        </w:rPr>
      </w:pPr>
      <w:hyperlink w:anchor="_Toc414693170" w:history="1">
        <w:r w:rsidR="00E32DDD" w:rsidRPr="00163894">
          <w:rPr>
            <w:rStyle w:val="Hyperlink"/>
            <w:noProof/>
          </w:rPr>
          <w:t>Ministri:</w:t>
        </w:r>
        <w:r w:rsidR="00E32DDD">
          <w:rPr>
            <w:noProof/>
            <w:webHidden/>
          </w:rPr>
          <w:tab/>
        </w:r>
        <w:r w:rsidR="00E32DDD">
          <w:rPr>
            <w:noProof/>
            <w:webHidden/>
          </w:rPr>
          <w:fldChar w:fldCharType="begin"/>
        </w:r>
        <w:r w:rsidR="00E32DDD">
          <w:rPr>
            <w:noProof/>
            <w:webHidden/>
          </w:rPr>
          <w:instrText xml:space="preserve"> PAGEREF _Toc414693170 \h </w:instrText>
        </w:r>
        <w:r w:rsidR="00E32DDD">
          <w:rPr>
            <w:noProof/>
            <w:webHidden/>
          </w:rPr>
        </w:r>
        <w:r w:rsidR="00E32DDD">
          <w:rPr>
            <w:noProof/>
            <w:webHidden/>
          </w:rPr>
          <w:fldChar w:fldCharType="separate"/>
        </w:r>
        <w:r w:rsidR="00E32DDD">
          <w:rPr>
            <w:noProof/>
            <w:webHidden/>
          </w:rPr>
          <w:t>5</w:t>
        </w:r>
        <w:r w:rsidR="00E32DDD">
          <w:rPr>
            <w:noProof/>
            <w:webHidden/>
          </w:rPr>
          <w:fldChar w:fldCharType="end"/>
        </w:r>
      </w:hyperlink>
    </w:p>
    <w:p w:rsidR="00E32DDD" w:rsidRPr="002967DB" w:rsidRDefault="00E313E8">
      <w:pPr>
        <w:pStyle w:val="TOC3"/>
        <w:tabs>
          <w:tab w:val="right" w:leader="dot" w:pos="9062"/>
        </w:tabs>
        <w:rPr>
          <w:rFonts w:eastAsia="Times New Roman"/>
          <w:noProof/>
          <w:lang w:eastAsia="sl-SI"/>
        </w:rPr>
      </w:pPr>
      <w:hyperlink w:anchor="_Toc414693171" w:history="1">
        <w:r w:rsidR="00E32DDD" w:rsidRPr="00163894">
          <w:rPr>
            <w:rStyle w:val="Hyperlink"/>
            <w:noProof/>
          </w:rPr>
          <w:t>Državni sekretarji:</w:t>
        </w:r>
        <w:r w:rsidR="00E32DDD">
          <w:rPr>
            <w:noProof/>
            <w:webHidden/>
          </w:rPr>
          <w:tab/>
        </w:r>
        <w:r w:rsidR="00E32DDD">
          <w:rPr>
            <w:noProof/>
            <w:webHidden/>
          </w:rPr>
          <w:fldChar w:fldCharType="begin"/>
        </w:r>
        <w:r w:rsidR="00E32DDD">
          <w:rPr>
            <w:noProof/>
            <w:webHidden/>
          </w:rPr>
          <w:instrText xml:space="preserve"> PAGEREF _Toc414693171 \h </w:instrText>
        </w:r>
        <w:r w:rsidR="00E32DDD">
          <w:rPr>
            <w:noProof/>
            <w:webHidden/>
          </w:rPr>
        </w:r>
        <w:r w:rsidR="00E32DDD">
          <w:rPr>
            <w:noProof/>
            <w:webHidden/>
          </w:rPr>
          <w:fldChar w:fldCharType="separate"/>
        </w:r>
        <w:r w:rsidR="00E32DDD">
          <w:rPr>
            <w:noProof/>
            <w:webHidden/>
          </w:rPr>
          <w:t>6</w:t>
        </w:r>
        <w:r w:rsidR="00E32DDD">
          <w:rPr>
            <w:noProof/>
            <w:webHidden/>
          </w:rPr>
          <w:fldChar w:fldCharType="end"/>
        </w:r>
      </w:hyperlink>
    </w:p>
    <w:p w:rsidR="00E32DDD" w:rsidRPr="002967DB" w:rsidRDefault="00E313E8">
      <w:pPr>
        <w:pStyle w:val="TOC3"/>
        <w:tabs>
          <w:tab w:val="right" w:leader="dot" w:pos="9062"/>
        </w:tabs>
        <w:rPr>
          <w:rFonts w:eastAsia="Times New Roman"/>
          <w:noProof/>
          <w:lang w:eastAsia="sl-SI"/>
        </w:rPr>
      </w:pPr>
      <w:hyperlink w:anchor="_Toc414693172" w:history="1">
        <w:r w:rsidR="00E32DDD" w:rsidRPr="00163894">
          <w:rPr>
            <w:rStyle w:val="Hyperlink"/>
            <w:noProof/>
          </w:rPr>
          <w:t>Položajni uradniki:</w:t>
        </w:r>
        <w:r w:rsidR="00E32DDD">
          <w:rPr>
            <w:noProof/>
            <w:webHidden/>
          </w:rPr>
          <w:tab/>
        </w:r>
        <w:r w:rsidR="00E32DDD">
          <w:rPr>
            <w:noProof/>
            <w:webHidden/>
          </w:rPr>
          <w:fldChar w:fldCharType="begin"/>
        </w:r>
        <w:r w:rsidR="00E32DDD">
          <w:rPr>
            <w:noProof/>
            <w:webHidden/>
          </w:rPr>
          <w:instrText xml:space="preserve"> PAGEREF _Toc414693172 \h </w:instrText>
        </w:r>
        <w:r w:rsidR="00E32DDD">
          <w:rPr>
            <w:noProof/>
            <w:webHidden/>
          </w:rPr>
        </w:r>
        <w:r w:rsidR="00E32DDD">
          <w:rPr>
            <w:noProof/>
            <w:webHidden/>
          </w:rPr>
          <w:fldChar w:fldCharType="separate"/>
        </w:r>
        <w:r w:rsidR="00E32DDD">
          <w:rPr>
            <w:noProof/>
            <w:webHidden/>
          </w:rPr>
          <w:t>7</w:t>
        </w:r>
        <w:r w:rsidR="00E32DDD">
          <w:rPr>
            <w:noProof/>
            <w:webHidden/>
          </w:rPr>
          <w:fldChar w:fldCharType="end"/>
        </w:r>
      </w:hyperlink>
    </w:p>
    <w:p w:rsidR="00E32DDD" w:rsidRPr="002967DB" w:rsidRDefault="00E313E8">
      <w:pPr>
        <w:pStyle w:val="TOC3"/>
        <w:tabs>
          <w:tab w:val="right" w:leader="dot" w:pos="9062"/>
        </w:tabs>
        <w:rPr>
          <w:rFonts w:eastAsia="Times New Roman"/>
          <w:noProof/>
          <w:lang w:eastAsia="sl-SI"/>
        </w:rPr>
      </w:pPr>
      <w:hyperlink w:anchor="_Toc414693173" w:history="1">
        <w:r w:rsidR="00E32DDD" w:rsidRPr="00163894">
          <w:rPr>
            <w:rStyle w:val="Hyperlink"/>
            <w:noProof/>
          </w:rPr>
          <w:t>Strateški svet:</w:t>
        </w:r>
        <w:r w:rsidR="00E32DDD">
          <w:rPr>
            <w:noProof/>
            <w:webHidden/>
          </w:rPr>
          <w:tab/>
        </w:r>
        <w:r w:rsidR="00E32DDD">
          <w:rPr>
            <w:noProof/>
            <w:webHidden/>
          </w:rPr>
          <w:fldChar w:fldCharType="begin"/>
        </w:r>
        <w:r w:rsidR="00E32DDD">
          <w:rPr>
            <w:noProof/>
            <w:webHidden/>
          </w:rPr>
          <w:instrText xml:space="preserve"> PAGEREF _Toc414693173 \h </w:instrText>
        </w:r>
        <w:r w:rsidR="00E32DDD">
          <w:rPr>
            <w:noProof/>
            <w:webHidden/>
          </w:rPr>
        </w:r>
        <w:r w:rsidR="00E32DDD">
          <w:rPr>
            <w:noProof/>
            <w:webHidden/>
          </w:rPr>
          <w:fldChar w:fldCharType="separate"/>
        </w:r>
        <w:r w:rsidR="00E32DDD">
          <w:rPr>
            <w:noProof/>
            <w:webHidden/>
          </w:rPr>
          <w:t>7</w:t>
        </w:r>
        <w:r w:rsidR="00E32DDD">
          <w:rPr>
            <w:noProof/>
            <w:webHidden/>
          </w:rPr>
          <w:fldChar w:fldCharType="end"/>
        </w:r>
      </w:hyperlink>
    </w:p>
    <w:p w:rsidR="00E32DDD" w:rsidRPr="002967DB" w:rsidRDefault="00E313E8">
      <w:pPr>
        <w:pStyle w:val="TOC3"/>
        <w:tabs>
          <w:tab w:val="right" w:leader="dot" w:pos="9062"/>
        </w:tabs>
        <w:rPr>
          <w:rFonts w:eastAsia="Times New Roman"/>
          <w:noProof/>
          <w:lang w:eastAsia="sl-SI"/>
        </w:rPr>
      </w:pPr>
      <w:hyperlink w:anchor="_Toc414693174" w:history="1">
        <w:r w:rsidR="00E32DDD" w:rsidRPr="00163894">
          <w:rPr>
            <w:rStyle w:val="Hyperlink"/>
            <w:noProof/>
          </w:rPr>
          <w:t>Vladne službe:</w:t>
        </w:r>
        <w:r w:rsidR="00E32DDD">
          <w:rPr>
            <w:noProof/>
            <w:webHidden/>
          </w:rPr>
          <w:tab/>
        </w:r>
        <w:r w:rsidR="00E32DDD">
          <w:rPr>
            <w:noProof/>
            <w:webHidden/>
          </w:rPr>
          <w:fldChar w:fldCharType="begin"/>
        </w:r>
        <w:r w:rsidR="00E32DDD">
          <w:rPr>
            <w:noProof/>
            <w:webHidden/>
          </w:rPr>
          <w:instrText xml:space="preserve"> PAGEREF _Toc414693174 \h </w:instrText>
        </w:r>
        <w:r w:rsidR="00E32DDD">
          <w:rPr>
            <w:noProof/>
            <w:webHidden/>
          </w:rPr>
        </w:r>
        <w:r w:rsidR="00E32DDD">
          <w:rPr>
            <w:noProof/>
            <w:webHidden/>
          </w:rPr>
          <w:fldChar w:fldCharType="separate"/>
        </w:r>
        <w:r w:rsidR="00E32DDD">
          <w:rPr>
            <w:noProof/>
            <w:webHidden/>
          </w:rPr>
          <w:t>8</w:t>
        </w:r>
        <w:r w:rsidR="00E32DDD">
          <w:rPr>
            <w:noProof/>
            <w:webHidden/>
          </w:rPr>
          <w:fldChar w:fldCharType="end"/>
        </w:r>
      </w:hyperlink>
    </w:p>
    <w:p w:rsidR="00E32DDD" w:rsidRPr="002967DB" w:rsidRDefault="00E313E8">
      <w:pPr>
        <w:pStyle w:val="TOC2"/>
        <w:tabs>
          <w:tab w:val="right" w:leader="dot" w:pos="9062"/>
        </w:tabs>
        <w:rPr>
          <w:rFonts w:eastAsia="Times New Roman"/>
          <w:noProof/>
          <w:lang w:eastAsia="sl-SI"/>
        </w:rPr>
      </w:pPr>
      <w:hyperlink w:anchor="_Toc414693175" w:history="1">
        <w:r w:rsidR="00E32DDD" w:rsidRPr="00163894">
          <w:rPr>
            <w:rStyle w:val="Hyperlink"/>
            <w:noProof/>
          </w:rPr>
          <w:t>DELO VLADE</w:t>
        </w:r>
        <w:r w:rsidR="00E32DDD">
          <w:rPr>
            <w:noProof/>
            <w:webHidden/>
          </w:rPr>
          <w:tab/>
        </w:r>
        <w:r w:rsidR="00E32DDD">
          <w:rPr>
            <w:noProof/>
            <w:webHidden/>
          </w:rPr>
          <w:fldChar w:fldCharType="begin"/>
        </w:r>
        <w:r w:rsidR="00E32DDD">
          <w:rPr>
            <w:noProof/>
            <w:webHidden/>
          </w:rPr>
          <w:instrText xml:space="preserve"> PAGEREF _Toc414693175 \h </w:instrText>
        </w:r>
        <w:r w:rsidR="00E32DDD">
          <w:rPr>
            <w:noProof/>
            <w:webHidden/>
          </w:rPr>
        </w:r>
        <w:r w:rsidR="00E32DDD">
          <w:rPr>
            <w:noProof/>
            <w:webHidden/>
          </w:rPr>
          <w:fldChar w:fldCharType="separate"/>
        </w:r>
        <w:r w:rsidR="00E32DDD">
          <w:rPr>
            <w:noProof/>
            <w:webHidden/>
          </w:rPr>
          <w:t>9</w:t>
        </w:r>
        <w:r w:rsidR="00E32DDD">
          <w:rPr>
            <w:noProof/>
            <w:webHidden/>
          </w:rPr>
          <w:fldChar w:fldCharType="end"/>
        </w:r>
      </w:hyperlink>
    </w:p>
    <w:p w:rsidR="00E32DDD" w:rsidRPr="002967DB" w:rsidRDefault="00E313E8" w:rsidP="00E32DDD">
      <w:pPr>
        <w:pStyle w:val="TOC2"/>
        <w:tabs>
          <w:tab w:val="right" w:leader="dot" w:pos="9062"/>
        </w:tabs>
        <w:rPr>
          <w:rFonts w:eastAsia="Times New Roman"/>
          <w:noProof/>
          <w:lang w:eastAsia="sl-SI"/>
        </w:rPr>
      </w:pPr>
      <w:hyperlink w:anchor="_Toc414693176" w:history="1">
        <w:r w:rsidR="00E32DDD" w:rsidRPr="00163894">
          <w:rPr>
            <w:rStyle w:val="Hyperlink"/>
            <w:noProof/>
          </w:rPr>
          <w:t>ORGANIZIRANOST IN PRISTOJNOSTI VLADE RS</w:t>
        </w:r>
        <w:r w:rsidR="00E32DDD">
          <w:rPr>
            <w:noProof/>
            <w:webHidden/>
          </w:rPr>
          <w:tab/>
        </w:r>
        <w:r w:rsidR="00E32DDD">
          <w:rPr>
            <w:noProof/>
            <w:webHidden/>
          </w:rPr>
          <w:fldChar w:fldCharType="begin"/>
        </w:r>
        <w:r w:rsidR="00E32DDD">
          <w:rPr>
            <w:noProof/>
            <w:webHidden/>
          </w:rPr>
          <w:instrText xml:space="preserve"> PAGEREF _Toc414693176 \h </w:instrText>
        </w:r>
        <w:r w:rsidR="00E32DDD">
          <w:rPr>
            <w:noProof/>
            <w:webHidden/>
          </w:rPr>
        </w:r>
        <w:r w:rsidR="00E32DDD">
          <w:rPr>
            <w:noProof/>
            <w:webHidden/>
          </w:rPr>
          <w:fldChar w:fldCharType="separate"/>
        </w:r>
        <w:r w:rsidR="00E32DDD">
          <w:rPr>
            <w:noProof/>
            <w:webHidden/>
          </w:rPr>
          <w:t>9</w:t>
        </w:r>
        <w:r w:rsidR="00E32DDD">
          <w:rPr>
            <w:noProof/>
            <w:webHidden/>
          </w:rPr>
          <w:fldChar w:fldCharType="end"/>
        </w:r>
      </w:hyperlink>
    </w:p>
    <w:p w:rsidR="00E32DDD" w:rsidRPr="002967DB" w:rsidRDefault="00E313E8">
      <w:pPr>
        <w:pStyle w:val="TOC1"/>
        <w:tabs>
          <w:tab w:val="right" w:leader="dot" w:pos="9062"/>
        </w:tabs>
        <w:rPr>
          <w:rFonts w:eastAsia="Times New Roman"/>
          <w:noProof/>
          <w:lang w:eastAsia="sl-SI"/>
        </w:rPr>
      </w:pPr>
      <w:hyperlink w:anchor="_Toc414693178" w:history="1">
        <w:r w:rsidR="00E32DDD" w:rsidRPr="00163894">
          <w:rPr>
            <w:rStyle w:val="Hyperlink"/>
            <w:noProof/>
          </w:rPr>
          <w:t>3 PREDSEDNIK DRŽAVE REPUBLIKE SLOVENIJE</w:t>
        </w:r>
        <w:r w:rsidR="00E32DDD">
          <w:rPr>
            <w:noProof/>
            <w:webHidden/>
          </w:rPr>
          <w:tab/>
        </w:r>
        <w:r w:rsidR="00E32DDD">
          <w:rPr>
            <w:noProof/>
            <w:webHidden/>
          </w:rPr>
          <w:fldChar w:fldCharType="begin"/>
        </w:r>
        <w:r w:rsidR="00E32DDD">
          <w:rPr>
            <w:noProof/>
            <w:webHidden/>
          </w:rPr>
          <w:instrText xml:space="preserve"> PAGEREF _Toc414693178 \h </w:instrText>
        </w:r>
        <w:r w:rsidR="00E32DDD">
          <w:rPr>
            <w:noProof/>
            <w:webHidden/>
          </w:rPr>
        </w:r>
        <w:r w:rsidR="00E32DDD">
          <w:rPr>
            <w:noProof/>
            <w:webHidden/>
          </w:rPr>
          <w:fldChar w:fldCharType="separate"/>
        </w:r>
        <w:r w:rsidR="00E32DDD">
          <w:rPr>
            <w:noProof/>
            <w:webHidden/>
          </w:rPr>
          <w:t>10</w:t>
        </w:r>
        <w:r w:rsidR="00E32DDD">
          <w:rPr>
            <w:noProof/>
            <w:webHidden/>
          </w:rPr>
          <w:fldChar w:fldCharType="end"/>
        </w:r>
      </w:hyperlink>
    </w:p>
    <w:p w:rsidR="00E32DDD" w:rsidRPr="002967DB" w:rsidRDefault="00E313E8">
      <w:pPr>
        <w:pStyle w:val="TOC2"/>
        <w:tabs>
          <w:tab w:val="right" w:leader="dot" w:pos="9062"/>
        </w:tabs>
        <w:rPr>
          <w:rFonts w:eastAsia="Times New Roman"/>
          <w:noProof/>
          <w:lang w:eastAsia="sl-SI"/>
        </w:rPr>
      </w:pPr>
      <w:hyperlink w:anchor="_Toc414693179" w:history="1">
        <w:r w:rsidR="00E32DDD" w:rsidRPr="00163894">
          <w:rPr>
            <w:rStyle w:val="Hyperlink"/>
            <w:noProof/>
          </w:rPr>
          <w:t>ZGODOVINA</w:t>
        </w:r>
        <w:r w:rsidR="00E32DDD">
          <w:rPr>
            <w:noProof/>
            <w:webHidden/>
          </w:rPr>
          <w:tab/>
        </w:r>
        <w:r w:rsidR="00E32DDD">
          <w:rPr>
            <w:noProof/>
            <w:webHidden/>
          </w:rPr>
          <w:fldChar w:fldCharType="begin"/>
        </w:r>
        <w:r w:rsidR="00E32DDD">
          <w:rPr>
            <w:noProof/>
            <w:webHidden/>
          </w:rPr>
          <w:instrText xml:space="preserve"> PAGEREF _Toc414693179 \h </w:instrText>
        </w:r>
        <w:r w:rsidR="00E32DDD">
          <w:rPr>
            <w:noProof/>
            <w:webHidden/>
          </w:rPr>
        </w:r>
        <w:r w:rsidR="00E32DDD">
          <w:rPr>
            <w:noProof/>
            <w:webHidden/>
          </w:rPr>
          <w:fldChar w:fldCharType="separate"/>
        </w:r>
        <w:r w:rsidR="00E32DDD">
          <w:rPr>
            <w:noProof/>
            <w:webHidden/>
          </w:rPr>
          <w:t>10</w:t>
        </w:r>
        <w:r w:rsidR="00E32DDD">
          <w:rPr>
            <w:noProof/>
            <w:webHidden/>
          </w:rPr>
          <w:fldChar w:fldCharType="end"/>
        </w:r>
      </w:hyperlink>
    </w:p>
    <w:p w:rsidR="00E32DDD" w:rsidRPr="002967DB" w:rsidRDefault="00E313E8">
      <w:pPr>
        <w:pStyle w:val="TOC2"/>
        <w:tabs>
          <w:tab w:val="right" w:leader="dot" w:pos="9062"/>
        </w:tabs>
        <w:rPr>
          <w:rFonts w:eastAsia="Times New Roman"/>
          <w:noProof/>
          <w:lang w:eastAsia="sl-SI"/>
        </w:rPr>
      </w:pPr>
      <w:hyperlink w:anchor="_Toc414693180" w:history="1">
        <w:r w:rsidR="00E32DDD" w:rsidRPr="00163894">
          <w:rPr>
            <w:rStyle w:val="Hyperlink"/>
            <w:noProof/>
          </w:rPr>
          <w:t>IZVOLITEV</w:t>
        </w:r>
        <w:r w:rsidR="00E32DDD">
          <w:rPr>
            <w:noProof/>
            <w:webHidden/>
          </w:rPr>
          <w:tab/>
        </w:r>
        <w:r w:rsidR="00E32DDD">
          <w:rPr>
            <w:noProof/>
            <w:webHidden/>
          </w:rPr>
          <w:fldChar w:fldCharType="begin"/>
        </w:r>
        <w:r w:rsidR="00E32DDD">
          <w:rPr>
            <w:noProof/>
            <w:webHidden/>
          </w:rPr>
          <w:instrText xml:space="preserve"> PAGEREF _Toc414693180 \h </w:instrText>
        </w:r>
        <w:r w:rsidR="00E32DDD">
          <w:rPr>
            <w:noProof/>
            <w:webHidden/>
          </w:rPr>
        </w:r>
        <w:r w:rsidR="00E32DDD">
          <w:rPr>
            <w:noProof/>
            <w:webHidden/>
          </w:rPr>
          <w:fldChar w:fldCharType="separate"/>
        </w:r>
        <w:r w:rsidR="00E32DDD">
          <w:rPr>
            <w:noProof/>
            <w:webHidden/>
          </w:rPr>
          <w:t>10</w:t>
        </w:r>
        <w:r w:rsidR="00E32DDD">
          <w:rPr>
            <w:noProof/>
            <w:webHidden/>
          </w:rPr>
          <w:fldChar w:fldCharType="end"/>
        </w:r>
      </w:hyperlink>
    </w:p>
    <w:p w:rsidR="00E32DDD" w:rsidRPr="002967DB" w:rsidRDefault="00E313E8">
      <w:pPr>
        <w:pStyle w:val="TOC2"/>
        <w:tabs>
          <w:tab w:val="right" w:leader="dot" w:pos="9062"/>
        </w:tabs>
        <w:rPr>
          <w:rFonts w:eastAsia="Times New Roman"/>
          <w:noProof/>
          <w:lang w:eastAsia="sl-SI"/>
        </w:rPr>
      </w:pPr>
      <w:hyperlink w:anchor="_Toc414693181" w:history="1">
        <w:r w:rsidR="00E32DDD" w:rsidRPr="00163894">
          <w:rPr>
            <w:rStyle w:val="Hyperlink"/>
            <w:noProof/>
          </w:rPr>
          <w:t>USTAVA REPUBLIKE SLOVENIJE O PREDSEDNIKU</w:t>
        </w:r>
        <w:r w:rsidR="00E32DDD">
          <w:rPr>
            <w:noProof/>
            <w:webHidden/>
          </w:rPr>
          <w:tab/>
        </w:r>
        <w:r w:rsidR="00E32DDD">
          <w:rPr>
            <w:noProof/>
            <w:webHidden/>
          </w:rPr>
          <w:fldChar w:fldCharType="begin"/>
        </w:r>
        <w:r w:rsidR="00E32DDD">
          <w:rPr>
            <w:noProof/>
            <w:webHidden/>
          </w:rPr>
          <w:instrText xml:space="preserve"> PAGEREF _Toc414693181 \h </w:instrText>
        </w:r>
        <w:r w:rsidR="00E32DDD">
          <w:rPr>
            <w:noProof/>
            <w:webHidden/>
          </w:rPr>
        </w:r>
        <w:r w:rsidR="00E32DDD">
          <w:rPr>
            <w:noProof/>
            <w:webHidden/>
          </w:rPr>
          <w:fldChar w:fldCharType="separate"/>
        </w:r>
        <w:r w:rsidR="00E32DDD">
          <w:rPr>
            <w:noProof/>
            <w:webHidden/>
          </w:rPr>
          <w:t>10</w:t>
        </w:r>
        <w:r w:rsidR="00E32DDD">
          <w:rPr>
            <w:noProof/>
            <w:webHidden/>
          </w:rPr>
          <w:fldChar w:fldCharType="end"/>
        </w:r>
      </w:hyperlink>
    </w:p>
    <w:p w:rsidR="00E32DDD" w:rsidRPr="002967DB" w:rsidRDefault="00E313E8">
      <w:pPr>
        <w:pStyle w:val="TOC1"/>
        <w:tabs>
          <w:tab w:val="right" w:leader="dot" w:pos="9062"/>
        </w:tabs>
        <w:rPr>
          <w:rFonts w:eastAsia="Times New Roman"/>
          <w:noProof/>
          <w:lang w:eastAsia="sl-SI"/>
        </w:rPr>
      </w:pPr>
      <w:hyperlink w:anchor="_Toc414693182" w:history="1">
        <w:r w:rsidR="00E32DDD" w:rsidRPr="00163894">
          <w:rPr>
            <w:rStyle w:val="Hyperlink"/>
            <w:noProof/>
          </w:rPr>
          <w:t>4 ORGANI ODLOČANJA V EVROPSKI UNIJI</w:t>
        </w:r>
        <w:r w:rsidR="00E32DDD">
          <w:rPr>
            <w:noProof/>
            <w:webHidden/>
          </w:rPr>
          <w:tab/>
        </w:r>
        <w:r w:rsidR="00E32DDD">
          <w:rPr>
            <w:noProof/>
            <w:webHidden/>
          </w:rPr>
          <w:fldChar w:fldCharType="begin"/>
        </w:r>
        <w:r w:rsidR="00E32DDD">
          <w:rPr>
            <w:noProof/>
            <w:webHidden/>
          </w:rPr>
          <w:instrText xml:space="preserve"> PAGEREF _Toc414693182 \h </w:instrText>
        </w:r>
        <w:r w:rsidR="00E32DDD">
          <w:rPr>
            <w:noProof/>
            <w:webHidden/>
          </w:rPr>
        </w:r>
        <w:r w:rsidR="00E32DDD">
          <w:rPr>
            <w:noProof/>
            <w:webHidden/>
          </w:rPr>
          <w:fldChar w:fldCharType="separate"/>
        </w:r>
        <w:r w:rsidR="00E32DDD">
          <w:rPr>
            <w:noProof/>
            <w:webHidden/>
          </w:rPr>
          <w:t>13</w:t>
        </w:r>
        <w:r w:rsidR="00E32DDD">
          <w:rPr>
            <w:noProof/>
            <w:webHidden/>
          </w:rPr>
          <w:fldChar w:fldCharType="end"/>
        </w:r>
      </w:hyperlink>
    </w:p>
    <w:p w:rsidR="00E32DDD" w:rsidRPr="002967DB" w:rsidRDefault="00E313E8">
      <w:pPr>
        <w:pStyle w:val="TOC3"/>
        <w:tabs>
          <w:tab w:val="right" w:leader="dot" w:pos="9062"/>
        </w:tabs>
        <w:rPr>
          <w:rFonts w:eastAsia="Times New Roman"/>
          <w:noProof/>
          <w:lang w:eastAsia="sl-SI"/>
        </w:rPr>
      </w:pPr>
      <w:hyperlink w:anchor="_Toc414693183" w:history="1">
        <w:r w:rsidR="00E32DDD" w:rsidRPr="00163894">
          <w:rPr>
            <w:rStyle w:val="Hyperlink"/>
            <w:noProof/>
          </w:rPr>
          <w:t>Opredelitev prednostnih nalog</w:t>
        </w:r>
        <w:r w:rsidR="00E32DDD">
          <w:rPr>
            <w:noProof/>
            <w:webHidden/>
          </w:rPr>
          <w:tab/>
        </w:r>
        <w:r w:rsidR="00E32DDD">
          <w:rPr>
            <w:noProof/>
            <w:webHidden/>
          </w:rPr>
          <w:fldChar w:fldCharType="begin"/>
        </w:r>
        <w:r w:rsidR="00E32DDD">
          <w:rPr>
            <w:noProof/>
            <w:webHidden/>
          </w:rPr>
          <w:instrText xml:space="preserve"> PAGEREF _Toc414693183 \h </w:instrText>
        </w:r>
        <w:r w:rsidR="00E32DDD">
          <w:rPr>
            <w:noProof/>
            <w:webHidden/>
          </w:rPr>
        </w:r>
        <w:r w:rsidR="00E32DDD">
          <w:rPr>
            <w:noProof/>
            <w:webHidden/>
          </w:rPr>
          <w:fldChar w:fldCharType="separate"/>
        </w:r>
        <w:r w:rsidR="00E32DDD">
          <w:rPr>
            <w:noProof/>
            <w:webHidden/>
          </w:rPr>
          <w:t>13</w:t>
        </w:r>
        <w:r w:rsidR="00E32DDD">
          <w:rPr>
            <w:noProof/>
            <w:webHidden/>
          </w:rPr>
          <w:fldChar w:fldCharType="end"/>
        </w:r>
      </w:hyperlink>
    </w:p>
    <w:p w:rsidR="00E32DDD" w:rsidRPr="002967DB" w:rsidRDefault="00E313E8">
      <w:pPr>
        <w:pStyle w:val="TOC3"/>
        <w:tabs>
          <w:tab w:val="right" w:leader="dot" w:pos="9062"/>
        </w:tabs>
        <w:rPr>
          <w:rFonts w:eastAsia="Times New Roman"/>
          <w:noProof/>
          <w:lang w:eastAsia="sl-SI"/>
        </w:rPr>
      </w:pPr>
      <w:hyperlink w:anchor="_Toc414693184" w:history="1">
        <w:r w:rsidR="00E32DDD" w:rsidRPr="00163894">
          <w:rPr>
            <w:rStyle w:val="Hyperlink"/>
            <w:noProof/>
          </w:rPr>
          <w:t>Sprejemanje zakonodaje</w:t>
        </w:r>
        <w:r w:rsidR="00E32DDD">
          <w:rPr>
            <w:noProof/>
            <w:webHidden/>
          </w:rPr>
          <w:tab/>
        </w:r>
        <w:r w:rsidR="00E32DDD">
          <w:rPr>
            <w:noProof/>
            <w:webHidden/>
          </w:rPr>
          <w:fldChar w:fldCharType="begin"/>
        </w:r>
        <w:r w:rsidR="00E32DDD">
          <w:rPr>
            <w:noProof/>
            <w:webHidden/>
          </w:rPr>
          <w:instrText xml:space="preserve"> PAGEREF _Toc414693184 \h </w:instrText>
        </w:r>
        <w:r w:rsidR="00E32DDD">
          <w:rPr>
            <w:noProof/>
            <w:webHidden/>
          </w:rPr>
        </w:r>
        <w:r w:rsidR="00E32DDD">
          <w:rPr>
            <w:noProof/>
            <w:webHidden/>
          </w:rPr>
          <w:fldChar w:fldCharType="separate"/>
        </w:r>
        <w:r w:rsidR="00E32DDD">
          <w:rPr>
            <w:noProof/>
            <w:webHidden/>
          </w:rPr>
          <w:t>13</w:t>
        </w:r>
        <w:r w:rsidR="00E32DDD">
          <w:rPr>
            <w:noProof/>
            <w:webHidden/>
          </w:rPr>
          <w:fldChar w:fldCharType="end"/>
        </w:r>
      </w:hyperlink>
    </w:p>
    <w:p w:rsidR="00E32DDD" w:rsidRPr="002967DB" w:rsidRDefault="00E313E8">
      <w:pPr>
        <w:pStyle w:val="TOC3"/>
        <w:tabs>
          <w:tab w:val="right" w:leader="dot" w:pos="9062"/>
        </w:tabs>
        <w:rPr>
          <w:rFonts w:eastAsia="Times New Roman"/>
          <w:noProof/>
          <w:lang w:eastAsia="sl-SI"/>
        </w:rPr>
      </w:pPr>
      <w:hyperlink w:anchor="_Toc414693185" w:history="1">
        <w:r w:rsidR="00E32DDD" w:rsidRPr="00163894">
          <w:rPr>
            <w:rStyle w:val="Hyperlink"/>
            <w:noProof/>
          </w:rPr>
          <w:t>Druge institucije EU</w:t>
        </w:r>
        <w:r w:rsidR="00E32DDD">
          <w:rPr>
            <w:noProof/>
            <w:webHidden/>
          </w:rPr>
          <w:tab/>
        </w:r>
        <w:r w:rsidR="00E32DDD">
          <w:rPr>
            <w:noProof/>
            <w:webHidden/>
          </w:rPr>
          <w:fldChar w:fldCharType="begin"/>
        </w:r>
        <w:r w:rsidR="00E32DDD">
          <w:rPr>
            <w:noProof/>
            <w:webHidden/>
          </w:rPr>
          <w:instrText xml:space="preserve"> PAGEREF _Toc414693185 \h </w:instrText>
        </w:r>
        <w:r w:rsidR="00E32DDD">
          <w:rPr>
            <w:noProof/>
            <w:webHidden/>
          </w:rPr>
        </w:r>
        <w:r w:rsidR="00E32DDD">
          <w:rPr>
            <w:noProof/>
            <w:webHidden/>
          </w:rPr>
          <w:fldChar w:fldCharType="separate"/>
        </w:r>
        <w:r w:rsidR="00E32DDD">
          <w:rPr>
            <w:noProof/>
            <w:webHidden/>
          </w:rPr>
          <w:t>14</w:t>
        </w:r>
        <w:r w:rsidR="00E32DDD">
          <w:rPr>
            <w:noProof/>
            <w:webHidden/>
          </w:rPr>
          <w:fldChar w:fldCharType="end"/>
        </w:r>
      </w:hyperlink>
    </w:p>
    <w:p w:rsidR="00E32DDD" w:rsidRPr="002967DB" w:rsidRDefault="00E313E8">
      <w:pPr>
        <w:pStyle w:val="TOC3"/>
        <w:tabs>
          <w:tab w:val="right" w:leader="dot" w:pos="9062"/>
        </w:tabs>
        <w:rPr>
          <w:rFonts w:eastAsia="Times New Roman"/>
          <w:noProof/>
          <w:lang w:eastAsia="sl-SI"/>
        </w:rPr>
      </w:pPr>
      <w:hyperlink w:anchor="_Toc414693186" w:history="1">
        <w:r w:rsidR="00E32DDD" w:rsidRPr="00163894">
          <w:rPr>
            <w:rStyle w:val="Hyperlink"/>
            <w:noProof/>
          </w:rPr>
          <w:t>EU ima še številne druge institucije in medinstitucionalne organe za izvajanje posebnih nalog:</w:t>
        </w:r>
        <w:r w:rsidR="00E32DDD">
          <w:rPr>
            <w:noProof/>
            <w:webHidden/>
          </w:rPr>
          <w:tab/>
        </w:r>
        <w:r w:rsidR="00E32DDD">
          <w:rPr>
            <w:noProof/>
            <w:webHidden/>
          </w:rPr>
          <w:fldChar w:fldCharType="begin"/>
        </w:r>
        <w:r w:rsidR="00E32DDD">
          <w:rPr>
            <w:noProof/>
            <w:webHidden/>
          </w:rPr>
          <w:instrText xml:space="preserve"> PAGEREF _Toc414693186 \h </w:instrText>
        </w:r>
        <w:r w:rsidR="00E32DDD">
          <w:rPr>
            <w:noProof/>
            <w:webHidden/>
          </w:rPr>
        </w:r>
        <w:r w:rsidR="00E32DDD">
          <w:rPr>
            <w:noProof/>
            <w:webHidden/>
          </w:rPr>
          <w:fldChar w:fldCharType="separate"/>
        </w:r>
        <w:r w:rsidR="00E32DDD">
          <w:rPr>
            <w:noProof/>
            <w:webHidden/>
          </w:rPr>
          <w:t>14</w:t>
        </w:r>
        <w:r w:rsidR="00E32DDD">
          <w:rPr>
            <w:noProof/>
            <w:webHidden/>
          </w:rPr>
          <w:fldChar w:fldCharType="end"/>
        </w:r>
      </w:hyperlink>
    </w:p>
    <w:p w:rsidR="00E32DDD" w:rsidRPr="002967DB" w:rsidRDefault="00E313E8">
      <w:pPr>
        <w:pStyle w:val="TOC1"/>
        <w:tabs>
          <w:tab w:val="right" w:leader="dot" w:pos="9062"/>
        </w:tabs>
        <w:rPr>
          <w:rFonts w:eastAsia="Times New Roman"/>
          <w:noProof/>
          <w:lang w:eastAsia="sl-SI"/>
        </w:rPr>
      </w:pPr>
      <w:hyperlink w:anchor="_Toc414693187" w:history="1">
        <w:r w:rsidR="00E32DDD" w:rsidRPr="00163894">
          <w:rPr>
            <w:rStyle w:val="Hyperlink"/>
            <w:noProof/>
          </w:rPr>
          <w:t>5 ZAKLJUČEK</w:t>
        </w:r>
        <w:r w:rsidR="00E32DDD">
          <w:rPr>
            <w:noProof/>
            <w:webHidden/>
          </w:rPr>
          <w:tab/>
        </w:r>
        <w:r w:rsidR="00E32DDD">
          <w:rPr>
            <w:noProof/>
            <w:webHidden/>
          </w:rPr>
          <w:fldChar w:fldCharType="begin"/>
        </w:r>
        <w:r w:rsidR="00E32DDD">
          <w:rPr>
            <w:noProof/>
            <w:webHidden/>
          </w:rPr>
          <w:instrText xml:space="preserve"> PAGEREF _Toc414693187 \h </w:instrText>
        </w:r>
        <w:r w:rsidR="00E32DDD">
          <w:rPr>
            <w:noProof/>
            <w:webHidden/>
          </w:rPr>
        </w:r>
        <w:r w:rsidR="00E32DDD">
          <w:rPr>
            <w:noProof/>
            <w:webHidden/>
          </w:rPr>
          <w:fldChar w:fldCharType="separate"/>
        </w:r>
        <w:r w:rsidR="00E32DDD">
          <w:rPr>
            <w:noProof/>
            <w:webHidden/>
          </w:rPr>
          <w:t>15</w:t>
        </w:r>
        <w:r w:rsidR="00E32DDD">
          <w:rPr>
            <w:noProof/>
            <w:webHidden/>
          </w:rPr>
          <w:fldChar w:fldCharType="end"/>
        </w:r>
      </w:hyperlink>
    </w:p>
    <w:p w:rsidR="00E32DDD" w:rsidRPr="002967DB" w:rsidRDefault="00E313E8">
      <w:pPr>
        <w:pStyle w:val="TOC1"/>
        <w:tabs>
          <w:tab w:val="right" w:leader="dot" w:pos="9062"/>
        </w:tabs>
        <w:rPr>
          <w:rFonts w:eastAsia="Times New Roman"/>
          <w:noProof/>
          <w:lang w:eastAsia="sl-SI"/>
        </w:rPr>
      </w:pPr>
      <w:hyperlink w:anchor="_Toc414693188" w:history="1">
        <w:r w:rsidR="00E32DDD" w:rsidRPr="00163894">
          <w:rPr>
            <w:rStyle w:val="Hyperlink"/>
            <w:noProof/>
          </w:rPr>
          <w:t>6 LITERATURA</w:t>
        </w:r>
        <w:r w:rsidR="00E32DDD">
          <w:rPr>
            <w:noProof/>
            <w:webHidden/>
          </w:rPr>
          <w:tab/>
        </w:r>
        <w:r w:rsidR="00E32DDD">
          <w:rPr>
            <w:noProof/>
            <w:webHidden/>
          </w:rPr>
          <w:fldChar w:fldCharType="begin"/>
        </w:r>
        <w:r w:rsidR="00E32DDD">
          <w:rPr>
            <w:noProof/>
            <w:webHidden/>
          </w:rPr>
          <w:instrText xml:space="preserve"> PAGEREF _Toc414693188 \h </w:instrText>
        </w:r>
        <w:r w:rsidR="00E32DDD">
          <w:rPr>
            <w:noProof/>
            <w:webHidden/>
          </w:rPr>
        </w:r>
        <w:r w:rsidR="00E32DDD">
          <w:rPr>
            <w:noProof/>
            <w:webHidden/>
          </w:rPr>
          <w:fldChar w:fldCharType="separate"/>
        </w:r>
        <w:r w:rsidR="00E32DDD">
          <w:rPr>
            <w:noProof/>
            <w:webHidden/>
          </w:rPr>
          <w:t>16</w:t>
        </w:r>
        <w:r w:rsidR="00E32DDD">
          <w:rPr>
            <w:noProof/>
            <w:webHidden/>
          </w:rPr>
          <w:fldChar w:fldCharType="end"/>
        </w:r>
      </w:hyperlink>
    </w:p>
    <w:p w:rsidR="00E32DDD" w:rsidRDefault="00E32DDD">
      <w:r>
        <w:rPr>
          <w:b/>
          <w:bCs/>
          <w:noProof/>
        </w:rPr>
        <w:fldChar w:fldCharType="end"/>
      </w:r>
    </w:p>
    <w:p w:rsidR="00292AAF" w:rsidRDefault="00292AAF" w:rsidP="000C5AE5"/>
    <w:p w:rsidR="00292AAF" w:rsidRDefault="00292AAF" w:rsidP="000C5AE5"/>
    <w:p w:rsidR="00292AAF" w:rsidRDefault="00292AAF" w:rsidP="000C5AE5"/>
    <w:p w:rsidR="00292AAF" w:rsidRDefault="00292AAF" w:rsidP="000C5AE5"/>
    <w:p w:rsidR="00292AAF" w:rsidRDefault="00292AAF" w:rsidP="000C5AE5"/>
    <w:p w:rsidR="00AE7253" w:rsidRDefault="00AE7253" w:rsidP="000C5AE5"/>
    <w:p w:rsidR="005031A6" w:rsidRDefault="005031A6" w:rsidP="00AE532F">
      <w:pPr>
        <w:pStyle w:val="Heading1"/>
      </w:pPr>
      <w:bookmarkStart w:id="1" w:name="_Toc414693166"/>
      <w:r w:rsidRPr="003C31C1">
        <w:rPr>
          <w:sz w:val="36"/>
        </w:rPr>
        <w:lastRenderedPageBreak/>
        <w:t>1UVOD</w:t>
      </w:r>
      <w:bookmarkEnd w:id="1"/>
      <w:r>
        <w:t xml:space="preserve"> </w:t>
      </w:r>
    </w:p>
    <w:p w:rsidR="00AE7253" w:rsidRPr="00AE7253" w:rsidRDefault="00AE7253" w:rsidP="00AE7253">
      <w:pPr>
        <w:rPr>
          <w:sz w:val="24"/>
        </w:rPr>
      </w:pPr>
      <w:r w:rsidRPr="00AE7253">
        <w:rPr>
          <w:sz w:val="24"/>
        </w:rPr>
        <w:t>Slovenija je po politični ureditvi parlamentarna demokracija. Med Združene narode je bila sprejeta 22. maja 1992. Danes je članica Sveta Evrope, Svetovne trgovinske organizacije, Organizacije za varnost in sodelovanje v Evropi, zveze NATO, Schengenskega sporazuma ter drugih svetovnih organizacij. Leta 2004 pa je  pristopila tudi prag Evropske unije</w:t>
      </w:r>
    </w:p>
    <w:p w:rsidR="00AE7253" w:rsidRDefault="00AE7253" w:rsidP="00AE7253">
      <w:pPr>
        <w:rPr>
          <w:sz w:val="24"/>
        </w:rPr>
      </w:pPr>
      <w:r w:rsidRPr="00AE7253">
        <w:rPr>
          <w:sz w:val="24"/>
        </w:rPr>
        <w:t>Vodja države je predsednik, ki je izvoljen vsakih pet let. Nosilec izvršilne oblasti v Sloveniji je Vlada Republike Slovenije, ki jo vodi predsednik vlade. Poleg njega sestavljajo vlado še ministri. Predsednika vlade predlaga predsednik Republike Slovenije, z glasovanjem pa potrdi državni zbor Republike Slovenije, ki ga vodi predsednik Državnega zbora Republike Slovenije.</w:t>
      </w:r>
    </w:p>
    <w:p w:rsidR="00AE7253" w:rsidRPr="00AE7253" w:rsidRDefault="008F20CB" w:rsidP="00AE7253">
      <w:pPr>
        <w:rPr>
          <w:sz w:val="24"/>
        </w:rPr>
      </w:pPr>
      <w:r>
        <w:rPr>
          <w:sz w:val="24"/>
        </w:rPr>
        <w:t>Evropska unija ima edinstveno institucionalno ureditev, v katerem so voditelji držav članic EU, poslanci ter predstavniki posameznih držav članic, ki zasedajo mesta v evrospkih institucijah in predstavljajo svojo državo ter jo zagovarjajo in stojijo za načeli oz. odločitvami države.</w:t>
      </w:r>
    </w:p>
    <w:p w:rsidR="00AE7253" w:rsidRPr="00AE7253" w:rsidRDefault="00AE7253" w:rsidP="00AE7253"/>
    <w:p w:rsidR="005031A6" w:rsidRDefault="005031A6" w:rsidP="00AE532F">
      <w:pPr>
        <w:pStyle w:val="Heading1"/>
      </w:pPr>
    </w:p>
    <w:p w:rsidR="005031A6" w:rsidRDefault="005031A6" w:rsidP="00AE532F">
      <w:pPr>
        <w:pStyle w:val="Heading1"/>
      </w:pPr>
    </w:p>
    <w:p w:rsidR="00E32DDD" w:rsidRPr="002967DB" w:rsidRDefault="00E32DDD" w:rsidP="00E32DDD">
      <w:pPr>
        <w:rPr>
          <w:rFonts w:ascii="Cambria" w:eastAsia="Times New Roman" w:hAnsi="Cambria"/>
          <w:b/>
          <w:bCs/>
          <w:color w:val="365F91"/>
          <w:sz w:val="28"/>
          <w:szCs w:val="28"/>
        </w:rPr>
      </w:pPr>
    </w:p>
    <w:p w:rsidR="00E32DDD" w:rsidRPr="002967DB" w:rsidRDefault="00E32DDD" w:rsidP="00E32DDD">
      <w:pPr>
        <w:rPr>
          <w:rFonts w:ascii="Cambria" w:eastAsia="Times New Roman" w:hAnsi="Cambria"/>
          <w:b/>
          <w:bCs/>
          <w:color w:val="365F91"/>
          <w:sz w:val="28"/>
          <w:szCs w:val="28"/>
        </w:rPr>
      </w:pPr>
    </w:p>
    <w:p w:rsidR="00E32DDD" w:rsidRPr="002967DB" w:rsidRDefault="00E32DDD" w:rsidP="00E32DDD">
      <w:pPr>
        <w:rPr>
          <w:rFonts w:ascii="Cambria" w:eastAsia="Times New Roman" w:hAnsi="Cambria"/>
          <w:b/>
          <w:bCs/>
          <w:color w:val="365F91"/>
          <w:sz w:val="28"/>
          <w:szCs w:val="28"/>
        </w:rPr>
      </w:pPr>
    </w:p>
    <w:p w:rsidR="00E32DDD" w:rsidRPr="002967DB" w:rsidRDefault="00E32DDD" w:rsidP="00E32DDD">
      <w:pPr>
        <w:rPr>
          <w:rFonts w:ascii="Cambria" w:eastAsia="Times New Roman" w:hAnsi="Cambria"/>
          <w:b/>
          <w:bCs/>
          <w:color w:val="365F91"/>
          <w:sz w:val="28"/>
          <w:szCs w:val="28"/>
        </w:rPr>
      </w:pPr>
    </w:p>
    <w:p w:rsidR="00E32DDD" w:rsidRPr="002967DB" w:rsidRDefault="00E32DDD" w:rsidP="00E32DDD">
      <w:pPr>
        <w:rPr>
          <w:rFonts w:ascii="Cambria" w:eastAsia="Times New Roman" w:hAnsi="Cambria"/>
          <w:b/>
          <w:bCs/>
          <w:color w:val="365F91"/>
          <w:sz w:val="28"/>
          <w:szCs w:val="28"/>
        </w:rPr>
      </w:pPr>
    </w:p>
    <w:p w:rsidR="00E32DDD" w:rsidRPr="002967DB" w:rsidRDefault="00E32DDD" w:rsidP="00E32DDD">
      <w:pPr>
        <w:rPr>
          <w:rFonts w:ascii="Cambria" w:eastAsia="Times New Roman" w:hAnsi="Cambria"/>
          <w:b/>
          <w:bCs/>
          <w:color w:val="365F91"/>
          <w:sz w:val="28"/>
          <w:szCs w:val="28"/>
        </w:rPr>
      </w:pPr>
    </w:p>
    <w:p w:rsidR="00E32DDD" w:rsidRPr="002967DB" w:rsidRDefault="00E32DDD" w:rsidP="00E32DDD">
      <w:pPr>
        <w:rPr>
          <w:rFonts w:ascii="Cambria" w:eastAsia="Times New Roman" w:hAnsi="Cambria"/>
          <w:b/>
          <w:bCs/>
          <w:color w:val="365F91"/>
          <w:sz w:val="28"/>
          <w:szCs w:val="28"/>
        </w:rPr>
      </w:pPr>
    </w:p>
    <w:p w:rsidR="00E32DDD" w:rsidRPr="002967DB" w:rsidRDefault="00E32DDD" w:rsidP="00E32DDD">
      <w:pPr>
        <w:rPr>
          <w:rFonts w:ascii="Cambria" w:eastAsia="Times New Roman" w:hAnsi="Cambria"/>
          <w:b/>
          <w:bCs/>
          <w:color w:val="365F91"/>
          <w:sz w:val="28"/>
          <w:szCs w:val="28"/>
        </w:rPr>
      </w:pPr>
    </w:p>
    <w:p w:rsidR="009F0C10" w:rsidRDefault="00E313E8" w:rsidP="00E32DDD">
      <w:pPr>
        <w:ind w:firstLine="708"/>
      </w:pPr>
      <w:r>
        <w:rPr>
          <w:noProof/>
          <w:lang w:eastAsia="sl-SI"/>
        </w:rPr>
        <w:lastRenderedPageBreak/>
        <w:pict>
          <v:shape id="Picture 2" o:spid="_x0000_i1026" type="#_x0000_t75" style="width:374.95pt;height:164.4pt;visibility:visible">
            <v:imagedata r:id="rId9" o:title=""/>
          </v:shape>
        </w:pict>
      </w:r>
    </w:p>
    <w:p w:rsidR="009F0C10" w:rsidRPr="009F0C10" w:rsidRDefault="009F0C10" w:rsidP="009F0C10">
      <w:pPr>
        <w:jc w:val="center"/>
        <w:rPr>
          <w:sz w:val="18"/>
        </w:rPr>
      </w:pPr>
      <w:r w:rsidRPr="009F0C10">
        <w:rPr>
          <w:sz w:val="18"/>
        </w:rPr>
        <w:t>Slika1: LOGO VLADE REPUBLIKE SLOVENIJE</w:t>
      </w:r>
    </w:p>
    <w:p w:rsidR="00283A8F" w:rsidRPr="009F0C10" w:rsidRDefault="009F0C10" w:rsidP="009F0C10">
      <w:pPr>
        <w:pStyle w:val="Heading1"/>
        <w:rPr>
          <w:sz w:val="36"/>
        </w:rPr>
      </w:pPr>
      <w:bookmarkStart w:id="2" w:name="_Toc414693167"/>
      <w:r w:rsidRPr="003C31C1">
        <w:rPr>
          <w:sz w:val="36"/>
        </w:rPr>
        <w:t>2 VLADA REPUBLIKE SLOVENIJE</w:t>
      </w:r>
      <w:bookmarkEnd w:id="2"/>
    </w:p>
    <w:p w:rsidR="00292AAF" w:rsidRPr="003C31C1" w:rsidRDefault="00292AAF" w:rsidP="00AE532F">
      <w:pPr>
        <w:pStyle w:val="Heading2"/>
        <w:rPr>
          <w:sz w:val="28"/>
        </w:rPr>
      </w:pPr>
      <w:bookmarkStart w:id="3" w:name="_Toc414693168"/>
      <w:r w:rsidRPr="003C31C1">
        <w:rPr>
          <w:sz w:val="28"/>
        </w:rPr>
        <w:t>SESTAVA VLADE</w:t>
      </w:r>
      <w:bookmarkEnd w:id="3"/>
    </w:p>
    <w:p w:rsidR="00DE754B" w:rsidRDefault="00292AAF" w:rsidP="00DE754B">
      <w:pPr>
        <w:ind w:left="360"/>
        <w:rPr>
          <w:sz w:val="24"/>
        </w:rPr>
      </w:pPr>
      <w:r w:rsidRPr="00EA53E5">
        <w:rPr>
          <w:sz w:val="24"/>
        </w:rPr>
        <w:t>Vlado sestavljajo predsednik ter ministri in ministrice. Vlada in ministri so v okviru svojih pristojnosti samostojni in odgovorni državnemu zboru.</w:t>
      </w:r>
    </w:p>
    <w:p w:rsidR="00283A8F" w:rsidRPr="00EA53E5" w:rsidRDefault="00283A8F" w:rsidP="00DE754B">
      <w:pPr>
        <w:ind w:left="360"/>
        <w:rPr>
          <w:sz w:val="24"/>
        </w:rPr>
      </w:pPr>
    </w:p>
    <w:p w:rsidR="00DE754B" w:rsidRPr="003C31C1" w:rsidRDefault="00DE754B" w:rsidP="00AE532F">
      <w:pPr>
        <w:pStyle w:val="Heading3"/>
        <w:rPr>
          <w:sz w:val="24"/>
          <w:szCs w:val="26"/>
        </w:rPr>
      </w:pPr>
      <w:bookmarkStart w:id="4" w:name="_Toc414693169"/>
      <w:r w:rsidRPr="003C31C1">
        <w:rPr>
          <w:sz w:val="24"/>
          <w:szCs w:val="26"/>
        </w:rPr>
        <w:t>Predsednik vlade (trenutni Miro Cerar) :</w:t>
      </w:r>
      <w:bookmarkEnd w:id="4"/>
    </w:p>
    <w:p w:rsidR="00DE754B" w:rsidRPr="00EA53E5" w:rsidRDefault="00DE754B" w:rsidP="00DE754B">
      <w:pPr>
        <w:pStyle w:val="ListParagraph"/>
        <w:numPr>
          <w:ilvl w:val="0"/>
          <w:numId w:val="7"/>
        </w:numPr>
        <w:rPr>
          <w:sz w:val="24"/>
        </w:rPr>
      </w:pPr>
      <w:r w:rsidRPr="00EA53E5">
        <w:rPr>
          <w:sz w:val="24"/>
        </w:rPr>
        <w:t>vodi in usmerja delo vlade, skrbi za enotnost njene politične in upravne usmeritve</w:t>
      </w:r>
    </w:p>
    <w:p w:rsidR="00DE754B" w:rsidRPr="00EA53E5" w:rsidRDefault="00DE754B" w:rsidP="00DE754B">
      <w:pPr>
        <w:pStyle w:val="ListParagraph"/>
        <w:ind w:left="1416" w:firstLine="384"/>
        <w:rPr>
          <w:sz w:val="24"/>
        </w:rPr>
      </w:pPr>
      <w:r w:rsidRPr="00EA53E5">
        <w:rPr>
          <w:sz w:val="24"/>
        </w:rPr>
        <w:t>usklajuje delo ministrov,</w:t>
      </w:r>
    </w:p>
    <w:p w:rsidR="00DE754B" w:rsidRPr="00EA53E5" w:rsidRDefault="00DE754B" w:rsidP="00DE754B">
      <w:pPr>
        <w:pStyle w:val="ListParagraph"/>
        <w:numPr>
          <w:ilvl w:val="0"/>
          <w:numId w:val="7"/>
        </w:numPr>
        <w:rPr>
          <w:sz w:val="24"/>
        </w:rPr>
      </w:pPr>
      <w:r w:rsidRPr="00EA53E5">
        <w:rPr>
          <w:sz w:val="24"/>
        </w:rPr>
        <w:t>predstavlja vlado in sklicuje ter vodi njene seje,</w:t>
      </w:r>
    </w:p>
    <w:p w:rsidR="00DE754B" w:rsidRPr="00EA53E5" w:rsidRDefault="00DE754B" w:rsidP="00DE754B">
      <w:pPr>
        <w:pStyle w:val="ListParagraph"/>
        <w:numPr>
          <w:ilvl w:val="0"/>
          <w:numId w:val="7"/>
        </w:numPr>
        <w:rPr>
          <w:sz w:val="24"/>
        </w:rPr>
      </w:pPr>
      <w:r w:rsidRPr="00EA53E5">
        <w:rPr>
          <w:sz w:val="24"/>
        </w:rPr>
        <w:t>lahko vladi predlaga v imenovanje enega ali več ministrov, ki opravljajo funkcijo podpredsednika vlade (nadomešča predsednika vlade v njegovi odsotnosti ali zadržanosti),</w:t>
      </w:r>
    </w:p>
    <w:p w:rsidR="00292AAF" w:rsidRDefault="00DE754B" w:rsidP="00DE754B">
      <w:pPr>
        <w:pStyle w:val="ListParagraph"/>
        <w:numPr>
          <w:ilvl w:val="0"/>
          <w:numId w:val="7"/>
        </w:numPr>
        <w:rPr>
          <w:sz w:val="24"/>
        </w:rPr>
      </w:pPr>
      <w:r w:rsidRPr="00EA53E5">
        <w:rPr>
          <w:sz w:val="24"/>
        </w:rPr>
        <w:t>ni ga moč nadomeščati pri opravljanju nalog, ki zadevajo zaupnico vladi ter imenovanje in razrešitev ministrov.</w:t>
      </w:r>
    </w:p>
    <w:p w:rsidR="00283A8F" w:rsidRPr="00283A8F" w:rsidRDefault="00283A8F" w:rsidP="00283A8F">
      <w:pPr>
        <w:rPr>
          <w:sz w:val="24"/>
        </w:rPr>
      </w:pPr>
    </w:p>
    <w:p w:rsidR="00DE754B" w:rsidRPr="003C31C1" w:rsidRDefault="00DE754B" w:rsidP="00AE532F">
      <w:pPr>
        <w:pStyle w:val="Heading3"/>
        <w:rPr>
          <w:sz w:val="24"/>
        </w:rPr>
      </w:pPr>
      <w:bookmarkStart w:id="5" w:name="_Toc414693170"/>
      <w:r w:rsidRPr="003C31C1">
        <w:rPr>
          <w:sz w:val="24"/>
        </w:rPr>
        <w:t>Ministri:</w:t>
      </w:r>
      <w:bookmarkEnd w:id="5"/>
    </w:p>
    <w:p w:rsidR="00DE754B" w:rsidRPr="00EA53E5" w:rsidRDefault="00DE754B" w:rsidP="00DE754B">
      <w:pPr>
        <w:pStyle w:val="ListParagraph"/>
        <w:numPr>
          <w:ilvl w:val="0"/>
          <w:numId w:val="7"/>
        </w:numPr>
        <w:rPr>
          <w:sz w:val="24"/>
        </w:rPr>
      </w:pPr>
      <w:r w:rsidRPr="00EA53E5">
        <w:rPr>
          <w:sz w:val="24"/>
        </w:rPr>
        <w:t>podpredsednik vlade in minister za javno upravo (Boris koprivnikar)</w:t>
      </w:r>
    </w:p>
    <w:p w:rsidR="00DE754B" w:rsidRPr="00EA53E5" w:rsidRDefault="00DE754B" w:rsidP="00DE754B">
      <w:pPr>
        <w:pStyle w:val="ListParagraph"/>
        <w:numPr>
          <w:ilvl w:val="0"/>
          <w:numId w:val="7"/>
        </w:numPr>
        <w:rPr>
          <w:sz w:val="24"/>
        </w:rPr>
      </w:pPr>
      <w:r w:rsidRPr="00EA53E5">
        <w:rPr>
          <w:sz w:val="24"/>
        </w:rPr>
        <w:t>podpredsednik vlade in minister za zunanje zadeve (Karl Erjavec),</w:t>
      </w:r>
    </w:p>
    <w:p w:rsidR="00DE754B" w:rsidRPr="00EA53E5" w:rsidRDefault="00DE754B" w:rsidP="00DE754B">
      <w:pPr>
        <w:pStyle w:val="ListParagraph"/>
        <w:numPr>
          <w:ilvl w:val="0"/>
          <w:numId w:val="7"/>
        </w:numPr>
        <w:rPr>
          <w:sz w:val="24"/>
        </w:rPr>
      </w:pPr>
      <w:r w:rsidRPr="00EA53E5">
        <w:rPr>
          <w:sz w:val="24"/>
        </w:rPr>
        <w:t>podpredsednik vlade in minister za kmetijstvo, gozdarstvo in prehrano (Dejan Židan),</w:t>
      </w:r>
    </w:p>
    <w:p w:rsidR="00DE754B" w:rsidRPr="00EA53E5" w:rsidRDefault="00DE754B" w:rsidP="00DE754B">
      <w:pPr>
        <w:pStyle w:val="ListParagraph"/>
        <w:numPr>
          <w:ilvl w:val="0"/>
          <w:numId w:val="7"/>
        </w:numPr>
        <w:rPr>
          <w:sz w:val="24"/>
        </w:rPr>
      </w:pPr>
      <w:r w:rsidRPr="00EA53E5">
        <w:rPr>
          <w:sz w:val="24"/>
        </w:rPr>
        <w:t>ministrica za notranje zadeve (Vesna Gyorkos Žnidar),</w:t>
      </w:r>
    </w:p>
    <w:p w:rsidR="00DE754B" w:rsidRPr="00EA53E5" w:rsidRDefault="00DE754B" w:rsidP="00DE754B">
      <w:pPr>
        <w:pStyle w:val="ListParagraph"/>
        <w:numPr>
          <w:ilvl w:val="0"/>
          <w:numId w:val="7"/>
        </w:numPr>
        <w:rPr>
          <w:sz w:val="24"/>
        </w:rPr>
      </w:pPr>
      <w:r w:rsidRPr="00EA53E5">
        <w:rPr>
          <w:sz w:val="24"/>
        </w:rPr>
        <w:t>minister za obrambo (Janko Veber),</w:t>
      </w:r>
    </w:p>
    <w:p w:rsidR="00DE754B" w:rsidRPr="00EA53E5" w:rsidRDefault="00DE754B" w:rsidP="00DE754B">
      <w:pPr>
        <w:pStyle w:val="ListParagraph"/>
        <w:numPr>
          <w:ilvl w:val="0"/>
          <w:numId w:val="7"/>
        </w:numPr>
        <w:rPr>
          <w:sz w:val="24"/>
        </w:rPr>
      </w:pPr>
      <w:r w:rsidRPr="00EA53E5">
        <w:rPr>
          <w:sz w:val="24"/>
        </w:rPr>
        <w:t>minister za finance (Dušan Mramor),</w:t>
      </w:r>
    </w:p>
    <w:p w:rsidR="00DE754B" w:rsidRPr="00EA53E5" w:rsidRDefault="00DE754B" w:rsidP="00DE754B">
      <w:pPr>
        <w:pStyle w:val="ListParagraph"/>
        <w:numPr>
          <w:ilvl w:val="0"/>
          <w:numId w:val="7"/>
        </w:numPr>
        <w:rPr>
          <w:sz w:val="24"/>
        </w:rPr>
      </w:pPr>
      <w:r w:rsidRPr="00EA53E5">
        <w:rPr>
          <w:sz w:val="24"/>
        </w:rPr>
        <w:t>minister za gospodarski razvoj in tehnologijo (Zdravko Počivalšek),</w:t>
      </w:r>
    </w:p>
    <w:p w:rsidR="00DE754B" w:rsidRPr="00EA53E5" w:rsidRDefault="00DE754B" w:rsidP="00DE754B">
      <w:pPr>
        <w:pStyle w:val="ListParagraph"/>
        <w:numPr>
          <w:ilvl w:val="0"/>
          <w:numId w:val="7"/>
        </w:numPr>
        <w:rPr>
          <w:sz w:val="24"/>
        </w:rPr>
      </w:pPr>
      <w:r w:rsidRPr="00EA53E5">
        <w:rPr>
          <w:sz w:val="24"/>
        </w:rPr>
        <w:t>minister za pravosodje (Goran Klemenčič),</w:t>
      </w:r>
    </w:p>
    <w:p w:rsidR="00DE754B" w:rsidRPr="00EA53E5" w:rsidRDefault="00DE754B" w:rsidP="00DE754B">
      <w:pPr>
        <w:pStyle w:val="ListParagraph"/>
        <w:numPr>
          <w:ilvl w:val="0"/>
          <w:numId w:val="7"/>
        </w:numPr>
        <w:rPr>
          <w:sz w:val="24"/>
        </w:rPr>
      </w:pPr>
      <w:r w:rsidRPr="00EA53E5">
        <w:rPr>
          <w:sz w:val="24"/>
        </w:rPr>
        <w:t>ministrica za delo, družino, socialne zadeve in enake možnosti (Anja Kopač Mrak),</w:t>
      </w:r>
    </w:p>
    <w:p w:rsidR="00DE754B" w:rsidRPr="00EA53E5" w:rsidRDefault="00DE754B" w:rsidP="00DE754B">
      <w:pPr>
        <w:pStyle w:val="ListParagraph"/>
        <w:numPr>
          <w:ilvl w:val="0"/>
          <w:numId w:val="7"/>
        </w:numPr>
        <w:rPr>
          <w:sz w:val="24"/>
        </w:rPr>
      </w:pPr>
      <w:r w:rsidRPr="00EA53E5">
        <w:rPr>
          <w:sz w:val="24"/>
        </w:rPr>
        <w:t>ministrica za zdravje (Milojka Kolar Celarc),</w:t>
      </w:r>
    </w:p>
    <w:p w:rsidR="00DE754B" w:rsidRPr="00EA53E5" w:rsidRDefault="00DE754B" w:rsidP="00DE754B">
      <w:pPr>
        <w:pStyle w:val="ListParagraph"/>
        <w:numPr>
          <w:ilvl w:val="0"/>
          <w:numId w:val="7"/>
        </w:numPr>
        <w:rPr>
          <w:sz w:val="24"/>
        </w:rPr>
      </w:pPr>
      <w:r w:rsidRPr="00EA53E5">
        <w:rPr>
          <w:sz w:val="24"/>
        </w:rPr>
        <w:t>minister za izobraževanje, znanost in šport (Miro Cerar),</w:t>
      </w:r>
    </w:p>
    <w:p w:rsidR="00DE754B" w:rsidRPr="00EA53E5" w:rsidRDefault="00DE754B" w:rsidP="00DE754B">
      <w:pPr>
        <w:pStyle w:val="ListParagraph"/>
        <w:numPr>
          <w:ilvl w:val="0"/>
          <w:numId w:val="7"/>
        </w:numPr>
        <w:rPr>
          <w:sz w:val="24"/>
        </w:rPr>
      </w:pPr>
      <w:r w:rsidRPr="00EA53E5">
        <w:rPr>
          <w:sz w:val="24"/>
        </w:rPr>
        <w:t>minister za infrastukturo (Peter Gašperšič),</w:t>
      </w:r>
    </w:p>
    <w:p w:rsidR="00DE754B" w:rsidRPr="00EA53E5" w:rsidRDefault="00DE754B" w:rsidP="00DE754B">
      <w:pPr>
        <w:pStyle w:val="ListParagraph"/>
        <w:numPr>
          <w:ilvl w:val="0"/>
          <w:numId w:val="7"/>
        </w:numPr>
        <w:rPr>
          <w:sz w:val="24"/>
        </w:rPr>
      </w:pPr>
      <w:r w:rsidRPr="00EA53E5">
        <w:rPr>
          <w:sz w:val="24"/>
        </w:rPr>
        <w:t>ministrica za kulturo (Julijana Bizjak Mlakar),</w:t>
      </w:r>
    </w:p>
    <w:p w:rsidR="00DE754B" w:rsidRPr="00EA53E5" w:rsidRDefault="00DE754B" w:rsidP="00DE754B">
      <w:pPr>
        <w:pStyle w:val="ListParagraph"/>
        <w:numPr>
          <w:ilvl w:val="0"/>
          <w:numId w:val="7"/>
        </w:numPr>
        <w:rPr>
          <w:sz w:val="24"/>
        </w:rPr>
      </w:pPr>
      <w:r w:rsidRPr="00EA53E5">
        <w:rPr>
          <w:sz w:val="24"/>
        </w:rPr>
        <w:t>ministrica za okolje in prostor (Irena Majcen),</w:t>
      </w:r>
    </w:p>
    <w:p w:rsidR="009F0C10" w:rsidRDefault="00DE754B" w:rsidP="00DE754B">
      <w:pPr>
        <w:rPr>
          <w:sz w:val="24"/>
        </w:rPr>
      </w:pPr>
      <w:r w:rsidRPr="00EA53E5">
        <w:rPr>
          <w:sz w:val="24"/>
        </w:rPr>
        <w:t>V oklepaju so podani trenutni ministri in ministrice.</w:t>
      </w:r>
    </w:p>
    <w:p w:rsidR="009F0C10" w:rsidRPr="00EA53E5" w:rsidRDefault="009F0C10" w:rsidP="00DE754B">
      <w:pPr>
        <w:rPr>
          <w:sz w:val="24"/>
        </w:rPr>
      </w:pPr>
    </w:p>
    <w:p w:rsidR="00283A8F" w:rsidRPr="00EA53E5" w:rsidRDefault="00DE754B" w:rsidP="00DE754B">
      <w:pPr>
        <w:rPr>
          <w:sz w:val="24"/>
        </w:rPr>
      </w:pPr>
      <w:r w:rsidRPr="00EA53E5">
        <w:rPr>
          <w:sz w:val="24"/>
        </w:rPr>
        <w:t>Poleg zgoraj naštetih ministrov ima vlada tudi dva ministra brez resorja, in sicer ministra za področje odnosov med Republiko Slovenijo in avtohtono slovensko narodno skupnostjo v sosednjih državah ter med RS in Slovenci po svetu (Gorazd Žmavc) ter za področje razvoja strateške projekte in kohezijo (Alenka Smerkolj).</w:t>
      </w:r>
    </w:p>
    <w:p w:rsidR="00AB20E2" w:rsidRPr="00EA53E5" w:rsidRDefault="00AB20E2" w:rsidP="00AB20E2">
      <w:pPr>
        <w:pStyle w:val="ListParagraph"/>
        <w:numPr>
          <w:ilvl w:val="0"/>
          <w:numId w:val="8"/>
        </w:numPr>
        <w:rPr>
          <w:sz w:val="24"/>
        </w:rPr>
      </w:pPr>
      <w:r w:rsidRPr="00EA53E5">
        <w:rPr>
          <w:sz w:val="24"/>
        </w:rPr>
        <w:t>So odgovorni za stališča in odločitve vlade in za izvajanje teh odločitev</w:t>
      </w:r>
    </w:p>
    <w:p w:rsidR="00AB20E2" w:rsidRPr="00EA53E5" w:rsidRDefault="00AB20E2" w:rsidP="00AB20E2">
      <w:pPr>
        <w:pStyle w:val="ListParagraph"/>
        <w:numPr>
          <w:ilvl w:val="0"/>
          <w:numId w:val="8"/>
        </w:numPr>
        <w:rPr>
          <w:sz w:val="24"/>
        </w:rPr>
      </w:pPr>
      <w:r w:rsidRPr="00EA53E5">
        <w:rPr>
          <w:sz w:val="24"/>
        </w:rPr>
        <w:t>Vsak minister vodi in predstavlja ministrstvo (odgovoren za odločitve pri vodenju ministrstva, za opustitev ukrepov...),</w:t>
      </w:r>
    </w:p>
    <w:p w:rsidR="00AB20E2" w:rsidRPr="00EA53E5" w:rsidRDefault="00AB20E2" w:rsidP="00AB20E2">
      <w:pPr>
        <w:pStyle w:val="ListParagraph"/>
        <w:numPr>
          <w:ilvl w:val="0"/>
          <w:numId w:val="8"/>
        </w:numPr>
        <w:rPr>
          <w:sz w:val="24"/>
        </w:rPr>
      </w:pPr>
      <w:r w:rsidRPr="00EA53E5">
        <w:rPr>
          <w:sz w:val="24"/>
        </w:rPr>
        <w:t>Dajejo politične usmeritve za delo ministrstva in organov v njegovi sestavi (nadrzoruje njihovo delo, izdaja predpise in druge akte v pristojnosti ministrstva in organov v njegovi sestavi),</w:t>
      </w:r>
    </w:p>
    <w:p w:rsidR="00210F86" w:rsidRDefault="00AB20E2" w:rsidP="00210F86">
      <w:pPr>
        <w:pStyle w:val="ListParagraph"/>
        <w:numPr>
          <w:ilvl w:val="0"/>
          <w:numId w:val="8"/>
        </w:numPr>
        <w:rPr>
          <w:sz w:val="24"/>
        </w:rPr>
      </w:pPr>
      <w:r w:rsidRPr="00EA53E5">
        <w:rPr>
          <w:sz w:val="24"/>
        </w:rPr>
        <w:t>Opravljaju druge naloge, ki jih določa zakon ali kak dug predpis.</w:t>
      </w:r>
    </w:p>
    <w:p w:rsidR="00210F86" w:rsidRPr="00210F86" w:rsidRDefault="00210F86" w:rsidP="00210F86">
      <w:pPr>
        <w:pStyle w:val="ListParagraph"/>
        <w:ind w:left="1068"/>
        <w:rPr>
          <w:sz w:val="24"/>
        </w:rPr>
      </w:pPr>
    </w:p>
    <w:p w:rsidR="00AB20E2" w:rsidRDefault="00AB20E2" w:rsidP="00AB20E2"/>
    <w:p w:rsidR="00DE754B" w:rsidRPr="003C31C1" w:rsidRDefault="00AB20E2" w:rsidP="00AE532F">
      <w:pPr>
        <w:pStyle w:val="Heading3"/>
        <w:rPr>
          <w:sz w:val="24"/>
        </w:rPr>
      </w:pPr>
      <w:bookmarkStart w:id="6" w:name="_Toc414693171"/>
      <w:r w:rsidRPr="003C31C1">
        <w:rPr>
          <w:sz w:val="24"/>
        </w:rPr>
        <w:t>Državni sekretarji:</w:t>
      </w:r>
      <w:bookmarkEnd w:id="6"/>
    </w:p>
    <w:p w:rsidR="00AB20E2" w:rsidRPr="00EA53E5" w:rsidRDefault="00AB20E2" w:rsidP="00AB20E2">
      <w:pPr>
        <w:rPr>
          <w:sz w:val="24"/>
        </w:rPr>
      </w:pPr>
      <w:r w:rsidRPr="00EA53E5">
        <w:rPr>
          <w:sz w:val="24"/>
        </w:rPr>
        <w:t>Vsako ministrstvo ima lahko največ dva sekretarja/sekretarki, ki imajo status funkcionarja.</w:t>
      </w:r>
    </w:p>
    <w:p w:rsidR="00AB20E2" w:rsidRPr="00EA53E5" w:rsidRDefault="00AB20E2" w:rsidP="00AB20E2">
      <w:pPr>
        <w:pStyle w:val="ListParagraph"/>
        <w:numPr>
          <w:ilvl w:val="0"/>
          <w:numId w:val="8"/>
        </w:numPr>
        <w:rPr>
          <w:sz w:val="24"/>
        </w:rPr>
      </w:pPr>
      <w:r w:rsidRPr="00EA53E5">
        <w:rPr>
          <w:sz w:val="24"/>
        </w:rPr>
        <w:t>Pomagajo ministru pri opravljanju njegove funkcije v okviru pooblastil, ki mu jih da minister,</w:t>
      </w:r>
    </w:p>
    <w:p w:rsidR="00AB20E2" w:rsidRDefault="00AB20E2" w:rsidP="00AB20E2">
      <w:pPr>
        <w:pStyle w:val="ListParagraph"/>
        <w:numPr>
          <w:ilvl w:val="0"/>
          <w:numId w:val="8"/>
        </w:numPr>
        <w:rPr>
          <w:sz w:val="24"/>
        </w:rPr>
      </w:pPr>
      <w:r w:rsidRPr="00EA53E5">
        <w:rPr>
          <w:sz w:val="24"/>
        </w:rPr>
        <w:t>Nadomeščajo ministra na osnovi pisnega pooblastila v času njegove odsotnosti ali zadržanosti (s tem pooblastilo pa se minister ne razbremeni odgovornosti ter ne more pooblastiti državnega sekretarja ali koga drugega, da izdaja predpise in glasuje na seji vlade).</w:t>
      </w:r>
    </w:p>
    <w:p w:rsidR="00283A8F" w:rsidRDefault="00283A8F" w:rsidP="00283A8F">
      <w:pPr>
        <w:pStyle w:val="ListParagraph"/>
        <w:ind w:left="1068"/>
        <w:rPr>
          <w:sz w:val="24"/>
        </w:rPr>
      </w:pPr>
    </w:p>
    <w:p w:rsidR="009F0C10" w:rsidRDefault="009F0C10" w:rsidP="00283A8F">
      <w:pPr>
        <w:pStyle w:val="ListParagraph"/>
        <w:ind w:left="1068"/>
        <w:rPr>
          <w:sz w:val="24"/>
        </w:rPr>
      </w:pPr>
    </w:p>
    <w:p w:rsidR="009F0C10" w:rsidRDefault="009F0C10" w:rsidP="00283A8F">
      <w:pPr>
        <w:pStyle w:val="ListParagraph"/>
        <w:ind w:left="1068"/>
        <w:rPr>
          <w:sz w:val="24"/>
        </w:rPr>
      </w:pPr>
    </w:p>
    <w:p w:rsidR="009F0C10" w:rsidRPr="00EA53E5" w:rsidRDefault="009F0C10" w:rsidP="00283A8F">
      <w:pPr>
        <w:pStyle w:val="ListParagraph"/>
        <w:ind w:left="1068"/>
        <w:rPr>
          <w:sz w:val="24"/>
        </w:rPr>
      </w:pPr>
    </w:p>
    <w:p w:rsidR="00AB20E2" w:rsidRPr="00EA53E5" w:rsidRDefault="00AB20E2" w:rsidP="00AB20E2">
      <w:pPr>
        <w:rPr>
          <w:sz w:val="24"/>
        </w:rPr>
      </w:pPr>
      <w:r w:rsidRPr="00EA53E5">
        <w:rPr>
          <w:sz w:val="24"/>
        </w:rPr>
        <w:t>Vlada pa lahko na predlog predsednika vlade ali ministra brez resorja imenuje oz. določi državnega sekretarja, ki pomaga predsedniku vlade oz. ministru pri opravljanju njegove funkcije v okviru danih pooblastil. Minister brez resorja ima lahko samo enega državnega sekretarja.</w:t>
      </w:r>
    </w:p>
    <w:p w:rsidR="00210F86" w:rsidRDefault="00AB20E2" w:rsidP="00AB20E2">
      <w:pPr>
        <w:rPr>
          <w:sz w:val="24"/>
        </w:rPr>
      </w:pPr>
      <w:r w:rsidRPr="00EA53E5">
        <w:rPr>
          <w:sz w:val="24"/>
        </w:rPr>
        <w:t>Državnim sekretarjem njihova funkcija preneha z razrešitvijo, z odstopom in avtomatično s prenehanjem funkcije tistega, ki ga je predlagal v imenovanje.</w:t>
      </w:r>
    </w:p>
    <w:p w:rsidR="00283A8F" w:rsidRDefault="00283A8F" w:rsidP="00AB20E2">
      <w:pPr>
        <w:rPr>
          <w:sz w:val="24"/>
        </w:rPr>
      </w:pPr>
    </w:p>
    <w:p w:rsidR="009F0C10" w:rsidRPr="00EA53E5" w:rsidRDefault="009F0C10" w:rsidP="00AB20E2">
      <w:pPr>
        <w:rPr>
          <w:sz w:val="24"/>
        </w:rPr>
      </w:pPr>
    </w:p>
    <w:p w:rsidR="00AB20E2" w:rsidRPr="003C31C1" w:rsidRDefault="00AB20E2" w:rsidP="00AE532F">
      <w:pPr>
        <w:pStyle w:val="Heading3"/>
        <w:rPr>
          <w:sz w:val="24"/>
        </w:rPr>
      </w:pPr>
      <w:bookmarkStart w:id="7" w:name="_Toc414693172"/>
      <w:r w:rsidRPr="003C31C1">
        <w:rPr>
          <w:sz w:val="24"/>
        </w:rPr>
        <w:t>Položajni uradniki:</w:t>
      </w:r>
      <w:bookmarkEnd w:id="7"/>
    </w:p>
    <w:p w:rsidR="00AB20E2" w:rsidRPr="00283A8F" w:rsidRDefault="00AB20E2" w:rsidP="00AB20E2">
      <w:pPr>
        <w:pStyle w:val="ListParagraph"/>
        <w:numPr>
          <w:ilvl w:val="0"/>
          <w:numId w:val="8"/>
        </w:numPr>
        <w:rPr>
          <w:b/>
          <w:sz w:val="24"/>
        </w:rPr>
      </w:pPr>
      <w:r w:rsidRPr="00283A8F">
        <w:rPr>
          <w:b/>
          <w:sz w:val="24"/>
        </w:rPr>
        <w:t xml:space="preserve">Generalni direktor </w:t>
      </w:r>
    </w:p>
    <w:p w:rsidR="00AB20E2" w:rsidRPr="00EA53E5" w:rsidRDefault="00AB20E2" w:rsidP="00AB20E2">
      <w:pPr>
        <w:pStyle w:val="ListParagraph"/>
        <w:numPr>
          <w:ilvl w:val="1"/>
          <w:numId w:val="2"/>
        </w:numPr>
        <w:rPr>
          <w:sz w:val="24"/>
        </w:rPr>
      </w:pPr>
      <w:r w:rsidRPr="00EA53E5">
        <w:rPr>
          <w:sz w:val="24"/>
        </w:rPr>
        <w:t>Vodijo upravno in strokovno dela na zaokroženem področju znotraj ministrstva (generalni direktorji; imenuje jih vlada na predlog pristojnega ministra),</w:t>
      </w:r>
    </w:p>
    <w:p w:rsidR="00AB20E2" w:rsidRPr="00EA53E5" w:rsidRDefault="00AB20E2" w:rsidP="00AB20E2">
      <w:pPr>
        <w:pStyle w:val="ListParagraph"/>
        <w:numPr>
          <w:ilvl w:val="1"/>
          <w:numId w:val="2"/>
        </w:numPr>
        <w:rPr>
          <w:sz w:val="24"/>
        </w:rPr>
      </w:pPr>
      <w:r w:rsidRPr="00EA53E5">
        <w:rPr>
          <w:sz w:val="24"/>
        </w:rPr>
        <w:t>Generalni direktor je za svoje delo odgovoren ministru.</w:t>
      </w:r>
    </w:p>
    <w:p w:rsidR="00283A8F" w:rsidRPr="00210F86" w:rsidRDefault="00283A8F" w:rsidP="00210F86">
      <w:pPr>
        <w:rPr>
          <w:sz w:val="24"/>
        </w:rPr>
      </w:pPr>
    </w:p>
    <w:p w:rsidR="00AB20E2" w:rsidRPr="00283A8F" w:rsidRDefault="00AB20E2" w:rsidP="00AB20E2">
      <w:pPr>
        <w:pStyle w:val="ListParagraph"/>
        <w:numPr>
          <w:ilvl w:val="0"/>
          <w:numId w:val="8"/>
        </w:numPr>
        <w:rPr>
          <w:b/>
          <w:sz w:val="24"/>
        </w:rPr>
      </w:pPr>
      <w:r w:rsidRPr="00283A8F">
        <w:rPr>
          <w:b/>
          <w:sz w:val="24"/>
        </w:rPr>
        <w:t>Generalni sekretar</w:t>
      </w:r>
    </w:p>
    <w:p w:rsidR="00AB20E2" w:rsidRPr="00EA53E5" w:rsidRDefault="00AB20E2" w:rsidP="00AB20E2">
      <w:pPr>
        <w:pStyle w:val="ListParagraph"/>
        <w:numPr>
          <w:ilvl w:val="1"/>
          <w:numId w:val="2"/>
        </w:numPr>
        <w:rPr>
          <w:sz w:val="24"/>
        </w:rPr>
      </w:pPr>
      <w:r w:rsidRPr="00EA53E5">
        <w:rPr>
          <w:sz w:val="24"/>
        </w:rPr>
        <w:t>Vodi strokovno delo na področju upravljanja s kadrovskimi, finančnimi, informacijskimi in drugimi viri ter pomaga ministru pri koordinaciji med notranjimi organizacijskimi enotami ministrstva</w:t>
      </w:r>
    </w:p>
    <w:p w:rsidR="00283A8F" w:rsidRDefault="00AB20E2" w:rsidP="00283A8F">
      <w:pPr>
        <w:pStyle w:val="ListParagraph"/>
        <w:numPr>
          <w:ilvl w:val="1"/>
          <w:numId w:val="2"/>
        </w:numPr>
        <w:rPr>
          <w:sz w:val="24"/>
        </w:rPr>
      </w:pPr>
      <w:r w:rsidRPr="00EA53E5">
        <w:rPr>
          <w:sz w:val="24"/>
        </w:rPr>
        <w:t>Tudi on je za svoje delo odgovoren ministru.</w:t>
      </w:r>
    </w:p>
    <w:p w:rsidR="00344B96" w:rsidRDefault="00344B96" w:rsidP="00210F86">
      <w:pPr>
        <w:rPr>
          <w:sz w:val="24"/>
        </w:rPr>
      </w:pPr>
    </w:p>
    <w:p w:rsidR="00210F86" w:rsidRDefault="00210F86" w:rsidP="00210F86"/>
    <w:p w:rsidR="009F0C10" w:rsidRDefault="009F0C10" w:rsidP="00210F86"/>
    <w:p w:rsidR="00AB20E2" w:rsidRPr="003C31C1" w:rsidRDefault="00AB20E2" w:rsidP="00AE532F">
      <w:pPr>
        <w:pStyle w:val="Heading3"/>
        <w:rPr>
          <w:sz w:val="24"/>
        </w:rPr>
      </w:pPr>
      <w:bookmarkStart w:id="8" w:name="_Toc414693173"/>
      <w:r w:rsidRPr="003C31C1">
        <w:rPr>
          <w:sz w:val="24"/>
        </w:rPr>
        <w:t>Strateški svet:</w:t>
      </w:r>
      <w:bookmarkEnd w:id="8"/>
    </w:p>
    <w:p w:rsidR="00AB20E2" w:rsidRPr="00EA53E5" w:rsidRDefault="00AB20E2" w:rsidP="0066340D">
      <w:pPr>
        <w:rPr>
          <w:sz w:val="24"/>
        </w:rPr>
      </w:pPr>
      <w:r w:rsidRPr="00EA53E5">
        <w:rPr>
          <w:sz w:val="24"/>
        </w:rPr>
        <w:t xml:space="preserve">Lahko jih ustanovi predsednik vlade. S predpisi o ustanovitvi se določijo naloge in delovno področje strateškega sveta. </w:t>
      </w:r>
    </w:p>
    <w:p w:rsidR="00AB20E2" w:rsidRPr="00EA53E5" w:rsidRDefault="00AB20E2" w:rsidP="00AB20E2">
      <w:pPr>
        <w:pStyle w:val="ListParagraph"/>
        <w:numPr>
          <w:ilvl w:val="0"/>
          <w:numId w:val="8"/>
        </w:numPr>
        <w:rPr>
          <w:sz w:val="24"/>
        </w:rPr>
      </w:pPr>
      <w:r w:rsidRPr="00EA53E5">
        <w:rPr>
          <w:sz w:val="24"/>
        </w:rPr>
        <w:t>V okviru svojega delovnega področja na predlog predsednika vlade obravnavajo posamezna vprašanja in svetujejo ter pripravljajo mnenja za predsednika vlade</w:t>
      </w:r>
    </w:p>
    <w:p w:rsidR="00AB20E2" w:rsidRDefault="00AB20E2" w:rsidP="00AB20E2">
      <w:pPr>
        <w:pStyle w:val="ListParagraph"/>
        <w:numPr>
          <w:ilvl w:val="0"/>
          <w:numId w:val="8"/>
        </w:numPr>
        <w:rPr>
          <w:sz w:val="24"/>
        </w:rPr>
      </w:pPr>
      <w:r w:rsidRPr="00EA53E5">
        <w:rPr>
          <w:sz w:val="24"/>
        </w:rPr>
        <w:t>Člane strateškega sveta imenuje predsednika vlade.</w:t>
      </w:r>
    </w:p>
    <w:p w:rsidR="00283A8F" w:rsidRPr="00EA53E5" w:rsidRDefault="00283A8F" w:rsidP="00283A8F">
      <w:pPr>
        <w:pStyle w:val="ListParagraph"/>
        <w:ind w:left="1068"/>
        <w:rPr>
          <w:sz w:val="24"/>
        </w:rPr>
      </w:pPr>
    </w:p>
    <w:p w:rsidR="0066340D" w:rsidRDefault="0066340D" w:rsidP="0066340D"/>
    <w:p w:rsidR="009F0C10" w:rsidRDefault="009F0C10" w:rsidP="0066340D"/>
    <w:p w:rsidR="0066340D" w:rsidRPr="003C31C1" w:rsidRDefault="0066340D" w:rsidP="00AE532F">
      <w:pPr>
        <w:pStyle w:val="Heading3"/>
        <w:rPr>
          <w:sz w:val="24"/>
        </w:rPr>
      </w:pPr>
      <w:bookmarkStart w:id="9" w:name="_Toc414693174"/>
      <w:r w:rsidRPr="003C31C1">
        <w:rPr>
          <w:sz w:val="24"/>
        </w:rPr>
        <w:t>Vladne službe:</w:t>
      </w:r>
      <w:bookmarkEnd w:id="9"/>
    </w:p>
    <w:p w:rsidR="0066340D" w:rsidRPr="00EA53E5" w:rsidRDefault="0066340D" w:rsidP="0066340D">
      <w:pPr>
        <w:rPr>
          <w:sz w:val="24"/>
        </w:rPr>
      </w:pPr>
      <w:r w:rsidRPr="00EA53E5">
        <w:rPr>
          <w:sz w:val="24"/>
        </w:rPr>
        <w:t>Ustanavljajo jih za organizacijsko, strokovno in drugo pomoč pri delovanju valde in usklajevanju dela ministrstev.</w:t>
      </w:r>
    </w:p>
    <w:p w:rsidR="00283A8F" w:rsidRDefault="0066340D" w:rsidP="0066340D">
      <w:pPr>
        <w:rPr>
          <w:sz w:val="24"/>
        </w:rPr>
      </w:pPr>
      <w:r w:rsidRPr="00EA53E5">
        <w:rPr>
          <w:sz w:val="24"/>
        </w:rPr>
        <w:t>Predsednik vlade lahko za te naloge pooblasti tudi resorno ministrstvo. Vladno službo vodi minister brez resorja, državni sekretar ali direktor, ki je odgovoren predsedniku vlade, ministru ali generalnemu sekretarju vlade.</w:t>
      </w:r>
    </w:p>
    <w:p w:rsidR="009F0C10" w:rsidRPr="00EA53E5" w:rsidRDefault="009F0C10" w:rsidP="0066340D">
      <w:pPr>
        <w:rPr>
          <w:sz w:val="24"/>
        </w:rPr>
      </w:pPr>
    </w:p>
    <w:p w:rsidR="0066340D" w:rsidRDefault="0066340D" w:rsidP="00AE532F">
      <w:pPr>
        <w:pStyle w:val="Heading4"/>
      </w:pPr>
      <w:r>
        <w:t>Generalni sekretariat vlade</w:t>
      </w:r>
    </w:p>
    <w:p w:rsidR="0066340D" w:rsidRPr="00EA53E5" w:rsidRDefault="0066340D" w:rsidP="0066340D">
      <w:pPr>
        <w:pStyle w:val="ListParagraph"/>
        <w:numPr>
          <w:ilvl w:val="1"/>
          <w:numId w:val="8"/>
        </w:numPr>
        <w:rPr>
          <w:sz w:val="24"/>
        </w:rPr>
      </w:pPr>
      <w:r w:rsidRPr="00EA53E5">
        <w:rPr>
          <w:sz w:val="24"/>
        </w:rPr>
        <w:t>vodi generalni sekretar, ki ga imenuje in razreši vlada na predlog predsednika vlade,</w:t>
      </w:r>
    </w:p>
    <w:p w:rsidR="0066340D" w:rsidRPr="00EA53E5" w:rsidRDefault="0066340D" w:rsidP="0066340D">
      <w:pPr>
        <w:pStyle w:val="ListParagraph"/>
        <w:numPr>
          <w:ilvl w:val="1"/>
          <w:numId w:val="8"/>
        </w:numPr>
        <w:rPr>
          <w:sz w:val="24"/>
        </w:rPr>
      </w:pPr>
      <w:r w:rsidRPr="00EA53E5">
        <w:rPr>
          <w:sz w:val="24"/>
        </w:rPr>
        <w:t>po navodilih predsednika vlade skrbi za pripravo sej vlade in izvrševanje njenih odločitev ter opravlja druge naloge v zvezi z organizacijo dela v vladi in vladnih službah,</w:t>
      </w:r>
    </w:p>
    <w:p w:rsidR="00283A8F" w:rsidRPr="009F0C10" w:rsidRDefault="0066340D" w:rsidP="00283A8F">
      <w:pPr>
        <w:pStyle w:val="ListParagraph"/>
        <w:numPr>
          <w:ilvl w:val="1"/>
          <w:numId w:val="8"/>
        </w:numPr>
        <w:rPr>
          <w:sz w:val="24"/>
        </w:rPr>
      </w:pPr>
      <w:r w:rsidRPr="00EA53E5">
        <w:rPr>
          <w:sz w:val="24"/>
        </w:rPr>
        <w:t>Funkcija mu preneha z razrešitvijo, z odstopom ali s prenehanjem funkcije predsednika vlade.</w:t>
      </w:r>
    </w:p>
    <w:p w:rsidR="0066340D" w:rsidRDefault="0066340D" w:rsidP="0066340D">
      <w:pPr>
        <w:pStyle w:val="ListParagraph"/>
        <w:ind w:left="1800"/>
      </w:pPr>
    </w:p>
    <w:p w:rsidR="0066340D" w:rsidRDefault="0066340D" w:rsidP="00AE532F">
      <w:pPr>
        <w:pStyle w:val="Heading4"/>
      </w:pPr>
      <w:r>
        <w:t>Kabinet predsednka vlade</w:t>
      </w:r>
    </w:p>
    <w:p w:rsidR="0066340D" w:rsidRPr="00EA53E5" w:rsidRDefault="0066340D" w:rsidP="0066340D">
      <w:pPr>
        <w:pStyle w:val="ListParagraph"/>
        <w:numPr>
          <w:ilvl w:val="1"/>
          <w:numId w:val="8"/>
        </w:numPr>
        <w:rPr>
          <w:sz w:val="24"/>
        </w:rPr>
      </w:pPr>
      <w:r w:rsidRPr="00EA53E5">
        <w:rPr>
          <w:sz w:val="24"/>
        </w:rPr>
        <w:t>Predstojnika kabineta predsednika vlade imenuje in razreši predsednik vlade</w:t>
      </w:r>
    </w:p>
    <w:p w:rsidR="0066340D" w:rsidRPr="00EA53E5" w:rsidRDefault="0066340D" w:rsidP="0066340D">
      <w:pPr>
        <w:pStyle w:val="ListParagraph"/>
        <w:numPr>
          <w:ilvl w:val="1"/>
          <w:numId w:val="8"/>
        </w:numPr>
        <w:rPr>
          <w:sz w:val="24"/>
        </w:rPr>
      </w:pPr>
      <w:r w:rsidRPr="00EA53E5">
        <w:rPr>
          <w:sz w:val="24"/>
        </w:rPr>
        <w:t>položaj mu preneha z razrešitvijo, odstopom ali s prenehanjem funkcije predsednika vlade,</w:t>
      </w:r>
    </w:p>
    <w:p w:rsidR="0066340D" w:rsidRDefault="0066340D" w:rsidP="0066340D">
      <w:pPr>
        <w:pStyle w:val="ListParagraph"/>
        <w:numPr>
          <w:ilvl w:val="1"/>
          <w:numId w:val="8"/>
        </w:numPr>
        <w:rPr>
          <w:sz w:val="24"/>
        </w:rPr>
      </w:pPr>
      <w:r w:rsidRPr="00EA53E5">
        <w:rPr>
          <w:sz w:val="24"/>
        </w:rPr>
        <w:t>Za postopek njegove izbire se ne uporabljajo določbe zakona o javnih uslužbencih.</w:t>
      </w:r>
    </w:p>
    <w:p w:rsidR="00283A8F" w:rsidRPr="00283A8F" w:rsidRDefault="00283A8F" w:rsidP="00283A8F">
      <w:pPr>
        <w:rPr>
          <w:sz w:val="24"/>
        </w:rPr>
      </w:pPr>
    </w:p>
    <w:p w:rsidR="0066340D" w:rsidRPr="00AE532F" w:rsidRDefault="0066340D" w:rsidP="00AE532F">
      <w:pPr>
        <w:pStyle w:val="Heading4"/>
      </w:pPr>
      <w:r w:rsidRPr="00AE532F">
        <w:t>Ostale vladne službe:</w:t>
      </w:r>
    </w:p>
    <w:p w:rsidR="0066340D" w:rsidRPr="00EA53E5" w:rsidRDefault="0066340D" w:rsidP="0066340D">
      <w:pPr>
        <w:spacing w:after="0" w:line="240" w:lineRule="auto"/>
        <w:rPr>
          <w:sz w:val="24"/>
        </w:rPr>
      </w:pPr>
      <w:r>
        <w:t>-</w:t>
      </w:r>
      <w:r>
        <w:tab/>
      </w:r>
      <w:r w:rsidRPr="00EA53E5">
        <w:rPr>
          <w:sz w:val="24"/>
        </w:rPr>
        <w:t>protokol RS,</w:t>
      </w:r>
    </w:p>
    <w:p w:rsidR="0066340D" w:rsidRPr="00EA53E5" w:rsidRDefault="0066340D" w:rsidP="0066340D">
      <w:pPr>
        <w:spacing w:after="0" w:line="240" w:lineRule="auto"/>
        <w:rPr>
          <w:sz w:val="24"/>
        </w:rPr>
      </w:pPr>
      <w:r w:rsidRPr="00EA53E5">
        <w:rPr>
          <w:sz w:val="24"/>
        </w:rPr>
        <w:t>-</w:t>
      </w:r>
      <w:r w:rsidRPr="00EA53E5">
        <w:rPr>
          <w:sz w:val="24"/>
        </w:rPr>
        <w:tab/>
        <w:t>slovenska obveščevalno-varnostna agencija,</w:t>
      </w:r>
    </w:p>
    <w:p w:rsidR="0066340D" w:rsidRPr="00EA53E5" w:rsidRDefault="0066340D" w:rsidP="0066340D">
      <w:pPr>
        <w:spacing w:after="0" w:line="240" w:lineRule="auto"/>
        <w:rPr>
          <w:sz w:val="24"/>
        </w:rPr>
      </w:pPr>
      <w:r w:rsidRPr="00EA53E5">
        <w:rPr>
          <w:sz w:val="24"/>
        </w:rPr>
        <w:t>-</w:t>
      </w:r>
      <w:r w:rsidRPr="00EA53E5">
        <w:rPr>
          <w:sz w:val="24"/>
        </w:rPr>
        <w:tab/>
        <w:t>služba vlade RS za razvoj in evropsko kohezijsko politiko,</w:t>
      </w:r>
    </w:p>
    <w:p w:rsidR="0066340D" w:rsidRPr="00EA53E5" w:rsidRDefault="0066340D" w:rsidP="0066340D">
      <w:pPr>
        <w:spacing w:after="0" w:line="240" w:lineRule="auto"/>
        <w:rPr>
          <w:sz w:val="24"/>
        </w:rPr>
      </w:pPr>
      <w:r w:rsidRPr="00EA53E5">
        <w:rPr>
          <w:sz w:val="24"/>
        </w:rPr>
        <w:t>-</w:t>
      </w:r>
      <w:r w:rsidRPr="00EA53E5">
        <w:rPr>
          <w:sz w:val="24"/>
        </w:rPr>
        <w:tab/>
        <w:t>služba vlade RS za zakonodajo,</w:t>
      </w:r>
    </w:p>
    <w:p w:rsidR="0066340D" w:rsidRPr="00EA53E5" w:rsidRDefault="0066340D" w:rsidP="0066340D">
      <w:pPr>
        <w:spacing w:after="0" w:line="240" w:lineRule="auto"/>
        <w:rPr>
          <w:sz w:val="24"/>
        </w:rPr>
      </w:pPr>
      <w:r w:rsidRPr="00EA53E5">
        <w:rPr>
          <w:sz w:val="24"/>
        </w:rPr>
        <w:t>-</w:t>
      </w:r>
      <w:r w:rsidRPr="00EA53E5">
        <w:rPr>
          <w:sz w:val="24"/>
        </w:rPr>
        <w:tab/>
        <w:t>statistični urad RS,</w:t>
      </w:r>
    </w:p>
    <w:p w:rsidR="0066340D" w:rsidRPr="00EA53E5" w:rsidRDefault="0066340D" w:rsidP="0066340D">
      <w:pPr>
        <w:spacing w:after="0" w:line="240" w:lineRule="auto"/>
        <w:rPr>
          <w:sz w:val="24"/>
        </w:rPr>
      </w:pPr>
      <w:r w:rsidRPr="00EA53E5">
        <w:rPr>
          <w:sz w:val="24"/>
        </w:rPr>
        <w:t>-</w:t>
      </w:r>
      <w:r w:rsidRPr="00EA53E5">
        <w:rPr>
          <w:sz w:val="24"/>
        </w:rPr>
        <w:tab/>
        <w:t>urad vlade RS za komuniciranje,</w:t>
      </w:r>
    </w:p>
    <w:p w:rsidR="0066340D" w:rsidRPr="00EA53E5" w:rsidRDefault="0066340D" w:rsidP="0066340D">
      <w:pPr>
        <w:spacing w:after="0" w:line="240" w:lineRule="auto"/>
        <w:rPr>
          <w:sz w:val="24"/>
        </w:rPr>
      </w:pPr>
      <w:r w:rsidRPr="00EA53E5">
        <w:rPr>
          <w:sz w:val="24"/>
        </w:rPr>
        <w:t>-</w:t>
      </w:r>
      <w:r w:rsidRPr="00EA53E5">
        <w:rPr>
          <w:sz w:val="24"/>
        </w:rPr>
        <w:tab/>
        <w:t>urad RS za makroekonomske analize in razvoj,</w:t>
      </w:r>
    </w:p>
    <w:p w:rsidR="0066340D" w:rsidRPr="00EA53E5" w:rsidRDefault="0066340D" w:rsidP="0066340D">
      <w:pPr>
        <w:spacing w:after="0" w:line="240" w:lineRule="auto"/>
        <w:rPr>
          <w:sz w:val="24"/>
        </w:rPr>
      </w:pPr>
      <w:r w:rsidRPr="00EA53E5">
        <w:rPr>
          <w:sz w:val="24"/>
        </w:rPr>
        <w:t>-</w:t>
      </w:r>
      <w:r w:rsidRPr="00EA53E5">
        <w:rPr>
          <w:sz w:val="24"/>
        </w:rPr>
        <w:tab/>
        <w:t>urad vlade RS za narodnosti,</w:t>
      </w:r>
    </w:p>
    <w:p w:rsidR="0066340D" w:rsidRPr="00EA53E5" w:rsidRDefault="0066340D" w:rsidP="0066340D">
      <w:pPr>
        <w:spacing w:after="0" w:line="240" w:lineRule="auto"/>
        <w:rPr>
          <w:sz w:val="24"/>
        </w:rPr>
      </w:pPr>
      <w:r w:rsidRPr="00EA53E5">
        <w:rPr>
          <w:sz w:val="24"/>
        </w:rPr>
        <w:t>-</w:t>
      </w:r>
      <w:r w:rsidRPr="00EA53E5">
        <w:rPr>
          <w:sz w:val="24"/>
        </w:rPr>
        <w:tab/>
        <w:t>urad vlade RS za Slovence v zamejstvu in po svetu,</w:t>
      </w:r>
    </w:p>
    <w:p w:rsidR="0066340D" w:rsidRDefault="0066340D" w:rsidP="0066340D">
      <w:pPr>
        <w:spacing w:after="0" w:line="240" w:lineRule="auto"/>
        <w:rPr>
          <w:sz w:val="24"/>
        </w:rPr>
      </w:pPr>
      <w:r w:rsidRPr="00EA53E5">
        <w:rPr>
          <w:sz w:val="24"/>
        </w:rPr>
        <w:t>-</w:t>
      </w:r>
      <w:r w:rsidRPr="00EA53E5">
        <w:rPr>
          <w:sz w:val="24"/>
        </w:rPr>
        <w:tab/>
        <w:t>urad vlade RS za varovanje tajnih podatkov.</w:t>
      </w:r>
    </w:p>
    <w:p w:rsidR="009F0C10" w:rsidRDefault="009F0C10" w:rsidP="0066340D">
      <w:pPr>
        <w:spacing w:after="0" w:line="240" w:lineRule="auto"/>
        <w:rPr>
          <w:sz w:val="24"/>
        </w:rPr>
      </w:pPr>
    </w:p>
    <w:p w:rsidR="009F0C10" w:rsidRPr="00EA53E5" w:rsidRDefault="009F0C10" w:rsidP="0066340D">
      <w:pPr>
        <w:spacing w:after="0" w:line="240" w:lineRule="auto"/>
        <w:rPr>
          <w:sz w:val="24"/>
        </w:rPr>
      </w:pPr>
    </w:p>
    <w:p w:rsidR="0066340D" w:rsidRDefault="0066340D" w:rsidP="0066340D">
      <w:pPr>
        <w:spacing w:after="0" w:line="240" w:lineRule="auto"/>
        <w:rPr>
          <w:sz w:val="24"/>
        </w:rPr>
      </w:pPr>
    </w:p>
    <w:p w:rsidR="0066340D" w:rsidRPr="003C31C1" w:rsidRDefault="0066340D" w:rsidP="00AE532F">
      <w:pPr>
        <w:pStyle w:val="Heading2"/>
        <w:rPr>
          <w:sz w:val="28"/>
        </w:rPr>
      </w:pPr>
      <w:bookmarkStart w:id="10" w:name="_Toc414693175"/>
      <w:r w:rsidRPr="003C31C1">
        <w:rPr>
          <w:sz w:val="28"/>
        </w:rPr>
        <w:t>DELO VLADE</w:t>
      </w:r>
      <w:bookmarkEnd w:id="10"/>
    </w:p>
    <w:p w:rsidR="0066340D" w:rsidRPr="00EA53E5" w:rsidRDefault="0066340D" w:rsidP="0066340D">
      <w:pPr>
        <w:ind w:left="360"/>
        <w:rPr>
          <w:sz w:val="24"/>
        </w:rPr>
      </w:pPr>
      <w:r w:rsidRPr="00EA53E5">
        <w:rPr>
          <w:sz w:val="24"/>
        </w:rPr>
        <w:t xml:space="preserve">Vlada dela in odloča na </w:t>
      </w:r>
      <w:r w:rsidRPr="00EA53E5">
        <w:rPr>
          <w:b/>
          <w:sz w:val="24"/>
        </w:rPr>
        <w:t>rednih in dopisnih sejah</w:t>
      </w:r>
      <w:r w:rsidRPr="00EA53E5">
        <w:rPr>
          <w:sz w:val="24"/>
        </w:rPr>
        <w:t xml:space="preserve">. Njeno delo je </w:t>
      </w:r>
      <w:r w:rsidRPr="00EA53E5">
        <w:rPr>
          <w:sz w:val="24"/>
          <w:u w:val="single"/>
        </w:rPr>
        <w:t>javno</w:t>
      </w:r>
      <w:r w:rsidRPr="00EA53E5">
        <w:rPr>
          <w:sz w:val="24"/>
        </w:rPr>
        <w:t>.</w:t>
      </w:r>
    </w:p>
    <w:p w:rsidR="0066340D" w:rsidRPr="00EA53E5" w:rsidRDefault="0066340D" w:rsidP="0066340D">
      <w:pPr>
        <w:ind w:left="360"/>
        <w:rPr>
          <w:sz w:val="24"/>
        </w:rPr>
      </w:pPr>
      <w:r w:rsidRPr="00EA53E5">
        <w:rPr>
          <w:sz w:val="24"/>
        </w:rPr>
        <w:t>Za zagotavljanje javnosti dela vlade skrbita Urad vlade za komuniciranje   in vladni predstavnik za odnose z javnostmi.</w:t>
      </w:r>
    </w:p>
    <w:p w:rsidR="0066340D" w:rsidRPr="00EA53E5" w:rsidRDefault="0066340D" w:rsidP="0066340D">
      <w:pPr>
        <w:ind w:left="360"/>
        <w:rPr>
          <w:sz w:val="24"/>
        </w:rPr>
      </w:pPr>
      <w:r w:rsidRPr="00EA53E5">
        <w:rPr>
          <w:sz w:val="24"/>
        </w:rPr>
        <w:t>Na spletnih straneh vlade lahko spremljate delo vlade, to je ves postopek od nastajanja gradiv,  ki čakajo na obravnavo na vladi (gradiva v postopku obravnave) in obravnavo na sejah vlade (dnevni redi sej vlade s sklepi in že sprejetimi gradivi), ko vlada sprejeta gradiva pošlje v obravnavo v državni zbor oziroma vladne uredbe in sklepe v objavo v Uradni list.</w:t>
      </w:r>
    </w:p>
    <w:p w:rsidR="0066340D" w:rsidRPr="00EA53E5" w:rsidRDefault="0066340D" w:rsidP="0066340D">
      <w:pPr>
        <w:ind w:left="360"/>
        <w:rPr>
          <w:sz w:val="24"/>
        </w:rPr>
      </w:pPr>
      <w:r w:rsidRPr="00EA53E5">
        <w:rPr>
          <w:sz w:val="24"/>
        </w:rPr>
        <w:t>Po vsaki seji vlade Urad vlade za komuniciranje pripravi tudi sporočilo za javnost o vsebini sklepov, ki jih je vlada sprejela in jih objavi na vladnem spletnem portalu.</w:t>
      </w:r>
    </w:p>
    <w:p w:rsidR="0066340D" w:rsidRPr="00EA53E5" w:rsidRDefault="0066340D" w:rsidP="0066340D">
      <w:pPr>
        <w:ind w:left="360"/>
        <w:rPr>
          <w:sz w:val="24"/>
        </w:rPr>
      </w:pPr>
      <w:r w:rsidRPr="00EA53E5">
        <w:rPr>
          <w:b/>
          <w:sz w:val="24"/>
        </w:rPr>
        <w:t>Zakonodajno pobudo</w:t>
      </w:r>
      <w:r w:rsidRPr="00EA53E5">
        <w:rPr>
          <w:sz w:val="24"/>
        </w:rPr>
        <w:t xml:space="preserve"> v Republiki Sloveniji imajo vlada, vsak poslanec, državni svet in pet tisoč volivcev. Tako kot v vseh parlamentarnih sistemih tudi pri nas največ zakonov predlaga </w:t>
      </w:r>
      <w:r w:rsidRPr="00EA53E5">
        <w:rPr>
          <w:b/>
          <w:sz w:val="24"/>
        </w:rPr>
        <w:t>vlada.</w:t>
      </w:r>
    </w:p>
    <w:p w:rsidR="00283A8F" w:rsidRDefault="0066340D" w:rsidP="00210F86">
      <w:pPr>
        <w:ind w:left="360"/>
        <w:rPr>
          <w:sz w:val="24"/>
        </w:rPr>
      </w:pPr>
      <w:r w:rsidRPr="00EA53E5">
        <w:rPr>
          <w:sz w:val="24"/>
        </w:rPr>
        <w:t>Vlada predlaga državnemu zboru v sprejem zakone, državni proračun, nacionalne programe in druge splošne akte, s katerimi se določajo načelne in dolgoročne politične usmeritve.</w:t>
      </w:r>
    </w:p>
    <w:p w:rsidR="00210F86" w:rsidRDefault="00210F86" w:rsidP="00210F86">
      <w:pPr>
        <w:ind w:left="360"/>
        <w:rPr>
          <w:sz w:val="24"/>
        </w:rPr>
      </w:pPr>
    </w:p>
    <w:p w:rsidR="00283A8F" w:rsidRPr="00EA53E5" w:rsidRDefault="00283A8F" w:rsidP="0066340D">
      <w:pPr>
        <w:ind w:left="360"/>
        <w:rPr>
          <w:sz w:val="24"/>
        </w:rPr>
      </w:pPr>
    </w:p>
    <w:p w:rsidR="0066340D" w:rsidRPr="003C31C1" w:rsidRDefault="0066340D" w:rsidP="00AE532F">
      <w:pPr>
        <w:pStyle w:val="Heading2"/>
        <w:rPr>
          <w:sz w:val="28"/>
        </w:rPr>
      </w:pPr>
      <w:bookmarkStart w:id="11" w:name="_Toc414693176"/>
      <w:r w:rsidRPr="003C31C1">
        <w:rPr>
          <w:sz w:val="28"/>
        </w:rPr>
        <w:t>ORGANIZIRANOST IN PRISTOJNOSTI VLADE RS</w:t>
      </w:r>
      <w:bookmarkEnd w:id="11"/>
    </w:p>
    <w:p w:rsidR="0066340D" w:rsidRPr="00EA53E5" w:rsidRDefault="0066340D" w:rsidP="0066340D">
      <w:pPr>
        <w:ind w:left="360"/>
        <w:rPr>
          <w:sz w:val="24"/>
        </w:rPr>
      </w:pPr>
      <w:r w:rsidRPr="00EA53E5">
        <w:rPr>
          <w:sz w:val="24"/>
        </w:rPr>
        <w:t>Slovenska ustavna ureditev temelji na parlamentarni obliki državne oblasti. Ta izhaja iz delitve oblasti na zakonodajno, izvršilno in sodno.</w:t>
      </w:r>
    </w:p>
    <w:p w:rsidR="0066340D" w:rsidRPr="00EA53E5" w:rsidRDefault="0066340D" w:rsidP="0066340D">
      <w:pPr>
        <w:ind w:left="360"/>
        <w:rPr>
          <w:sz w:val="24"/>
        </w:rPr>
      </w:pPr>
      <w:r w:rsidRPr="00EA53E5">
        <w:rPr>
          <w:sz w:val="24"/>
        </w:rPr>
        <w:t>Vlada RS je organ izvršilne oblasti in hkrati najvišji organ državne uprave. Funkcija vlade je torej dvojna: opravlja politično izvršilno (izvajanje politike, ki jo določi državni zbor in izvajanje zakonov ter drugih predpisov, ki jih državni zbor sprejema) in upravno funkcijo.</w:t>
      </w:r>
    </w:p>
    <w:p w:rsidR="0066340D" w:rsidRPr="00EA53E5" w:rsidRDefault="0066340D" w:rsidP="0066340D">
      <w:pPr>
        <w:ind w:left="360"/>
        <w:rPr>
          <w:sz w:val="24"/>
        </w:rPr>
      </w:pPr>
      <w:r w:rsidRPr="00EA53E5">
        <w:rPr>
          <w:sz w:val="24"/>
        </w:rPr>
        <w:t>Kot najvišji organ državne uprave izdaja predpise in sprejema pravne, politične, ekonomske, finančne, organizacijske in druge ukrepe, ki so potrebni za razvoj države in urejenost razmer na vseh področjih, kjer ima država pristojnost.</w:t>
      </w:r>
    </w:p>
    <w:p w:rsidR="0066340D" w:rsidRPr="00EA53E5" w:rsidRDefault="0066340D" w:rsidP="0066340D">
      <w:pPr>
        <w:ind w:left="360"/>
        <w:rPr>
          <w:sz w:val="24"/>
        </w:rPr>
      </w:pPr>
      <w:r w:rsidRPr="00EA53E5">
        <w:rPr>
          <w:sz w:val="24"/>
        </w:rPr>
        <w:t>V zadevah EU vlada predstavlja in zastopa RS ter uveljavlja njena stališča v institucijah EU.</w:t>
      </w:r>
    </w:p>
    <w:p w:rsidR="0066340D" w:rsidRDefault="0066340D" w:rsidP="0066340D">
      <w:pPr>
        <w:ind w:left="360"/>
      </w:pPr>
    </w:p>
    <w:p w:rsidR="00283A8F" w:rsidRDefault="00283A8F" w:rsidP="0066340D">
      <w:pPr>
        <w:ind w:left="360"/>
      </w:pPr>
    </w:p>
    <w:p w:rsidR="00283A8F" w:rsidRDefault="00283A8F" w:rsidP="0066340D">
      <w:pPr>
        <w:ind w:left="360"/>
      </w:pPr>
    </w:p>
    <w:p w:rsidR="009F0C10" w:rsidRDefault="00E313E8" w:rsidP="00AE532F">
      <w:pPr>
        <w:pStyle w:val="Heading1"/>
        <w:rPr>
          <w:sz w:val="36"/>
        </w:rPr>
      </w:pPr>
      <w:bookmarkStart w:id="12" w:name="_Toc414693177"/>
      <w:r>
        <w:rPr>
          <w:noProof/>
          <w:sz w:val="36"/>
          <w:lang w:eastAsia="sl-SI"/>
        </w:rPr>
        <w:pict>
          <v:shape id="Picture 3" o:spid="_x0000_i1027" type="#_x0000_t75" style="width:454.4pt;height:127pt;visibility:visible">
            <v:imagedata r:id="rId10" o:title=""/>
          </v:shape>
        </w:pict>
      </w:r>
      <w:bookmarkEnd w:id="12"/>
    </w:p>
    <w:p w:rsidR="009F0C10" w:rsidRPr="009F0C10" w:rsidRDefault="009F0C10" w:rsidP="009F0C10">
      <w:pPr>
        <w:rPr>
          <w:sz w:val="18"/>
        </w:rPr>
      </w:pPr>
      <w:r w:rsidRPr="009F0C10">
        <w:rPr>
          <w:sz w:val="18"/>
        </w:rPr>
        <w:t>Slika2: PREDSEDNIK VLADE REPUBLIKE SLOVENIJE (na sliki trenutni predsednik Borut Pahor)</w:t>
      </w:r>
    </w:p>
    <w:p w:rsidR="0066340D" w:rsidRDefault="005031A6" w:rsidP="00AE532F">
      <w:pPr>
        <w:pStyle w:val="Heading1"/>
      </w:pPr>
      <w:bookmarkStart w:id="13" w:name="_Toc414693178"/>
      <w:r w:rsidRPr="003C31C1">
        <w:rPr>
          <w:sz w:val="36"/>
        </w:rPr>
        <w:t xml:space="preserve">3 </w:t>
      </w:r>
      <w:r w:rsidR="0066340D" w:rsidRPr="003C31C1">
        <w:rPr>
          <w:sz w:val="36"/>
        </w:rPr>
        <w:t>PREDSEDNIK DRŽAVE REPUBLIKE SLOVENIJE</w:t>
      </w:r>
      <w:bookmarkEnd w:id="13"/>
    </w:p>
    <w:p w:rsidR="0066340D" w:rsidRPr="00EA53E5" w:rsidRDefault="0066340D" w:rsidP="0066340D">
      <w:pPr>
        <w:pStyle w:val="ListParagraph"/>
        <w:numPr>
          <w:ilvl w:val="0"/>
          <w:numId w:val="9"/>
        </w:numPr>
        <w:rPr>
          <w:sz w:val="24"/>
        </w:rPr>
      </w:pPr>
      <w:r w:rsidRPr="00EA53E5">
        <w:rPr>
          <w:sz w:val="24"/>
        </w:rPr>
        <w:t>je najvišji politični funkcionar v Sloveniji, ki »predstavlja Republiko Slovenijo in je vrhovni poveljnik njenih obrambnih sil«.</w:t>
      </w:r>
    </w:p>
    <w:p w:rsidR="0066340D" w:rsidRDefault="0066340D" w:rsidP="0066340D">
      <w:pPr>
        <w:rPr>
          <w:sz w:val="24"/>
        </w:rPr>
      </w:pPr>
      <w:r w:rsidRPr="00EA53E5">
        <w:rPr>
          <w:sz w:val="24"/>
        </w:rPr>
        <w:t>Prvi predsednik RS  je bil Milan Kučan, trenutno pa mesto predsednika zaseda nekdanji premier Borut Pahor.</w:t>
      </w:r>
    </w:p>
    <w:p w:rsidR="00283A8F" w:rsidRPr="00EA53E5" w:rsidRDefault="00283A8F" w:rsidP="0066340D">
      <w:pPr>
        <w:rPr>
          <w:sz w:val="24"/>
        </w:rPr>
      </w:pPr>
    </w:p>
    <w:p w:rsidR="0066340D" w:rsidRPr="003C31C1" w:rsidRDefault="0066340D" w:rsidP="00AE532F">
      <w:pPr>
        <w:pStyle w:val="Heading2"/>
        <w:rPr>
          <w:sz w:val="28"/>
        </w:rPr>
      </w:pPr>
      <w:bookmarkStart w:id="14" w:name="_Toc414693179"/>
      <w:r w:rsidRPr="003C31C1">
        <w:rPr>
          <w:sz w:val="28"/>
        </w:rPr>
        <w:t>ZGODOVINA</w:t>
      </w:r>
      <w:bookmarkEnd w:id="14"/>
    </w:p>
    <w:p w:rsidR="0066340D" w:rsidRDefault="0066340D" w:rsidP="0066340D">
      <w:pPr>
        <w:rPr>
          <w:sz w:val="24"/>
        </w:rPr>
      </w:pPr>
      <w:r w:rsidRPr="00EA53E5">
        <w:rPr>
          <w:sz w:val="24"/>
        </w:rPr>
        <w:t>Funkcija predsednika Slovenije je bila ustanovljena 23. decembra 1991, ko je Narodna skupščina sprejela Ustavo republike Slovenije.</w:t>
      </w:r>
    </w:p>
    <w:p w:rsidR="00283A8F" w:rsidRPr="00EA53E5" w:rsidRDefault="00283A8F" w:rsidP="0066340D">
      <w:pPr>
        <w:rPr>
          <w:sz w:val="24"/>
        </w:rPr>
      </w:pPr>
    </w:p>
    <w:p w:rsidR="0066340D" w:rsidRPr="003C31C1" w:rsidRDefault="0066340D" w:rsidP="00AE532F">
      <w:pPr>
        <w:pStyle w:val="Heading2"/>
        <w:rPr>
          <w:sz w:val="28"/>
        </w:rPr>
      </w:pPr>
      <w:bookmarkStart w:id="15" w:name="_Toc414693180"/>
      <w:r w:rsidRPr="003C31C1">
        <w:rPr>
          <w:sz w:val="28"/>
        </w:rPr>
        <w:t>IZVOLITEV</w:t>
      </w:r>
      <w:bookmarkEnd w:id="15"/>
    </w:p>
    <w:p w:rsidR="0066340D" w:rsidRDefault="0066340D" w:rsidP="0066340D">
      <w:pPr>
        <w:rPr>
          <w:sz w:val="24"/>
        </w:rPr>
      </w:pPr>
      <w:r w:rsidRPr="00EA53E5">
        <w:rPr>
          <w:sz w:val="24"/>
        </w:rPr>
        <w:t>Predsednik je neposredno izvoljen s strani državljanov, ki so volilni upravičenci, vsakih 5 let. Vsak državljan, star vsaj 18 let lahko kandidira za predsednika, vendar je lahko izvoljen samo dvakrat zaporedoma.</w:t>
      </w:r>
    </w:p>
    <w:p w:rsidR="00283A8F" w:rsidRPr="00EA53E5" w:rsidRDefault="00283A8F" w:rsidP="0066340D">
      <w:pPr>
        <w:rPr>
          <w:sz w:val="24"/>
        </w:rPr>
      </w:pPr>
    </w:p>
    <w:p w:rsidR="00283A8F" w:rsidRPr="00283A8F" w:rsidRDefault="0066340D" w:rsidP="00283A8F">
      <w:pPr>
        <w:pStyle w:val="Heading2"/>
        <w:rPr>
          <w:sz w:val="28"/>
        </w:rPr>
      </w:pPr>
      <w:bookmarkStart w:id="16" w:name="_Toc414693181"/>
      <w:r w:rsidRPr="003C31C1">
        <w:rPr>
          <w:sz w:val="28"/>
        </w:rPr>
        <w:t>USTAVA REPUBLIKE SLOVENIJE O PREDSEDNIKU</w:t>
      </w:r>
      <w:bookmarkEnd w:id="16"/>
    </w:p>
    <w:p w:rsidR="0066340D" w:rsidRPr="00EA53E5" w:rsidRDefault="0066340D" w:rsidP="0066340D">
      <w:pPr>
        <w:rPr>
          <w:sz w:val="24"/>
        </w:rPr>
      </w:pPr>
      <w:r w:rsidRPr="00EA53E5">
        <w:rPr>
          <w:sz w:val="24"/>
        </w:rPr>
        <w:t>V URS se členi 102-109 nanašajo na predsednika:</w:t>
      </w:r>
    </w:p>
    <w:p w:rsidR="0066340D" w:rsidRPr="00EA53E5" w:rsidRDefault="0066340D" w:rsidP="0066340D">
      <w:pPr>
        <w:pStyle w:val="ListParagraph"/>
        <w:numPr>
          <w:ilvl w:val="0"/>
          <w:numId w:val="8"/>
        </w:numPr>
        <w:rPr>
          <w:b/>
          <w:sz w:val="24"/>
        </w:rPr>
      </w:pPr>
      <w:r w:rsidRPr="00EA53E5">
        <w:rPr>
          <w:b/>
          <w:sz w:val="24"/>
        </w:rPr>
        <w:t xml:space="preserve">102. Člen </w:t>
      </w:r>
      <w:r w:rsidRPr="00EA53E5">
        <w:rPr>
          <w:sz w:val="24"/>
          <w:u w:val="single"/>
        </w:rPr>
        <w:t>(funkcija predsednika republike)</w:t>
      </w:r>
    </w:p>
    <w:p w:rsidR="0066340D" w:rsidRPr="00EA53E5" w:rsidRDefault="0066340D" w:rsidP="0066340D">
      <w:pPr>
        <w:pStyle w:val="ListParagraph"/>
        <w:numPr>
          <w:ilvl w:val="1"/>
          <w:numId w:val="8"/>
        </w:numPr>
        <w:rPr>
          <w:sz w:val="24"/>
        </w:rPr>
      </w:pPr>
      <w:r w:rsidRPr="00EA53E5">
        <w:rPr>
          <w:sz w:val="24"/>
        </w:rPr>
        <w:t>Predsednik republike predstavlja Republiko Slovenijo in je vrhovni poveljnik njenih obrambnih sil.</w:t>
      </w:r>
    </w:p>
    <w:p w:rsidR="009F0C10" w:rsidRPr="00EA53E5" w:rsidRDefault="009F0C10" w:rsidP="0066340D">
      <w:pPr>
        <w:pStyle w:val="ListParagraph"/>
        <w:ind w:left="1788"/>
        <w:rPr>
          <w:sz w:val="24"/>
        </w:rPr>
      </w:pPr>
    </w:p>
    <w:p w:rsidR="0066340D" w:rsidRPr="00EA53E5" w:rsidRDefault="0066340D" w:rsidP="0066340D">
      <w:pPr>
        <w:pStyle w:val="ListParagraph"/>
        <w:numPr>
          <w:ilvl w:val="0"/>
          <w:numId w:val="8"/>
        </w:numPr>
        <w:rPr>
          <w:b/>
          <w:sz w:val="24"/>
        </w:rPr>
      </w:pPr>
      <w:r w:rsidRPr="00EA53E5">
        <w:rPr>
          <w:b/>
          <w:sz w:val="24"/>
        </w:rPr>
        <w:t xml:space="preserve">103. Člen </w:t>
      </w:r>
      <w:r w:rsidRPr="00EA53E5">
        <w:rPr>
          <w:sz w:val="24"/>
          <w:u w:val="single"/>
        </w:rPr>
        <w:t>(volitve predsednika republike)</w:t>
      </w:r>
    </w:p>
    <w:p w:rsidR="0066340D" w:rsidRPr="00EA53E5" w:rsidRDefault="0066340D" w:rsidP="0066340D">
      <w:pPr>
        <w:pStyle w:val="ListParagraph"/>
        <w:numPr>
          <w:ilvl w:val="1"/>
          <w:numId w:val="8"/>
        </w:numPr>
        <w:rPr>
          <w:sz w:val="24"/>
        </w:rPr>
      </w:pPr>
      <w:r w:rsidRPr="00EA53E5">
        <w:rPr>
          <w:sz w:val="24"/>
        </w:rPr>
        <w:t>Predsednik republike se izvoli na neposrednih, splošnih in tajnih volitvah.</w:t>
      </w:r>
    </w:p>
    <w:p w:rsidR="0066340D" w:rsidRPr="00EA53E5" w:rsidRDefault="0066340D" w:rsidP="0066340D">
      <w:pPr>
        <w:pStyle w:val="ListParagraph"/>
        <w:numPr>
          <w:ilvl w:val="1"/>
          <w:numId w:val="8"/>
        </w:numPr>
        <w:rPr>
          <w:sz w:val="24"/>
        </w:rPr>
      </w:pPr>
      <w:r w:rsidRPr="00EA53E5">
        <w:rPr>
          <w:sz w:val="24"/>
        </w:rPr>
        <w:t>Za predsednika republike je kandidat izvoljen z večino veljavnih glasov.</w:t>
      </w:r>
    </w:p>
    <w:p w:rsidR="0066340D" w:rsidRPr="00EA53E5" w:rsidRDefault="0066340D" w:rsidP="0066340D">
      <w:pPr>
        <w:pStyle w:val="ListParagraph"/>
        <w:numPr>
          <w:ilvl w:val="1"/>
          <w:numId w:val="8"/>
        </w:numPr>
        <w:rPr>
          <w:sz w:val="24"/>
        </w:rPr>
      </w:pPr>
      <w:r w:rsidRPr="00EA53E5">
        <w:rPr>
          <w:sz w:val="24"/>
        </w:rPr>
        <w:t>Predsednik republike je izvoljen za dobo petih let, vendar največ dvakrat zaporedoma. Če se mandatna doba predsednika republike izteče med vojno ali med trajanjem izrednega stanja, mu mandat preneha šest mesecev po prenehanju vojnega ali izrednega stanja.</w:t>
      </w:r>
    </w:p>
    <w:p w:rsidR="0066340D" w:rsidRPr="00EA53E5" w:rsidRDefault="0066340D" w:rsidP="0066340D">
      <w:pPr>
        <w:pStyle w:val="ListParagraph"/>
        <w:numPr>
          <w:ilvl w:val="1"/>
          <w:numId w:val="8"/>
        </w:numPr>
        <w:rPr>
          <w:sz w:val="24"/>
        </w:rPr>
      </w:pPr>
      <w:r w:rsidRPr="00EA53E5">
        <w:rPr>
          <w:sz w:val="24"/>
        </w:rPr>
        <w:t>Za predsednika republike je lahko izvoljen le državljan Slovenije.</w:t>
      </w:r>
    </w:p>
    <w:p w:rsidR="00283A8F" w:rsidRPr="009F0C10" w:rsidRDefault="0066340D" w:rsidP="009F0C10">
      <w:pPr>
        <w:pStyle w:val="ListParagraph"/>
        <w:numPr>
          <w:ilvl w:val="1"/>
          <w:numId w:val="8"/>
        </w:numPr>
        <w:rPr>
          <w:sz w:val="24"/>
        </w:rPr>
      </w:pPr>
      <w:r w:rsidRPr="00EA53E5">
        <w:rPr>
          <w:sz w:val="24"/>
        </w:rPr>
        <w:t>Volitve za predsednika republike razpiše predsednik državnega zbora. Predsednik republike mora biti izvoljen najkasneje 15 dni pred potekom mandatne dobe prejšnjega predsednika.</w:t>
      </w:r>
    </w:p>
    <w:p w:rsidR="00283A8F" w:rsidRPr="00EA53E5" w:rsidRDefault="00283A8F" w:rsidP="0066340D">
      <w:pPr>
        <w:pStyle w:val="ListParagraph"/>
        <w:ind w:left="1788"/>
        <w:rPr>
          <w:sz w:val="24"/>
        </w:rPr>
      </w:pPr>
    </w:p>
    <w:p w:rsidR="0066340D" w:rsidRPr="00EA53E5" w:rsidRDefault="0066340D" w:rsidP="0066340D">
      <w:pPr>
        <w:pStyle w:val="ListParagraph"/>
        <w:numPr>
          <w:ilvl w:val="0"/>
          <w:numId w:val="8"/>
        </w:numPr>
        <w:rPr>
          <w:b/>
          <w:sz w:val="24"/>
        </w:rPr>
      </w:pPr>
      <w:r w:rsidRPr="00EA53E5">
        <w:rPr>
          <w:b/>
          <w:sz w:val="24"/>
        </w:rPr>
        <w:t xml:space="preserve">104. Člen </w:t>
      </w:r>
      <w:r w:rsidRPr="00EA53E5">
        <w:rPr>
          <w:sz w:val="24"/>
          <w:u w:val="single"/>
        </w:rPr>
        <w:t>(prisega predsednika republike)</w:t>
      </w:r>
    </w:p>
    <w:p w:rsidR="0066340D" w:rsidRPr="00EA53E5" w:rsidRDefault="0066340D" w:rsidP="0066340D">
      <w:pPr>
        <w:pStyle w:val="ListParagraph"/>
        <w:numPr>
          <w:ilvl w:val="1"/>
          <w:numId w:val="8"/>
        </w:numPr>
        <w:rPr>
          <w:sz w:val="24"/>
        </w:rPr>
      </w:pPr>
      <w:r w:rsidRPr="00EA53E5">
        <w:rPr>
          <w:sz w:val="24"/>
        </w:rPr>
        <w:t>Pred nastopom funkcije izreče predsednik republike pred državnim zborom naslednjo prisego:</w:t>
      </w:r>
    </w:p>
    <w:p w:rsidR="0066340D" w:rsidRPr="00EA53E5" w:rsidRDefault="0066340D" w:rsidP="0066340D">
      <w:pPr>
        <w:pStyle w:val="ListParagraph"/>
        <w:ind w:left="1788"/>
        <w:rPr>
          <w:i/>
          <w:sz w:val="24"/>
        </w:rPr>
      </w:pPr>
      <w:r w:rsidRPr="00EA53E5">
        <w:rPr>
          <w:i/>
          <w:sz w:val="24"/>
        </w:rPr>
        <w:t>»Prisegam, da bom spoštoval(a) ustavni red, da bom ravnal(a) po svoji vesti in z vsemi svojimi močmi deloval(a) za blaginjo Slovenije.«</w:t>
      </w:r>
    </w:p>
    <w:p w:rsidR="0066340D" w:rsidRPr="00EA53E5" w:rsidRDefault="0066340D" w:rsidP="0066340D">
      <w:pPr>
        <w:pStyle w:val="ListParagraph"/>
        <w:ind w:left="1788"/>
        <w:rPr>
          <w:i/>
          <w:sz w:val="24"/>
        </w:rPr>
      </w:pPr>
    </w:p>
    <w:p w:rsidR="0066340D" w:rsidRPr="00EA53E5" w:rsidRDefault="0066340D" w:rsidP="0066340D">
      <w:pPr>
        <w:pStyle w:val="ListParagraph"/>
        <w:numPr>
          <w:ilvl w:val="0"/>
          <w:numId w:val="8"/>
        </w:numPr>
        <w:rPr>
          <w:b/>
          <w:sz w:val="24"/>
        </w:rPr>
      </w:pPr>
      <w:r w:rsidRPr="00EA53E5">
        <w:rPr>
          <w:b/>
          <w:sz w:val="24"/>
        </w:rPr>
        <w:t xml:space="preserve">105. Člen </w:t>
      </w:r>
      <w:r w:rsidRPr="00EA53E5">
        <w:rPr>
          <w:sz w:val="24"/>
          <w:u w:val="single"/>
        </w:rPr>
        <w:t>(nezdružljivost funkcije predsednika republike)</w:t>
      </w:r>
    </w:p>
    <w:p w:rsidR="0066340D" w:rsidRPr="00EA53E5" w:rsidRDefault="0066340D" w:rsidP="0066340D">
      <w:pPr>
        <w:pStyle w:val="ListParagraph"/>
        <w:numPr>
          <w:ilvl w:val="1"/>
          <w:numId w:val="8"/>
        </w:numPr>
        <w:rPr>
          <w:sz w:val="24"/>
        </w:rPr>
      </w:pPr>
      <w:r w:rsidRPr="00EA53E5">
        <w:rPr>
          <w:sz w:val="24"/>
        </w:rPr>
        <w:t>Funkcija predsednika republike je nezdružljiva z opravljanjem druge javne funkcije ali poklica.</w:t>
      </w:r>
    </w:p>
    <w:p w:rsidR="0066340D" w:rsidRPr="00EA53E5" w:rsidRDefault="0066340D" w:rsidP="0066340D">
      <w:pPr>
        <w:pStyle w:val="ListParagraph"/>
        <w:ind w:left="1788"/>
        <w:rPr>
          <w:sz w:val="24"/>
        </w:rPr>
      </w:pPr>
    </w:p>
    <w:p w:rsidR="0066340D" w:rsidRPr="00EA53E5" w:rsidRDefault="0066340D" w:rsidP="0066340D">
      <w:pPr>
        <w:pStyle w:val="ListParagraph"/>
        <w:numPr>
          <w:ilvl w:val="0"/>
          <w:numId w:val="8"/>
        </w:numPr>
        <w:rPr>
          <w:b/>
          <w:sz w:val="24"/>
        </w:rPr>
      </w:pPr>
      <w:r w:rsidRPr="00EA53E5">
        <w:rPr>
          <w:b/>
          <w:sz w:val="24"/>
        </w:rPr>
        <w:t xml:space="preserve">106. Člen </w:t>
      </w:r>
      <w:r w:rsidRPr="00EA53E5">
        <w:rPr>
          <w:sz w:val="24"/>
          <w:u w:val="single"/>
        </w:rPr>
        <w:t>(nadomeščanje predsednika republike)</w:t>
      </w:r>
    </w:p>
    <w:p w:rsidR="0066340D" w:rsidRPr="00EA53E5" w:rsidRDefault="0066340D" w:rsidP="0066340D">
      <w:pPr>
        <w:pStyle w:val="ListParagraph"/>
        <w:numPr>
          <w:ilvl w:val="1"/>
          <w:numId w:val="8"/>
        </w:numPr>
        <w:rPr>
          <w:sz w:val="24"/>
        </w:rPr>
      </w:pPr>
      <w:r w:rsidRPr="00EA53E5">
        <w:rPr>
          <w:sz w:val="24"/>
        </w:rPr>
        <w:t>V primeru trajnega zadržka, smrti, odstopa ali drugega prenehanja predsednikove funkcije do izvolitve novega predsednika funkcijo predsednika republike začasno opravlja predsednik državnega zbora. V tem primeru je treba razpisati volitve za novega predsednika republike najkasneje v 15 dneh po prenehanju funkcije prejšnjega.</w:t>
      </w:r>
    </w:p>
    <w:p w:rsidR="0066340D" w:rsidRPr="00EA53E5" w:rsidRDefault="0066340D" w:rsidP="0066340D">
      <w:pPr>
        <w:pStyle w:val="ListParagraph"/>
        <w:numPr>
          <w:ilvl w:val="1"/>
          <w:numId w:val="8"/>
        </w:numPr>
        <w:rPr>
          <w:sz w:val="24"/>
        </w:rPr>
      </w:pPr>
      <w:r w:rsidRPr="00EA53E5">
        <w:rPr>
          <w:sz w:val="24"/>
        </w:rPr>
        <w:t>Predsednik državnega zbora začasno opravlja funkcijo predsednika republike tudi med zadržanostjo predsednika republike.</w:t>
      </w:r>
    </w:p>
    <w:p w:rsidR="0066340D" w:rsidRPr="00EA53E5" w:rsidRDefault="0066340D" w:rsidP="0066340D">
      <w:pPr>
        <w:pStyle w:val="ListParagraph"/>
        <w:ind w:left="1788"/>
        <w:rPr>
          <w:sz w:val="24"/>
        </w:rPr>
      </w:pPr>
    </w:p>
    <w:p w:rsidR="0066340D" w:rsidRPr="00EA53E5" w:rsidRDefault="0066340D" w:rsidP="0066340D">
      <w:pPr>
        <w:pStyle w:val="ListParagraph"/>
        <w:numPr>
          <w:ilvl w:val="0"/>
          <w:numId w:val="8"/>
        </w:numPr>
        <w:rPr>
          <w:b/>
          <w:sz w:val="24"/>
        </w:rPr>
      </w:pPr>
      <w:r w:rsidRPr="00EA53E5">
        <w:rPr>
          <w:b/>
          <w:sz w:val="24"/>
        </w:rPr>
        <w:t xml:space="preserve">107.člen </w:t>
      </w:r>
      <w:r w:rsidRPr="00EA53E5">
        <w:rPr>
          <w:sz w:val="24"/>
          <w:u w:val="single"/>
        </w:rPr>
        <w:t>(pristojnosti predsednika republike)</w:t>
      </w:r>
    </w:p>
    <w:p w:rsidR="0066340D" w:rsidRPr="00EA53E5" w:rsidRDefault="0066340D" w:rsidP="0066340D">
      <w:pPr>
        <w:pStyle w:val="ListParagraph"/>
        <w:numPr>
          <w:ilvl w:val="1"/>
          <w:numId w:val="8"/>
        </w:numPr>
        <w:rPr>
          <w:sz w:val="24"/>
        </w:rPr>
      </w:pPr>
      <w:r w:rsidRPr="00EA53E5">
        <w:rPr>
          <w:sz w:val="24"/>
        </w:rPr>
        <w:t>Predsednik republike:</w:t>
      </w:r>
    </w:p>
    <w:p w:rsidR="0066340D" w:rsidRPr="00EA53E5" w:rsidRDefault="0066340D" w:rsidP="0066340D">
      <w:pPr>
        <w:pStyle w:val="ListParagraph"/>
        <w:numPr>
          <w:ilvl w:val="2"/>
          <w:numId w:val="8"/>
        </w:numPr>
        <w:rPr>
          <w:sz w:val="24"/>
        </w:rPr>
      </w:pPr>
      <w:r w:rsidRPr="00EA53E5">
        <w:rPr>
          <w:sz w:val="24"/>
        </w:rPr>
        <w:t>razpisuje volitve v državni zbor;</w:t>
      </w:r>
    </w:p>
    <w:p w:rsidR="0066340D" w:rsidRPr="00EA53E5" w:rsidRDefault="0066340D" w:rsidP="0066340D">
      <w:pPr>
        <w:pStyle w:val="ListParagraph"/>
        <w:numPr>
          <w:ilvl w:val="2"/>
          <w:numId w:val="8"/>
        </w:numPr>
        <w:rPr>
          <w:sz w:val="24"/>
        </w:rPr>
      </w:pPr>
      <w:r w:rsidRPr="00EA53E5">
        <w:rPr>
          <w:sz w:val="24"/>
        </w:rPr>
        <w:t>razglaša zakone;</w:t>
      </w:r>
    </w:p>
    <w:p w:rsidR="0066340D" w:rsidRPr="00EA53E5" w:rsidRDefault="0066340D" w:rsidP="0066340D">
      <w:pPr>
        <w:pStyle w:val="ListParagraph"/>
        <w:numPr>
          <w:ilvl w:val="2"/>
          <w:numId w:val="8"/>
        </w:numPr>
        <w:rPr>
          <w:sz w:val="24"/>
        </w:rPr>
      </w:pPr>
      <w:r w:rsidRPr="00EA53E5">
        <w:rPr>
          <w:sz w:val="24"/>
        </w:rPr>
        <w:t>imenuje državne funkcionarje, kadar je to določeno z zakonom;</w:t>
      </w:r>
    </w:p>
    <w:p w:rsidR="0066340D" w:rsidRPr="00EA53E5" w:rsidRDefault="0066340D" w:rsidP="0066340D">
      <w:pPr>
        <w:pStyle w:val="ListParagraph"/>
        <w:numPr>
          <w:ilvl w:val="2"/>
          <w:numId w:val="8"/>
        </w:numPr>
        <w:rPr>
          <w:sz w:val="24"/>
        </w:rPr>
      </w:pPr>
      <w:r w:rsidRPr="00EA53E5">
        <w:rPr>
          <w:sz w:val="24"/>
        </w:rPr>
        <w:t>postavlja in odpokliče veleposlanike in poslanike republike in sprejema poverilna pisma tujih diplomatskih predstavnikov;</w:t>
      </w:r>
    </w:p>
    <w:p w:rsidR="0066340D" w:rsidRPr="00EA53E5" w:rsidRDefault="0066340D" w:rsidP="0066340D">
      <w:pPr>
        <w:pStyle w:val="ListParagraph"/>
        <w:numPr>
          <w:ilvl w:val="2"/>
          <w:numId w:val="8"/>
        </w:numPr>
        <w:rPr>
          <w:sz w:val="24"/>
        </w:rPr>
      </w:pPr>
      <w:r w:rsidRPr="00EA53E5">
        <w:rPr>
          <w:sz w:val="24"/>
        </w:rPr>
        <w:t>izdaja listine o ratifikaciji;</w:t>
      </w:r>
    </w:p>
    <w:p w:rsidR="0066340D" w:rsidRPr="00EA53E5" w:rsidRDefault="0066340D" w:rsidP="0066340D">
      <w:pPr>
        <w:pStyle w:val="ListParagraph"/>
        <w:numPr>
          <w:ilvl w:val="2"/>
          <w:numId w:val="8"/>
        </w:numPr>
        <w:rPr>
          <w:sz w:val="24"/>
        </w:rPr>
      </w:pPr>
      <w:r w:rsidRPr="00EA53E5">
        <w:rPr>
          <w:sz w:val="24"/>
        </w:rPr>
        <w:t>odloča o pomilostitvah;</w:t>
      </w:r>
    </w:p>
    <w:p w:rsidR="0066340D" w:rsidRPr="00EA53E5" w:rsidRDefault="0066340D" w:rsidP="0066340D">
      <w:pPr>
        <w:pStyle w:val="ListParagraph"/>
        <w:numPr>
          <w:ilvl w:val="2"/>
          <w:numId w:val="8"/>
        </w:numPr>
        <w:rPr>
          <w:sz w:val="24"/>
        </w:rPr>
      </w:pPr>
      <w:r w:rsidRPr="00EA53E5">
        <w:rPr>
          <w:sz w:val="24"/>
        </w:rPr>
        <w:t>podeljuje odlikovanja in častne naslove;</w:t>
      </w:r>
    </w:p>
    <w:p w:rsidR="0066340D" w:rsidRPr="00EA53E5" w:rsidRDefault="0066340D" w:rsidP="0066340D">
      <w:pPr>
        <w:pStyle w:val="ListParagraph"/>
        <w:numPr>
          <w:ilvl w:val="2"/>
          <w:numId w:val="8"/>
        </w:numPr>
        <w:rPr>
          <w:sz w:val="24"/>
        </w:rPr>
      </w:pPr>
      <w:r w:rsidRPr="00EA53E5">
        <w:rPr>
          <w:sz w:val="24"/>
        </w:rPr>
        <w:t>opravlja druge zadeve, določene s to ustavo.</w:t>
      </w:r>
    </w:p>
    <w:p w:rsidR="009F0C10" w:rsidRPr="009F0C10" w:rsidRDefault="0066340D" w:rsidP="009F0C10">
      <w:pPr>
        <w:pStyle w:val="ListParagraph"/>
        <w:numPr>
          <w:ilvl w:val="1"/>
          <w:numId w:val="8"/>
        </w:numPr>
        <w:rPr>
          <w:sz w:val="24"/>
        </w:rPr>
      </w:pPr>
      <w:r w:rsidRPr="00EA53E5">
        <w:rPr>
          <w:sz w:val="24"/>
        </w:rPr>
        <w:t>Na zahtevo državnega zbora mora predsednik republike izreči mnenje o posameznem vprašanju.</w:t>
      </w:r>
    </w:p>
    <w:p w:rsidR="0066340D" w:rsidRPr="00EA53E5" w:rsidRDefault="0066340D" w:rsidP="0066340D">
      <w:pPr>
        <w:pStyle w:val="ListParagraph"/>
        <w:numPr>
          <w:ilvl w:val="0"/>
          <w:numId w:val="8"/>
        </w:numPr>
        <w:rPr>
          <w:b/>
          <w:sz w:val="24"/>
        </w:rPr>
      </w:pPr>
      <w:r w:rsidRPr="00EA53E5">
        <w:rPr>
          <w:b/>
          <w:sz w:val="24"/>
        </w:rPr>
        <w:t xml:space="preserve">108. Člen </w:t>
      </w:r>
      <w:r w:rsidRPr="00EA53E5">
        <w:rPr>
          <w:sz w:val="24"/>
          <w:u w:val="single"/>
        </w:rPr>
        <w:t>(uredbe z zakonsko močjo)</w:t>
      </w:r>
    </w:p>
    <w:p w:rsidR="0066340D" w:rsidRPr="00EA53E5" w:rsidRDefault="0066340D" w:rsidP="0066340D">
      <w:pPr>
        <w:pStyle w:val="ListParagraph"/>
        <w:numPr>
          <w:ilvl w:val="1"/>
          <w:numId w:val="8"/>
        </w:numPr>
        <w:rPr>
          <w:sz w:val="24"/>
        </w:rPr>
      </w:pPr>
      <w:r w:rsidRPr="00EA53E5">
        <w:rPr>
          <w:sz w:val="24"/>
        </w:rPr>
        <w:t>Kadar se državni zbor zaradi izrednega stanja ali vojne ne more sestati, lahko predsednik republike na predlog vlade izdaja uredbe z zakonsko močjo.</w:t>
      </w:r>
    </w:p>
    <w:p w:rsidR="0066340D" w:rsidRPr="00EA53E5" w:rsidRDefault="0066340D" w:rsidP="0066340D">
      <w:pPr>
        <w:pStyle w:val="ListParagraph"/>
        <w:numPr>
          <w:ilvl w:val="1"/>
          <w:numId w:val="8"/>
        </w:numPr>
        <w:rPr>
          <w:sz w:val="24"/>
        </w:rPr>
      </w:pPr>
      <w:r w:rsidRPr="00EA53E5">
        <w:rPr>
          <w:sz w:val="24"/>
        </w:rPr>
        <w:t>Z uredbo z zakonsko močjo se lahko izjemoma omejijo posamezne pravice in temeljne svoboščine, kakor to določa 16. člen te ustave.</w:t>
      </w:r>
    </w:p>
    <w:p w:rsidR="0066340D" w:rsidRDefault="0066340D" w:rsidP="00283A8F">
      <w:pPr>
        <w:pStyle w:val="ListParagraph"/>
        <w:numPr>
          <w:ilvl w:val="1"/>
          <w:numId w:val="8"/>
        </w:numPr>
        <w:rPr>
          <w:sz w:val="24"/>
        </w:rPr>
      </w:pPr>
      <w:r w:rsidRPr="00EA53E5">
        <w:rPr>
          <w:sz w:val="24"/>
        </w:rPr>
        <w:t>Predsednik republike mora uredbe z zakonsko močjo predložiti v potrditev državnemu zboru takoj, ko se ta sestane.</w:t>
      </w:r>
    </w:p>
    <w:p w:rsidR="009F0C10" w:rsidRPr="00283A8F" w:rsidRDefault="009F0C10" w:rsidP="009F0C10">
      <w:pPr>
        <w:pStyle w:val="ListParagraph"/>
        <w:ind w:left="1788"/>
        <w:rPr>
          <w:sz w:val="24"/>
        </w:rPr>
      </w:pPr>
    </w:p>
    <w:p w:rsidR="0066340D" w:rsidRPr="00EA53E5" w:rsidRDefault="0066340D" w:rsidP="0066340D">
      <w:pPr>
        <w:pStyle w:val="ListParagraph"/>
        <w:numPr>
          <w:ilvl w:val="0"/>
          <w:numId w:val="8"/>
        </w:numPr>
        <w:rPr>
          <w:b/>
          <w:sz w:val="24"/>
        </w:rPr>
      </w:pPr>
      <w:r w:rsidRPr="00EA53E5">
        <w:rPr>
          <w:b/>
          <w:sz w:val="24"/>
        </w:rPr>
        <w:t xml:space="preserve">109.člen </w:t>
      </w:r>
      <w:r w:rsidRPr="00EA53E5">
        <w:rPr>
          <w:sz w:val="24"/>
          <w:u w:val="single"/>
        </w:rPr>
        <w:t>(odgovornost predsednika republike)</w:t>
      </w:r>
    </w:p>
    <w:p w:rsidR="0066340D" w:rsidRDefault="0066340D" w:rsidP="0066340D">
      <w:pPr>
        <w:pStyle w:val="ListParagraph"/>
        <w:numPr>
          <w:ilvl w:val="1"/>
          <w:numId w:val="8"/>
        </w:numPr>
        <w:rPr>
          <w:sz w:val="24"/>
        </w:rPr>
      </w:pPr>
      <w:r w:rsidRPr="00EA53E5">
        <w:rPr>
          <w:sz w:val="24"/>
        </w:rPr>
        <w:t>Če predsednik republike pri opravljanju svoje funkcije krši ustavo ali huje krši zakon, ga državni zbor lahko obtoži pred ustavnim sodiščem. Le-to ugotovi utemeljenost obtožbe ali obtoženega oprosti, z dvotretjinsko večino glasov vseh sodnikov pa lahko odloči o odvzemu funkcije. Potem ko ustavno sodišče dobi sklep državnega zbora o obtožbi, lahko odloči, da predsednik republike do odločitve o obtožbi začasno ne more opravljati svoje funkcije.</w:t>
      </w:r>
    </w:p>
    <w:p w:rsidR="009F0C10" w:rsidRPr="00EA53E5" w:rsidRDefault="009F0C10" w:rsidP="009F0C10">
      <w:pPr>
        <w:pStyle w:val="ListParagraph"/>
        <w:ind w:left="1788"/>
        <w:rPr>
          <w:sz w:val="24"/>
        </w:rPr>
      </w:pPr>
    </w:p>
    <w:p w:rsidR="009F0C10" w:rsidRDefault="00E313E8" w:rsidP="009F0C10">
      <w:pPr>
        <w:jc w:val="center"/>
        <w:rPr>
          <w:sz w:val="18"/>
        </w:rPr>
      </w:pPr>
      <w:r>
        <w:rPr>
          <w:noProof/>
          <w:lang w:eastAsia="sl-SI"/>
        </w:rPr>
        <w:pict>
          <v:shape id="Picture 5" o:spid="_x0000_i1028" type="#_x0000_t75" style="width:397.35pt;height:259.45pt;visibility:visible">
            <v:imagedata r:id="rId11" o:title=""/>
          </v:shape>
        </w:pict>
      </w:r>
    </w:p>
    <w:p w:rsidR="009F0C10" w:rsidRPr="009F0C10" w:rsidRDefault="009F0C10" w:rsidP="009F0C10">
      <w:pPr>
        <w:jc w:val="center"/>
        <w:rPr>
          <w:sz w:val="18"/>
        </w:rPr>
      </w:pPr>
      <w:r w:rsidRPr="009F0C10">
        <w:rPr>
          <w:sz w:val="18"/>
        </w:rPr>
        <w:t>Slika3: SEJA VLADE, MINISTROV</w:t>
      </w:r>
    </w:p>
    <w:p w:rsidR="00283A8F" w:rsidRDefault="00283A8F" w:rsidP="0066340D"/>
    <w:p w:rsidR="00283A8F" w:rsidRDefault="00283A8F" w:rsidP="0066340D"/>
    <w:p w:rsidR="0066340D" w:rsidRDefault="00A171A4" w:rsidP="00AE532F">
      <w:pPr>
        <w:pStyle w:val="Heading1"/>
        <w:rPr>
          <w:sz w:val="36"/>
        </w:rPr>
      </w:pPr>
      <w:bookmarkStart w:id="17" w:name="_Toc414693182"/>
      <w:r w:rsidRPr="003C31C1">
        <w:rPr>
          <w:sz w:val="36"/>
        </w:rPr>
        <w:t xml:space="preserve">4 </w:t>
      </w:r>
      <w:r w:rsidR="0066340D" w:rsidRPr="003C31C1">
        <w:rPr>
          <w:sz w:val="36"/>
        </w:rPr>
        <w:t>ORGANI ODLOČANJA V EVROPSKI UNIJI</w:t>
      </w:r>
      <w:bookmarkEnd w:id="17"/>
    </w:p>
    <w:p w:rsidR="00283A8F" w:rsidRPr="00283A8F" w:rsidRDefault="00283A8F" w:rsidP="00283A8F"/>
    <w:p w:rsidR="0066340D" w:rsidRPr="00EA53E5" w:rsidRDefault="0066340D" w:rsidP="0066340D">
      <w:pPr>
        <w:rPr>
          <w:b/>
          <w:sz w:val="24"/>
          <w:u w:val="single"/>
        </w:rPr>
      </w:pPr>
      <w:r w:rsidRPr="00EA53E5">
        <w:rPr>
          <w:b/>
          <w:sz w:val="24"/>
          <w:u w:val="single"/>
        </w:rPr>
        <w:t>Evropska unija ima edinstveno institucionalno ureditev:</w:t>
      </w:r>
    </w:p>
    <w:p w:rsidR="0066340D" w:rsidRPr="00EA53E5" w:rsidRDefault="0066340D" w:rsidP="0066340D">
      <w:pPr>
        <w:rPr>
          <w:sz w:val="24"/>
        </w:rPr>
      </w:pPr>
      <w:r w:rsidRPr="00EA53E5">
        <w:rPr>
          <w:b/>
          <w:sz w:val="24"/>
        </w:rPr>
        <w:t>Evropski svet</w:t>
      </w:r>
      <w:r w:rsidRPr="00EA53E5">
        <w:rPr>
          <w:sz w:val="24"/>
        </w:rPr>
        <w:t xml:space="preserve"> (sestavljajo voditelji držav članic in EU; določa splošne politične smernice EU)</w:t>
      </w:r>
    </w:p>
    <w:p w:rsidR="0066340D" w:rsidRPr="00EA53E5" w:rsidRDefault="0066340D" w:rsidP="0066340D">
      <w:pPr>
        <w:rPr>
          <w:sz w:val="24"/>
        </w:rPr>
      </w:pPr>
      <w:r w:rsidRPr="00EA53E5">
        <w:rPr>
          <w:b/>
          <w:sz w:val="24"/>
        </w:rPr>
        <w:t>Evropski parlament</w:t>
      </w:r>
      <w:r w:rsidRPr="00EA53E5">
        <w:rPr>
          <w:sz w:val="24"/>
        </w:rPr>
        <w:t xml:space="preserve"> (v njem sedijo neposredno izvoljeni poslanci; zastopa ljudstvo Evrope)</w:t>
      </w:r>
    </w:p>
    <w:p w:rsidR="0066340D" w:rsidRPr="00EA53E5" w:rsidRDefault="0066340D" w:rsidP="0066340D">
      <w:pPr>
        <w:rPr>
          <w:sz w:val="24"/>
        </w:rPr>
      </w:pPr>
      <w:r w:rsidRPr="00EA53E5">
        <w:rPr>
          <w:b/>
          <w:sz w:val="24"/>
        </w:rPr>
        <w:t>Evropska komisija</w:t>
      </w:r>
      <w:r w:rsidRPr="00EA53E5">
        <w:rPr>
          <w:sz w:val="24"/>
        </w:rPr>
        <w:t xml:space="preserve"> (člane imenujejo vlade držav članic; skrbi za interese EU kot celote)</w:t>
      </w:r>
    </w:p>
    <w:p w:rsidR="0066340D" w:rsidRPr="00EA53E5" w:rsidRDefault="0066340D" w:rsidP="0066340D">
      <w:pPr>
        <w:rPr>
          <w:sz w:val="24"/>
        </w:rPr>
      </w:pPr>
      <w:r w:rsidRPr="00EA53E5">
        <w:rPr>
          <w:b/>
          <w:sz w:val="24"/>
        </w:rPr>
        <w:t>Svet Evropske unij</w:t>
      </w:r>
      <w:r w:rsidRPr="00EA53E5">
        <w:rPr>
          <w:sz w:val="24"/>
        </w:rPr>
        <w:t xml:space="preserve"> (predstavniki vlad; zagovarja interese posameznih držav).</w:t>
      </w:r>
    </w:p>
    <w:p w:rsidR="0066340D" w:rsidRDefault="0066340D" w:rsidP="0066340D"/>
    <w:p w:rsidR="0066340D" w:rsidRPr="003C31C1" w:rsidRDefault="0066340D" w:rsidP="00AE532F">
      <w:pPr>
        <w:pStyle w:val="Heading3"/>
        <w:rPr>
          <w:sz w:val="24"/>
        </w:rPr>
      </w:pPr>
      <w:bookmarkStart w:id="18" w:name="_Toc414693183"/>
      <w:r w:rsidRPr="003C31C1">
        <w:rPr>
          <w:sz w:val="24"/>
        </w:rPr>
        <w:t>Opredelitev prednostnih nalog</w:t>
      </w:r>
      <w:bookmarkEnd w:id="18"/>
    </w:p>
    <w:p w:rsidR="0066340D" w:rsidRPr="00EA53E5" w:rsidRDefault="0066340D" w:rsidP="0066340D">
      <w:pPr>
        <w:ind w:left="708"/>
        <w:rPr>
          <w:sz w:val="24"/>
        </w:rPr>
      </w:pPr>
      <w:r w:rsidRPr="00EA53E5">
        <w:rPr>
          <w:sz w:val="24"/>
        </w:rPr>
        <w:t>Evropski svet določi splošno politično usmeritev EU, vendar ne more sprejemati zakonodaje. Svet, ki ga sestavljajo predsedniki držav ali vlad in predsednik Evropske komisije, se pod vodstvom predsednika sestane na večdnevnem zasedanju vsaj dvakrat v šestih mesecih.</w:t>
      </w:r>
    </w:p>
    <w:p w:rsidR="0066340D" w:rsidRDefault="0066340D" w:rsidP="0066340D"/>
    <w:p w:rsidR="0066340D" w:rsidRPr="003C31C1" w:rsidRDefault="0066340D" w:rsidP="00AE532F">
      <w:pPr>
        <w:pStyle w:val="Heading3"/>
        <w:rPr>
          <w:sz w:val="24"/>
        </w:rPr>
      </w:pPr>
      <w:bookmarkStart w:id="19" w:name="_Toc414693184"/>
      <w:r w:rsidRPr="003C31C1">
        <w:rPr>
          <w:sz w:val="24"/>
        </w:rPr>
        <w:t>Sprejemanje zakonodaje</w:t>
      </w:r>
      <w:bookmarkEnd w:id="19"/>
    </w:p>
    <w:p w:rsidR="0066340D" w:rsidRPr="00EA53E5" w:rsidRDefault="0066340D" w:rsidP="0066340D">
      <w:pPr>
        <w:ind w:firstLine="708"/>
        <w:rPr>
          <w:sz w:val="24"/>
        </w:rPr>
      </w:pPr>
      <w:r w:rsidRPr="00EA53E5">
        <w:rPr>
          <w:sz w:val="24"/>
        </w:rPr>
        <w:t>Pri sprejemanju zakonodaje EU sodelujejo tri glavne institucije EU:</w:t>
      </w:r>
    </w:p>
    <w:p w:rsidR="0066340D" w:rsidRPr="00EA53E5" w:rsidRDefault="0066340D" w:rsidP="0066340D">
      <w:pPr>
        <w:pStyle w:val="ListParagraph"/>
        <w:numPr>
          <w:ilvl w:val="0"/>
          <w:numId w:val="8"/>
        </w:numPr>
        <w:rPr>
          <w:sz w:val="24"/>
        </w:rPr>
      </w:pPr>
      <w:r w:rsidRPr="00EA53E5">
        <w:rPr>
          <w:sz w:val="24"/>
        </w:rPr>
        <w:t>Evropski parlament, ki zastopa državljane EU, ti pa ga neposredno izvolijo,</w:t>
      </w:r>
    </w:p>
    <w:p w:rsidR="0066340D" w:rsidRPr="00EA53E5" w:rsidRDefault="0066340D" w:rsidP="0066340D">
      <w:pPr>
        <w:pStyle w:val="ListParagraph"/>
        <w:numPr>
          <w:ilvl w:val="0"/>
          <w:numId w:val="8"/>
        </w:numPr>
        <w:rPr>
          <w:sz w:val="24"/>
        </w:rPr>
      </w:pPr>
      <w:r w:rsidRPr="00EA53E5">
        <w:rPr>
          <w:sz w:val="24"/>
        </w:rPr>
        <w:t>Svet Evropske unije, ki zastopa posamezne države članice. Svetu izmenično predsedujejo države članice,</w:t>
      </w:r>
    </w:p>
    <w:p w:rsidR="0066340D" w:rsidRPr="00EA53E5" w:rsidRDefault="0066340D" w:rsidP="0066340D">
      <w:pPr>
        <w:pStyle w:val="ListParagraph"/>
        <w:numPr>
          <w:ilvl w:val="0"/>
          <w:numId w:val="8"/>
        </w:numPr>
        <w:rPr>
          <w:sz w:val="24"/>
        </w:rPr>
      </w:pPr>
      <w:r w:rsidRPr="00EA53E5">
        <w:rPr>
          <w:sz w:val="24"/>
        </w:rPr>
        <w:t>Evropska komisija, ki se zavzema za interese Unije kot celote.</w:t>
      </w:r>
    </w:p>
    <w:p w:rsidR="009F0C10" w:rsidRPr="009F0C10" w:rsidRDefault="0066340D" w:rsidP="009F0C10">
      <w:pPr>
        <w:ind w:left="708"/>
        <w:rPr>
          <w:sz w:val="24"/>
        </w:rPr>
      </w:pPr>
      <w:r w:rsidRPr="00EA53E5">
        <w:rPr>
          <w:sz w:val="24"/>
        </w:rPr>
        <w:t>Vse tri institucije skupaj v rednem zakonodajnem postopku (nekdanji postopek soodločanja) sprejemajo predpise, ki se uporabljajo po vsej EU. Načeloma Evropska komisija predlaga nove zakone, Parlament in Svet pa jih po razpravi sprejmeta. Komisija in države članice jih nato izvajajo, Komisija pa zagotavlja njihovo pravilno uporabo.</w:t>
      </w:r>
    </w:p>
    <w:p w:rsidR="0066340D" w:rsidRDefault="00E313E8" w:rsidP="0066340D">
      <w:pPr>
        <w:ind w:left="708"/>
      </w:pPr>
      <w:r>
        <w:rPr>
          <w:noProof/>
          <w:lang w:eastAsia="sl-SI"/>
        </w:rPr>
        <w:pict>
          <v:shape id="Picture 4" o:spid="_x0000_i1029" type="#_x0000_t75" style="width:211.25pt;height:138.55pt;visibility:visible">
            <v:imagedata r:id="rId12" o:title=""/>
          </v:shape>
        </w:pict>
      </w:r>
      <w:r w:rsidR="002509EE">
        <w:rPr>
          <w:sz w:val="18"/>
        </w:rPr>
        <w:t>S</w:t>
      </w:r>
      <w:r w:rsidR="002509EE" w:rsidRPr="002509EE">
        <w:rPr>
          <w:sz w:val="18"/>
        </w:rPr>
        <w:t>lika4: EVROPSKI PARLAMENT</w:t>
      </w:r>
    </w:p>
    <w:p w:rsidR="0066340D" w:rsidRPr="003C31C1" w:rsidRDefault="0066340D" w:rsidP="00AE532F">
      <w:pPr>
        <w:pStyle w:val="Heading3"/>
        <w:rPr>
          <w:sz w:val="24"/>
        </w:rPr>
      </w:pPr>
      <w:bookmarkStart w:id="20" w:name="_Toc414693185"/>
      <w:r w:rsidRPr="003C31C1">
        <w:rPr>
          <w:sz w:val="24"/>
        </w:rPr>
        <w:t>Druge institucije EU</w:t>
      </w:r>
      <w:bookmarkEnd w:id="20"/>
    </w:p>
    <w:p w:rsidR="0066340D" w:rsidRPr="00EA53E5" w:rsidRDefault="0066340D" w:rsidP="0066340D">
      <w:pPr>
        <w:ind w:firstLine="708"/>
        <w:rPr>
          <w:sz w:val="24"/>
        </w:rPr>
      </w:pPr>
      <w:r w:rsidRPr="00EA53E5">
        <w:rPr>
          <w:sz w:val="24"/>
        </w:rPr>
        <w:t>Pomembno vlogo imata tudi:</w:t>
      </w:r>
    </w:p>
    <w:p w:rsidR="0066340D" w:rsidRPr="00EA53E5" w:rsidRDefault="0066340D" w:rsidP="0066340D">
      <w:pPr>
        <w:pStyle w:val="ListParagraph"/>
        <w:numPr>
          <w:ilvl w:val="0"/>
          <w:numId w:val="8"/>
        </w:numPr>
        <w:rPr>
          <w:sz w:val="24"/>
        </w:rPr>
      </w:pPr>
      <w:r w:rsidRPr="00EA53E5">
        <w:rPr>
          <w:b/>
          <w:sz w:val="24"/>
        </w:rPr>
        <w:t>Sodišče Evropske unije</w:t>
      </w:r>
      <w:r w:rsidRPr="00EA53E5">
        <w:rPr>
          <w:sz w:val="24"/>
        </w:rPr>
        <w:t>, ki zagotavlja spoštovanje evropskega prava;</w:t>
      </w:r>
    </w:p>
    <w:p w:rsidR="0066340D" w:rsidRDefault="0066340D" w:rsidP="0066340D">
      <w:pPr>
        <w:pStyle w:val="ListParagraph"/>
        <w:numPr>
          <w:ilvl w:val="0"/>
          <w:numId w:val="8"/>
        </w:numPr>
        <w:rPr>
          <w:sz w:val="24"/>
        </w:rPr>
      </w:pPr>
      <w:r w:rsidRPr="00EA53E5">
        <w:rPr>
          <w:b/>
          <w:sz w:val="24"/>
        </w:rPr>
        <w:t>Računsko sodišče</w:t>
      </w:r>
      <w:r w:rsidRPr="00EA53E5">
        <w:rPr>
          <w:sz w:val="24"/>
        </w:rPr>
        <w:t>, ki preverja financiranje dejavnosti EU.</w:t>
      </w:r>
    </w:p>
    <w:p w:rsidR="008D547C" w:rsidRPr="008D547C" w:rsidRDefault="008D547C" w:rsidP="008D547C">
      <w:pPr>
        <w:rPr>
          <w:sz w:val="24"/>
        </w:rPr>
      </w:pPr>
    </w:p>
    <w:p w:rsidR="0066340D" w:rsidRPr="00EA53E5" w:rsidRDefault="0066340D" w:rsidP="0066340D">
      <w:pPr>
        <w:ind w:left="708"/>
        <w:rPr>
          <w:sz w:val="24"/>
        </w:rPr>
      </w:pPr>
      <w:r w:rsidRPr="00EA53E5">
        <w:rPr>
          <w:sz w:val="24"/>
        </w:rPr>
        <w:t>Pooblastila in naloge institucij so zapisani v pogodbah, ki so temelj vseh dejavnosti EU. Določajo tudi pravila in postopke, ki jih morajo institucije EU spoštovati. O vsebini pogodb se na pogajanjih dogovorijo predsedniki držav in/ali vlad vseh držav EU, nato pa jih ratificirajo nacionalni parlamenti.</w:t>
      </w:r>
    </w:p>
    <w:p w:rsidR="0066340D" w:rsidRDefault="0066340D" w:rsidP="0066340D">
      <w:pPr>
        <w:ind w:left="708"/>
      </w:pPr>
    </w:p>
    <w:p w:rsidR="0066340D" w:rsidRPr="003C31C1" w:rsidRDefault="0066340D" w:rsidP="00AE532F">
      <w:pPr>
        <w:pStyle w:val="Heading3"/>
        <w:rPr>
          <w:sz w:val="24"/>
        </w:rPr>
      </w:pPr>
      <w:bookmarkStart w:id="21" w:name="_Toc414693186"/>
      <w:r w:rsidRPr="003C31C1">
        <w:rPr>
          <w:sz w:val="24"/>
        </w:rPr>
        <w:t>EU ima še številne druge institucije in medinstitucionalne organe za izvajanje posebnih nalog:</w:t>
      </w:r>
      <w:bookmarkEnd w:id="21"/>
    </w:p>
    <w:p w:rsidR="0066340D" w:rsidRPr="00EA53E5" w:rsidRDefault="0066340D" w:rsidP="0066340D">
      <w:pPr>
        <w:pStyle w:val="ListParagraph"/>
        <w:numPr>
          <w:ilvl w:val="0"/>
          <w:numId w:val="8"/>
        </w:numPr>
        <w:rPr>
          <w:sz w:val="24"/>
        </w:rPr>
      </w:pPr>
      <w:r w:rsidRPr="00EA53E5">
        <w:rPr>
          <w:b/>
          <w:sz w:val="24"/>
        </w:rPr>
        <w:t>Evropska centralna banka</w:t>
      </w:r>
      <w:r w:rsidRPr="00EA53E5">
        <w:rPr>
          <w:sz w:val="24"/>
        </w:rPr>
        <w:t xml:space="preserve"> je odgovorna za evropsko monetarno politiko,</w:t>
      </w:r>
    </w:p>
    <w:p w:rsidR="0066340D" w:rsidRPr="00EA53E5" w:rsidRDefault="0066340D" w:rsidP="0066340D">
      <w:pPr>
        <w:pStyle w:val="ListParagraph"/>
        <w:numPr>
          <w:ilvl w:val="0"/>
          <w:numId w:val="8"/>
        </w:numPr>
        <w:rPr>
          <w:sz w:val="24"/>
        </w:rPr>
      </w:pPr>
      <w:r w:rsidRPr="00EA53E5">
        <w:rPr>
          <w:b/>
          <w:sz w:val="24"/>
        </w:rPr>
        <w:t>Evropska služba za zunanje delovanje</w:t>
      </w:r>
      <w:r w:rsidRPr="00EA53E5">
        <w:rPr>
          <w:sz w:val="24"/>
        </w:rPr>
        <w:t xml:space="preserve"> pomaga visoki predstavnici Unije za zunanje zadeve in varnostno politiko Federica Mogherini. Visoka predstavnica je vodja Sveta za zunanje zadeve – vodi skupno zunanjo in varnostno politiko EU ter skrbi za doslednost in usklajenost zunanjepolitičnih ukrepov EU,</w:t>
      </w:r>
    </w:p>
    <w:p w:rsidR="0066340D" w:rsidRPr="00EA53E5" w:rsidRDefault="0066340D" w:rsidP="0066340D">
      <w:pPr>
        <w:pStyle w:val="ListParagraph"/>
        <w:numPr>
          <w:ilvl w:val="0"/>
          <w:numId w:val="8"/>
        </w:numPr>
        <w:rPr>
          <w:sz w:val="24"/>
        </w:rPr>
      </w:pPr>
      <w:r w:rsidRPr="00EA53E5">
        <w:rPr>
          <w:b/>
          <w:sz w:val="24"/>
        </w:rPr>
        <w:t>Evropski ekonomsko-socialni odbor</w:t>
      </w:r>
      <w:r w:rsidRPr="00EA53E5">
        <w:rPr>
          <w:sz w:val="24"/>
        </w:rPr>
        <w:t xml:space="preserve"> zastopa civilno družbo, delodajalce in delojemalce,</w:t>
      </w:r>
    </w:p>
    <w:p w:rsidR="0066340D" w:rsidRPr="00EA53E5" w:rsidRDefault="0066340D" w:rsidP="0066340D">
      <w:pPr>
        <w:pStyle w:val="ListParagraph"/>
        <w:numPr>
          <w:ilvl w:val="0"/>
          <w:numId w:val="8"/>
        </w:numPr>
        <w:rPr>
          <w:sz w:val="24"/>
        </w:rPr>
      </w:pPr>
      <w:r w:rsidRPr="00EA53E5">
        <w:rPr>
          <w:b/>
          <w:sz w:val="24"/>
        </w:rPr>
        <w:t>Odbor regij</w:t>
      </w:r>
      <w:r w:rsidRPr="00EA53E5">
        <w:rPr>
          <w:sz w:val="24"/>
        </w:rPr>
        <w:t xml:space="preserve"> zastopa regionalne in lokalne organe,</w:t>
      </w:r>
    </w:p>
    <w:p w:rsidR="0066340D" w:rsidRPr="00EA53E5" w:rsidRDefault="0066340D" w:rsidP="0066340D">
      <w:pPr>
        <w:pStyle w:val="ListParagraph"/>
        <w:numPr>
          <w:ilvl w:val="0"/>
          <w:numId w:val="8"/>
        </w:numPr>
        <w:rPr>
          <w:sz w:val="24"/>
        </w:rPr>
      </w:pPr>
      <w:r w:rsidRPr="00EA53E5">
        <w:rPr>
          <w:b/>
          <w:sz w:val="24"/>
        </w:rPr>
        <w:t>Evropska investicijska banka</w:t>
      </w:r>
      <w:r w:rsidRPr="00EA53E5">
        <w:rPr>
          <w:sz w:val="24"/>
        </w:rPr>
        <w:t xml:space="preserve"> financira naložbene projekte EU in z Evropskim investicijskim skladom pomaga majhnih podjetjem,</w:t>
      </w:r>
    </w:p>
    <w:p w:rsidR="0066340D" w:rsidRPr="00EA53E5" w:rsidRDefault="0066340D" w:rsidP="0066340D">
      <w:pPr>
        <w:pStyle w:val="ListParagraph"/>
        <w:numPr>
          <w:ilvl w:val="0"/>
          <w:numId w:val="8"/>
        </w:numPr>
        <w:rPr>
          <w:sz w:val="24"/>
        </w:rPr>
      </w:pPr>
      <w:r w:rsidRPr="00EA53E5">
        <w:rPr>
          <w:b/>
          <w:sz w:val="24"/>
        </w:rPr>
        <w:t>Evropski varuh človekovih pravic</w:t>
      </w:r>
      <w:r w:rsidRPr="00EA53E5">
        <w:rPr>
          <w:sz w:val="24"/>
        </w:rPr>
        <w:t xml:space="preserve"> preiskuje pritožbe v zvezi z nepravilnostmi v institucijah in organih EU,</w:t>
      </w:r>
    </w:p>
    <w:p w:rsidR="0066340D" w:rsidRPr="00EA53E5" w:rsidRDefault="0066340D" w:rsidP="0066340D">
      <w:pPr>
        <w:pStyle w:val="ListParagraph"/>
        <w:numPr>
          <w:ilvl w:val="0"/>
          <w:numId w:val="8"/>
        </w:numPr>
        <w:rPr>
          <w:sz w:val="24"/>
        </w:rPr>
      </w:pPr>
      <w:r w:rsidRPr="00EA53E5">
        <w:rPr>
          <w:b/>
          <w:sz w:val="24"/>
        </w:rPr>
        <w:t>Evropski nadzornik za varstvo podatkov</w:t>
      </w:r>
      <w:r w:rsidRPr="00EA53E5">
        <w:rPr>
          <w:sz w:val="24"/>
        </w:rPr>
        <w:t xml:space="preserve"> varuje zasebnost osebnih podatkov posameznikov,</w:t>
      </w:r>
    </w:p>
    <w:p w:rsidR="0066340D" w:rsidRPr="00EA53E5" w:rsidRDefault="0066340D" w:rsidP="0066340D">
      <w:pPr>
        <w:pStyle w:val="ListParagraph"/>
        <w:numPr>
          <w:ilvl w:val="0"/>
          <w:numId w:val="8"/>
        </w:numPr>
        <w:rPr>
          <w:sz w:val="24"/>
        </w:rPr>
      </w:pPr>
      <w:r w:rsidRPr="00EA53E5">
        <w:rPr>
          <w:b/>
          <w:sz w:val="24"/>
        </w:rPr>
        <w:t>Urad za publikacije</w:t>
      </w:r>
      <w:r w:rsidRPr="00EA53E5">
        <w:rPr>
          <w:sz w:val="24"/>
        </w:rPr>
        <w:t xml:space="preserve"> objavlja informacijsko gradivo o EU,</w:t>
      </w:r>
    </w:p>
    <w:p w:rsidR="0066340D" w:rsidRPr="00EA53E5" w:rsidRDefault="0066340D" w:rsidP="0066340D">
      <w:pPr>
        <w:pStyle w:val="ListParagraph"/>
        <w:numPr>
          <w:ilvl w:val="0"/>
          <w:numId w:val="8"/>
        </w:numPr>
        <w:rPr>
          <w:sz w:val="24"/>
        </w:rPr>
      </w:pPr>
      <w:r w:rsidRPr="00EA53E5">
        <w:rPr>
          <w:b/>
          <w:sz w:val="24"/>
        </w:rPr>
        <w:t>Evropski urad za izbor osebja</w:t>
      </w:r>
      <w:r w:rsidRPr="00EA53E5">
        <w:rPr>
          <w:sz w:val="24"/>
        </w:rPr>
        <w:t xml:space="preserve"> skrbi za zaposlovanje osebja za institucije in druge organe EU,</w:t>
      </w:r>
    </w:p>
    <w:p w:rsidR="0066340D" w:rsidRPr="00EA53E5" w:rsidRDefault="0066340D" w:rsidP="0066340D">
      <w:pPr>
        <w:pStyle w:val="ListParagraph"/>
        <w:numPr>
          <w:ilvl w:val="0"/>
          <w:numId w:val="8"/>
        </w:numPr>
        <w:rPr>
          <w:sz w:val="24"/>
        </w:rPr>
      </w:pPr>
      <w:r w:rsidRPr="00EA53E5">
        <w:rPr>
          <w:b/>
          <w:sz w:val="24"/>
        </w:rPr>
        <w:t>Evropska šola za upravo</w:t>
      </w:r>
      <w:r w:rsidRPr="00EA53E5">
        <w:rPr>
          <w:sz w:val="24"/>
        </w:rPr>
        <w:t xml:space="preserve"> skrbi za usposabljanje članov osebja EU na različnih področjih,</w:t>
      </w:r>
    </w:p>
    <w:p w:rsidR="0066340D" w:rsidRPr="00EA53E5" w:rsidRDefault="0066340D" w:rsidP="0066340D">
      <w:pPr>
        <w:pStyle w:val="ListParagraph"/>
        <w:numPr>
          <w:ilvl w:val="0"/>
          <w:numId w:val="8"/>
        </w:numPr>
        <w:rPr>
          <w:sz w:val="24"/>
        </w:rPr>
      </w:pPr>
      <w:r w:rsidRPr="00EA53E5">
        <w:rPr>
          <w:b/>
          <w:sz w:val="24"/>
        </w:rPr>
        <w:t>številne specializirane agencije in decentralizirani organi</w:t>
      </w:r>
      <w:r w:rsidRPr="00EA53E5">
        <w:rPr>
          <w:sz w:val="24"/>
        </w:rPr>
        <w:t xml:space="preserve"> izvajajo različne tehnične, znanstvene in upravljavske naloge.</w:t>
      </w:r>
    </w:p>
    <w:p w:rsidR="0066340D" w:rsidRDefault="0066340D" w:rsidP="0066340D"/>
    <w:p w:rsidR="0066340D" w:rsidRDefault="0066340D" w:rsidP="0066340D"/>
    <w:p w:rsidR="00EA53E5" w:rsidRDefault="00EA53E5" w:rsidP="0066340D"/>
    <w:p w:rsidR="0066340D" w:rsidRDefault="00A171A4" w:rsidP="00AE532F">
      <w:pPr>
        <w:pStyle w:val="Heading1"/>
        <w:rPr>
          <w:sz w:val="36"/>
        </w:rPr>
      </w:pPr>
      <w:bookmarkStart w:id="22" w:name="_Toc414693187"/>
      <w:r w:rsidRPr="003C31C1">
        <w:rPr>
          <w:sz w:val="36"/>
        </w:rPr>
        <w:t xml:space="preserve">5 </w:t>
      </w:r>
      <w:r w:rsidR="0066340D" w:rsidRPr="003C31C1">
        <w:rPr>
          <w:sz w:val="36"/>
        </w:rPr>
        <w:t>ZAKLJUČEK</w:t>
      </w:r>
      <w:bookmarkEnd w:id="22"/>
    </w:p>
    <w:p w:rsidR="008F20CB" w:rsidRPr="008F20CB" w:rsidRDefault="008F20CB" w:rsidP="008F20CB">
      <w:r>
        <w:t>S seminarsko nalogo sem predstavila sestavo in delovanje vlade Republike Slovenije. Opisala sem tudi delo in moč predsednika države Republike Slovenije ter napisala pomembnejše organe Evropske unije, ki tudi odločajo o sedanjosti in prihodnosti naše države ter sprejemajo sklepe in zakone katerih se držimo, saj je tudi Slovenija del Eropske unije.</w:t>
      </w:r>
    </w:p>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66340D" w:rsidP="0066340D"/>
    <w:p w:rsidR="0066340D" w:rsidRDefault="00A171A4" w:rsidP="00AE532F">
      <w:pPr>
        <w:pStyle w:val="Heading1"/>
        <w:rPr>
          <w:sz w:val="36"/>
        </w:rPr>
      </w:pPr>
      <w:bookmarkStart w:id="23" w:name="_Toc414693188"/>
      <w:r w:rsidRPr="003C31C1">
        <w:rPr>
          <w:sz w:val="36"/>
        </w:rPr>
        <w:t xml:space="preserve">6 </w:t>
      </w:r>
      <w:r w:rsidR="0066340D" w:rsidRPr="003C31C1">
        <w:rPr>
          <w:sz w:val="36"/>
        </w:rPr>
        <w:t>LITERATURA</w:t>
      </w:r>
      <w:bookmarkEnd w:id="23"/>
    </w:p>
    <w:p w:rsidR="00875B10" w:rsidRDefault="00875B10" w:rsidP="00875B10">
      <w:r w:rsidRPr="00875B10">
        <w:rPr>
          <w:sz w:val="24"/>
        </w:rPr>
        <w:t xml:space="preserve">Internet. Pridobljeno dne 18.03.2015 s spletnih strani: </w:t>
      </w:r>
      <w:hyperlink r:id="rId13" w:history="1">
        <w:r w:rsidRPr="00F25095">
          <w:rPr>
            <w:rStyle w:val="Hyperlink"/>
          </w:rPr>
          <w:t>http://sl.wikipedia.org/wiki/Predsednik_Republike_Slovenije</w:t>
        </w:r>
      </w:hyperlink>
    </w:p>
    <w:p w:rsidR="00875B10" w:rsidRDefault="00E313E8" w:rsidP="00875B10">
      <w:hyperlink r:id="rId14" w:history="1">
        <w:r w:rsidR="00875B10" w:rsidRPr="00F25095">
          <w:rPr>
            <w:rStyle w:val="Hyperlink"/>
          </w:rPr>
          <w:t>http://www.vlada.si/</w:t>
        </w:r>
      </w:hyperlink>
      <w:r w:rsidR="00875B10">
        <w:t xml:space="preserve"> </w:t>
      </w:r>
    </w:p>
    <w:p w:rsidR="001841CF" w:rsidRDefault="00E313E8" w:rsidP="00875B10">
      <w:hyperlink r:id="rId15" w:history="1">
        <w:r w:rsidR="001841CF" w:rsidRPr="007469F5">
          <w:rPr>
            <w:rStyle w:val="Hyperlink"/>
          </w:rPr>
          <w:t>http://europa.eu/about-eu/institutions-bodies/index_sl.htm</w:t>
        </w:r>
      </w:hyperlink>
      <w:r w:rsidR="001841CF">
        <w:t xml:space="preserve"> </w:t>
      </w:r>
    </w:p>
    <w:p w:rsidR="008F20CB" w:rsidRDefault="00E313E8" w:rsidP="00875B10">
      <w:hyperlink r:id="rId16" w:history="1">
        <w:r w:rsidR="008F20CB" w:rsidRPr="007469F5">
          <w:rPr>
            <w:rStyle w:val="Hyperlink"/>
          </w:rPr>
          <w:t>http://sl.wikipedia.org/wiki/Slovenija</w:t>
        </w:r>
      </w:hyperlink>
      <w:r w:rsidR="008F20CB">
        <w:t xml:space="preserve"> </w:t>
      </w:r>
    </w:p>
    <w:p w:rsidR="008F20CB" w:rsidRDefault="00E313E8" w:rsidP="00875B10">
      <w:hyperlink r:id="rId17" w:history="1">
        <w:r w:rsidR="008F20CB" w:rsidRPr="007469F5">
          <w:rPr>
            <w:rStyle w:val="Hyperlink"/>
          </w:rPr>
          <w:t>http://www.gov.si/</w:t>
        </w:r>
      </w:hyperlink>
      <w:r w:rsidR="008F20CB">
        <w:t xml:space="preserve"> </w:t>
      </w:r>
    </w:p>
    <w:p w:rsidR="00875B10" w:rsidRDefault="00875B10" w:rsidP="00875B10"/>
    <w:p w:rsidR="0066340D" w:rsidRDefault="0066340D" w:rsidP="00875B10"/>
    <w:p w:rsidR="0066340D" w:rsidRDefault="0066340D" w:rsidP="0066340D">
      <w:pPr>
        <w:ind w:left="360"/>
      </w:pPr>
    </w:p>
    <w:p w:rsidR="0066340D" w:rsidRDefault="0066340D" w:rsidP="0066340D">
      <w:pPr>
        <w:spacing w:after="0" w:line="240" w:lineRule="auto"/>
        <w:ind w:left="360"/>
      </w:pPr>
    </w:p>
    <w:p w:rsidR="00AB20E2" w:rsidRDefault="00AB20E2" w:rsidP="00AB20E2">
      <w:pPr>
        <w:ind w:left="360"/>
      </w:pPr>
    </w:p>
    <w:p w:rsidR="00AB20E2" w:rsidRDefault="00AB20E2" w:rsidP="00AB20E2"/>
    <w:sectPr w:rsidR="00AB20E2" w:rsidSect="00542B0F">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814" w:rsidRDefault="008E5814" w:rsidP="00F716FF">
      <w:pPr>
        <w:spacing w:after="0" w:line="240" w:lineRule="auto"/>
      </w:pPr>
      <w:r>
        <w:separator/>
      </w:r>
    </w:p>
  </w:endnote>
  <w:endnote w:type="continuationSeparator" w:id="0">
    <w:p w:rsidR="008E5814" w:rsidRDefault="008E5814" w:rsidP="00F7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CF" w:rsidRPr="002967DB" w:rsidRDefault="00E313E8">
    <w:pPr>
      <w:ind w:right="260"/>
      <w:rPr>
        <w:color w:val="0F243E"/>
        <w:sz w:val="26"/>
        <w:szCs w:val="26"/>
      </w:rPr>
    </w:pPr>
    <w:r>
      <w:rPr>
        <w:noProof/>
      </w:rPr>
      <w:pict>
        <v:shapetype id="_x0000_t202" coordsize="21600,21600" o:spt="202" path="m,l,21600r21600,l21600,xe">
          <v:stroke joinstyle="miter"/>
          <v:path gradientshapeok="t" o:connecttype="rect"/>
        </v:shapetype>
        <v:shape id="Text Box 49" o:spid="_x0000_s2049" type="#_x0000_t202" style="position:absolute;margin-left:541.7pt;margin-top:782.95pt;width:29.75pt;height:25.95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" stroked="f" strokeweight=".5pt">
          <v:textbox style="mso-fit-shape-to-text:t" inset="0,,0">
            <w:txbxContent>
              <w:p w:rsidR="001841CF" w:rsidRPr="002967DB" w:rsidRDefault="001841CF">
                <w:pPr>
                  <w:spacing w:after="0"/>
                  <w:jc w:val="center"/>
                  <w:rPr>
                    <w:color w:val="0F243E"/>
                    <w:sz w:val="26"/>
                    <w:szCs w:val="26"/>
                  </w:rPr>
                </w:pPr>
                <w:r w:rsidRPr="002967DB">
                  <w:rPr>
                    <w:color w:val="0F243E"/>
                    <w:sz w:val="26"/>
                    <w:szCs w:val="26"/>
                  </w:rPr>
                  <w:fldChar w:fldCharType="begin"/>
                </w:r>
                <w:r w:rsidRPr="002967DB">
                  <w:rPr>
                    <w:color w:val="0F243E"/>
                    <w:sz w:val="26"/>
                    <w:szCs w:val="26"/>
                  </w:rPr>
                  <w:instrText xml:space="preserve"> PAGE  \* Arabic  \* MERGEFORMAT </w:instrText>
                </w:r>
                <w:r w:rsidRPr="002967DB">
                  <w:rPr>
                    <w:color w:val="0F243E"/>
                    <w:sz w:val="26"/>
                    <w:szCs w:val="26"/>
                  </w:rPr>
                  <w:fldChar w:fldCharType="separate"/>
                </w:r>
                <w:r w:rsidR="002967DB" w:rsidRPr="002967DB">
                  <w:rPr>
                    <w:noProof/>
                    <w:color w:val="0F243E"/>
                    <w:sz w:val="26"/>
                    <w:szCs w:val="26"/>
                  </w:rPr>
                  <w:t>2</w:t>
                </w:r>
                <w:r w:rsidRPr="002967DB">
                  <w:rPr>
                    <w:color w:val="0F243E"/>
                    <w:sz w:val="26"/>
                    <w:szCs w:val="26"/>
                  </w:rPr>
                  <w:fldChar w:fldCharType="end"/>
                </w:r>
              </w:p>
            </w:txbxContent>
          </v:textbox>
          <w10:wrap anchorx="page" anchory="page"/>
        </v:shape>
      </w:pict>
    </w:r>
  </w:p>
  <w:p w:rsidR="001841CF" w:rsidRDefault="00542B0F" w:rsidP="00542B0F">
    <w:pPr>
      <w:pStyle w:val="Footer"/>
      <w:jc w:val="center"/>
    </w:pPr>
    <w:r>
      <w:t>Ljubljana,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B0F" w:rsidRDefault="00542B0F" w:rsidP="00542B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814" w:rsidRDefault="008E5814" w:rsidP="00F716FF">
      <w:pPr>
        <w:spacing w:after="0" w:line="240" w:lineRule="auto"/>
      </w:pPr>
      <w:r>
        <w:separator/>
      </w:r>
    </w:p>
  </w:footnote>
  <w:footnote w:type="continuationSeparator" w:id="0">
    <w:p w:rsidR="008E5814" w:rsidRDefault="008E5814" w:rsidP="00F71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CF" w:rsidRDefault="001841CF" w:rsidP="00F716FF">
    <w:pPr>
      <w:pStyle w:val="Header"/>
      <w:jc w:val="center"/>
    </w:pPr>
    <w:r>
      <w:t>VLADA RS, PREDSEDNIK RS TER ORGANI ODLOČANJA V EU. DRŽAVLJANSKA VZGOJA. 2015</w:t>
    </w:r>
  </w:p>
  <w:p w:rsidR="001841CF" w:rsidRDefault="00184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CF" w:rsidRDefault="001841CF">
    <w:pPr>
      <w:pStyle w:val="Header"/>
    </w:pPr>
    <w:r>
      <w:t>VLADA RS, PREDSEDNIK DRŽAVE RS TER ORGANI ODLOČANJA V EU. DRŽAVLJANSKA VZGOJA. 2015</w:t>
    </w:r>
  </w:p>
  <w:p w:rsidR="001841CF" w:rsidRDefault="0018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180"/>
    <w:multiLevelType w:val="hybridMultilevel"/>
    <w:tmpl w:val="AE56BE4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4810F8"/>
    <w:multiLevelType w:val="hybridMultilevel"/>
    <w:tmpl w:val="9C641234"/>
    <w:lvl w:ilvl="0" w:tplc="04240017">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1E1E22DC"/>
    <w:multiLevelType w:val="hybridMultilevel"/>
    <w:tmpl w:val="011E31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4451E7"/>
    <w:multiLevelType w:val="hybridMultilevel"/>
    <w:tmpl w:val="099E4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4625EBE"/>
    <w:multiLevelType w:val="hybridMultilevel"/>
    <w:tmpl w:val="41BE6730"/>
    <w:lvl w:ilvl="0" w:tplc="5E30CC0A">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8E055D"/>
    <w:multiLevelType w:val="hybridMultilevel"/>
    <w:tmpl w:val="1CAA0DAC"/>
    <w:lvl w:ilvl="0" w:tplc="AAA4DD7A">
      <w:start w:val="1"/>
      <w:numFmt w:val="bullet"/>
      <w:lvlText w:val="-"/>
      <w:lvlJc w:val="left"/>
      <w:pPr>
        <w:ind w:left="1800" w:hanging="360"/>
      </w:pPr>
      <w:rPr>
        <w:rFonts w:ascii="Calibri" w:eastAsia="Calibri" w:hAnsi="Calibri"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49EA6A38"/>
    <w:multiLevelType w:val="hybridMultilevel"/>
    <w:tmpl w:val="E36C3DF4"/>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AAA652E"/>
    <w:multiLevelType w:val="hybridMultilevel"/>
    <w:tmpl w:val="21062C2C"/>
    <w:lvl w:ilvl="0" w:tplc="24006368">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5C252E2A"/>
    <w:multiLevelType w:val="hybridMultilevel"/>
    <w:tmpl w:val="4E741CC6"/>
    <w:lvl w:ilvl="0" w:tplc="3B70B196">
      <w:start w:val="1"/>
      <w:numFmt w:val="bullet"/>
      <w:lvlText w:val="-"/>
      <w:lvlJc w:val="left"/>
      <w:pPr>
        <w:ind w:left="1068" w:hanging="360"/>
      </w:pPr>
      <w:rPr>
        <w:rFonts w:ascii="Calibri" w:eastAsia="Calibri" w:hAnsi="Calibri"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758C519B"/>
    <w:multiLevelType w:val="hybridMultilevel"/>
    <w:tmpl w:val="3336261A"/>
    <w:lvl w:ilvl="0" w:tplc="714602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A380D52"/>
    <w:multiLevelType w:val="hybridMultilevel"/>
    <w:tmpl w:val="0478F290"/>
    <w:lvl w:ilvl="0" w:tplc="5E30CC0A">
      <w:start w:val="1"/>
      <w:numFmt w:val="bullet"/>
      <w:lvlText w:val="-"/>
      <w:lvlJc w:val="left"/>
      <w:pPr>
        <w:ind w:left="1068" w:hanging="360"/>
      </w:pPr>
      <w:rPr>
        <w:rFonts w:ascii="Calibri" w:eastAsia="Calibri" w:hAnsi="Calibri"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8"/>
  </w:num>
  <w:num w:numId="6">
    <w:abstractNumId w:val="4"/>
  </w:num>
  <w:num w:numId="7">
    <w:abstractNumId w:val="5"/>
  </w:num>
  <w:num w:numId="8">
    <w:abstractNumId w:val="10"/>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BD9"/>
    <w:rsid w:val="000C5AE5"/>
    <w:rsid w:val="000F7085"/>
    <w:rsid w:val="001841CF"/>
    <w:rsid w:val="00210F86"/>
    <w:rsid w:val="002509EE"/>
    <w:rsid w:val="00283A8F"/>
    <w:rsid w:val="00292AAF"/>
    <w:rsid w:val="002967DB"/>
    <w:rsid w:val="003235FB"/>
    <w:rsid w:val="00344B96"/>
    <w:rsid w:val="003C31C1"/>
    <w:rsid w:val="003C57BE"/>
    <w:rsid w:val="004508BD"/>
    <w:rsid w:val="005031A6"/>
    <w:rsid w:val="00542B0F"/>
    <w:rsid w:val="00583C1C"/>
    <w:rsid w:val="005C79AB"/>
    <w:rsid w:val="005F47D6"/>
    <w:rsid w:val="0062283A"/>
    <w:rsid w:val="0066340D"/>
    <w:rsid w:val="006D774D"/>
    <w:rsid w:val="00875B10"/>
    <w:rsid w:val="008D547C"/>
    <w:rsid w:val="008E5814"/>
    <w:rsid w:val="008F20CB"/>
    <w:rsid w:val="009F0C10"/>
    <w:rsid w:val="00A171A4"/>
    <w:rsid w:val="00A92171"/>
    <w:rsid w:val="00AB20E2"/>
    <w:rsid w:val="00AE532F"/>
    <w:rsid w:val="00AE7253"/>
    <w:rsid w:val="00AF1BD9"/>
    <w:rsid w:val="00D2262C"/>
    <w:rsid w:val="00DE754B"/>
    <w:rsid w:val="00E313E8"/>
    <w:rsid w:val="00E32DDD"/>
    <w:rsid w:val="00EA53E5"/>
    <w:rsid w:val="00F716FF"/>
    <w:rsid w:val="00FD3F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E532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E532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E532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AE532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B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1BD9"/>
    <w:rPr>
      <w:rFonts w:ascii="Tahoma" w:hAnsi="Tahoma" w:cs="Tahoma"/>
      <w:sz w:val="16"/>
      <w:szCs w:val="16"/>
    </w:rPr>
  </w:style>
  <w:style w:type="paragraph" w:styleId="Header">
    <w:name w:val="header"/>
    <w:basedOn w:val="Normal"/>
    <w:link w:val="HeaderChar"/>
    <w:uiPriority w:val="99"/>
    <w:unhideWhenUsed/>
    <w:rsid w:val="00F716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16FF"/>
  </w:style>
  <w:style w:type="paragraph" w:styleId="Footer">
    <w:name w:val="footer"/>
    <w:basedOn w:val="Normal"/>
    <w:link w:val="FooterChar"/>
    <w:uiPriority w:val="99"/>
    <w:unhideWhenUsed/>
    <w:rsid w:val="00F716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16FF"/>
  </w:style>
  <w:style w:type="paragraph" w:styleId="ListParagraph">
    <w:name w:val="List Paragraph"/>
    <w:basedOn w:val="Normal"/>
    <w:uiPriority w:val="34"/>
    <w:qFormat/>
    <w:rsid w:val="00292AAF"/>
    <w:pPr>
      <w:ind w:left="720"/>
      <w:contextualSpacing/>
    </w:pPr>
  </w:style>
  <w:style w:type="character" w:customStyle="1" w:styleId="Heading1Char">
    <w:name w:val="Heading 1 Char"/>
    <w:link w:val="Heading1"/>
    <w:uiPriority w:val="9"/>
    <w:rsid w:val="00AE532F"/>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E532F"/>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E532F"/>
    <w:rPr>
      <w:rFonts w:ascii="Cambria" w:eastAsia="Times New Roman" w:hAnsi="Cambria" w:cs="Times New Roman"/>
      <w:b/>
      <w:bCs/>
      <w:color w:val="4F81BD"/>
    </w:rPr>
  </w:style>
  <w:style w:type="character" w:customStyle="1" w:styleId="Heading4Char">
    <w:name w:val="Heading 4 Char"/>
    <w:link w:val="Heading4"/>
    <w:uiPriority w:val="9"/>
    <w:rsid w:val="00AE532F"/>
    <w:rPr>
      <w:rFonts w:ascii="Cambria" w:eastAsia="Times New Roman" w:hAnsi="Cambria" w:cs="Times New Roman"/>
      <w:b/>
      <w:bCs/>
      <w:i/>
      <w:iCs/>
      <w:color w:val="4F81BD"/>
    </w:rPr>
  </w:style>
  <w:style w:type="paragraph" w:styleId="TOCHeading">
    <w:name w:val="TOC Heading"/>
    <w:basedOn w:val="Heading1"/>
    <w:next w:val="Normal"/>
    <w:uiPriority w:val="39"/>
    <w:semiHidden/>
    <w:unhideWhenUsed/>
    <w:qFormat/>
    <w:rsid w:val="005031A6"/>
    <w:pPr>
      <w:outlineLvl w:val="9"/>
    </w:pPr>
    <w:rPr>
      <w:lang w:val="en-US" w:eastAsia="ja-JP"/>
    </w:rPr>
  </w:style>
  <w:style w:type="paragraph" w:styleId="TOC1">
    <w:name w:val="toc 1"/>
    <w:basedOn w:val="Normal"/>
    <w:next w:val="Normal"/>
    <w:autoRedefine/>
    <w:uiPriority w:val="39"/>
    <w:unhideWhenUsed/>
    <w:rsid w:val="005031A6"/>
    <w:pPr>
      <w:spacing w:after="100"/>
    </w:pPr>
  </w:style>
  <w:style w:type="paragraph" w:styleId="TOC2">
    <w:name w:val="toc 2"/>
    <w:basedOn w:val="Normal"/>
    <w:next w:val="Normal"/>
    <w:autoRedefine/>
    <w:uiPriority w:val="39"/>
    <w:unhideWhenUsed/>
    <w:rsid w:val="005031A6"/>
    <w:pPr>
      <w:spacing w:after="100"/>
      <w:ind w:left="220"/>
    </w:pPr>
  </w:style>
  <w:style w:type="paragraph" w:styleId="TOC3">
    <w:name w:val="toc 3"/>
    <w:basedOn w:val="Normal"/>
    <w:next w:val="Normal"/>
    <w:autoRedefine/>
    <w:uiPriority w:val="39"/>
    <w:unhideWhenUsed/>
    <w:rsid w:val="005031A6"/>
    <w:pPr>
      <w:spacing w:after="100"/>
      <w:ind w:left="440"/>
    </w:pPr>
  </w:style>
  <w:style w:type="character" w:styleId="Hyperlink">
    <w:name w:val="Hyperlink"/>
    <w:uiPriority w:val="99"/>
    <w:unhideWhenUsed/>
    <w:rsid w:val="00503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wikipedia.org/wiki/Predsednik_Republike_Sloveni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gov.si/" TargetMode="External"/><Relationship Id="rId2" Type="http://schemas.openxmlformats.org/officeDocument/2006/relationships/numbering" Target="numbering.xml"/><Relationship Id="rId16" Type="http://schemas.openxmlformats.org/officeDocument/2006/relationships/hyperlink" Target="http://sl.wikipedia.org/wiki/Slovenij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uropa.eu/about-eu/institutions-bodies/index_sl.ht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lada.s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C56F-A79E-435A-9773-0D25D9EA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2806</Words>
  <Characters>15996</Characters>
  <Application>Microsoft Office Word</Application>
  <DocSecurity>0</DocSecurity>
  <Lines>133</Lines>
  <Paragraphs>37</Paragraphs>
  <ScaleCrop>false</ScaleCrop>
  <Company/>
  <LinksUpToDate>false</LinksUpToDate>
  <CharactersWithSpaces>18765</CharactersWithSpaces>
  <SharedDoc>false</SharedDoc>
  <HLinks>
    <vt:vector size="162" baseType="variant">
      <vt:variant>
        <vt:i4>6684792</vt:i4>
      </vt:variant>
      <vt:variant>
        <vt:i4>147</vt:i4>
      </vt:variant>
      <vt:variant>
        <vt:i4>0</vt:i4>
      </vt:variant>
      <vt:variant>
        <vt:i4>5</vt:i4>
      </vt:variant>
      <vt:variant>
        <vt:lpwstr>http://www.gov.si/</vt:lpwstr>
      </vt:variant>
      <vt:variant>
        <vt:lpwstr/>
      </vt:variant>
      <vt:variant>
        <vt:i4>7864361</vt:i4>
      </vt:variant>
      <vt:variant>
        <vt:i4>144</vt:i4>
      </vt:variant>
      <vt:variant>
        <vt:i4>0</vt:i4>
      </vt:variant>
      <vt:variant>
        <vt:i4>5</vt:i4>
      </vt:variant>
      <vt:variant>
        <vt:lpwstr>http://sl.wikipedia.org/wiki/Slovenija</vt:lpwstr>
      </vt:variant>
      <vt:variant>
        <vt:lpwstr/>
      </vt:variant>
      <vt:variant>
        <vt:i4>5242994</vt:i4>
      </vt:variant>
      <vt:variant>
        <vt:i4>141</vt:i4>
      </vt:variant>
      <vt:variant>
        <vt:i4>0</vt:i4>
      </vt:variant>
      <vt:variant>
        <vt:i4>5</vt:i4>
      </vt:variant>
      <vt:variant>
        <vt:lpwstr>http://europa.eu/about-eu/institutions-bodies/index_sl.htm</vt:lpwstr>
      </vt:variant>
      <vt:variant>
        <vt:lpwstr/>
      </vt:variant>
      <vt:variant>
        <vt:i4>65567</vt:i4>
      </vt:variant>
      <vt:variant>
        <vt:i4>138</vt:i4>
      </vt:variant>
      <vt:variant>
        <vt:i4>0</vt:i4>
      </vt:variant>
      <vt:variant>
        <vt:i4>5</vt:i4>
      </vt:variant>
      <vt:variant>
        <vt:lpwstr>http://www.vlada.si/</vt:lpwstr>
      </vt:variant>
      <vt:variant>
        <vt:lpwstr/>
      </vt:variant>
      <vt:variant>
        <vt:i4>7012413</vt:i4>
      </vt:variant>
      <vt:variant>
        <vt:i4>135</vt:i4>
      </vt:variant>
      <vt:variant>
        <vt:i4>0</vt:i4>
      </vt:variant>
      <vt:variant>
        <vt:i4>5</vt:i4>
      </vt:variant>
      <vt:variant>
        <vt:lpwstr>http://sl.wikipedia.org/wiki/Predsednik_Republike_Slovenije</vt:lpwstr>
      </vt:variant>
      <vt:variant>
        <vt:lpwstr/>
      </vt:variant>
      <vt:variant>
        <vt:i4>1769528</vt:i4>
      </vt:variant>
      <vt:variant>
        <vt:i4>128</vt:i4>
      </vt:variant>
      <vt:variant>
        <vt:i4>0</vt:i4>
      </vt:variant>
      <vt:variant>
        <vt:i4>5</vt:i4>
      </vt:variant>
      <vt:variant>
        <vt:lpwstr/>
      </vt:variant>
      <vt:variant>
        <vt:lpwstr>_Toc414693188</vt:lpwstr>
      </vt:variant>
      <vt:variant>
        <vt:i4>1769528</vt:i4>
      </vt:variant>
      <vt:variant>
        <vt:i4>122</vt:i4>
      </vt:variant>
      <vt:variant>
        <vt:i4>0</vt:i4>
      </vt:variant>
      <vt:variant>
        <vt:i4>5</vt:i4>
      </vt:variant>
      <vt:variant>
        <vt:lpwstr/>
      </vt:variant>
      <vt:variant>
        <vt:lpwstr>_Toc414693187</vt:lpwstr>
      </vt:variant>
      <vt:variant>
        <vt:i4>1769528</vt:i4>
      </vt:variant>
      <vt:variant>
        <vt:i4>116</vt:i4>
      </vt:variant>
      <vt:variant>
        <vt:i4>0</vt:i4>
      </vt:variant>
      <vt:variant>
        <vt:i4>5</vt:i4>
      </vt:variant>
      <vt:variant>
        <vt:lpwstr/>
      </vt:variant>
      <vt:variant>
        <vt:lpwstr>_Toc414693186</vt:lpwstr>
      </vt:variant>
      <vt:variant>
        <vt:i4>1769528</vt:i4>
      </vt:variant>
      <vt:variant>
        <vt:i4>110</vt:i4>
      </vt:variant>
      <vt:variant>
        <vt:i4>0</vt:i4>
      </vt:variant>
      <vt:variant>
        <vt:i4>5</vt:i4>
      </vt:variant>
      <vt:variant>
        <vt:lpwstr/>
      </vt:variant>
      <vt:variant>
        <vt:lpwstr>_Toc414693185</vt:lpwstr>
      </vt:variant>
      <vt:variant>
        <vt:i4>1769528</vt:i4>
      </vt:variant>
      <vt:variant>
        <vt:i4>104</vt:i4>
      </vt:variant>
      <vt:variant>
        <vt:i4>0</vt:i4>
      </vt:variant>
      <vt:variant>
        <vt:i4>5</vt:i4>
      </vt:variant>
      <vt:variant>
        <vt:lpwstr/>
      </vt:variant>
      <vt:variant>
        <vt:lpwstr>_Toc414693184</vt:lpwstr>
      </vt:variant>
      <vt:variant>
        <vt:i4>1769528</vt:i4>
      </vt:variant>
      <vt:variant>
        <vt:i4>98</vt:i4>
      </vt:variant>
      <vt:variant>
        <vt:i4>0</vt:i4>
      </vt:variant>
      <vt:variant>
        <vt:i4>5</vt:i4>
      </vt:variant>
      <vt:variant>
        <vt:lpwstr/>
      </vt:variant>
      <vt:variant>
        <vt:lpwstr>_Toc414693183</vt:lpwstr>
      </vt:variant>
      <vt:variant>
        <vt:i4>1769528</vt:i4>
      </vt:variant>
      <vt:variant>
        <vt:i4>92</vt:i4>
      </vt:variant>
      <vt:variant>
        <vt:i4>0</vt:i4>
      </vt:variant>
      <vt:variant>
        <vt:i4>5</vt:i4>
      </vt:variant>
      <vt:variant>
        <vt:lpwstr/>
      </vt:variant>
      <vt:variant>
        <vt:lpwstr>_Toc414693182</vt:lpwstr>
      </vt:variant>
      <vt:variant>
        <vt:i4>1769528</vt:i4>
      </vt:variant>
      <vt:variant>
        <vt:i4>86</vt:i4>
      </vt:variant>
      <vt:variant>
        <vt:i4>0</vt:i4>
      </vt:variant>
      <vt:variant>
        <vt:i4>5</vt:i4>
      </vt:variant>
      <vt:variant>
        <vt:lpwstr/>
      </vt:variant>
      <vt:variant>
        <vt:lpwstr>_Toc414693181</vt:lpwstr>
      </vt:variant>
      <vt:variant>
        <vt:i4>1769528</vt:i4>
      </vt:variant>
      <vt:variant>
        <vt:i4>80</vt:i4>
      </vt:variant>
      <vt:variant>
        <vt:i4>0</vt:i4>
      </vt:variant>
      <vt:variant>
        <vt:i4>5</vt:i4>
      </vt:variant>
      <vt:variant>
        <vt:lpwstr/>
      </vt:variant>
      <vt:variant>
        <vt:lpwstr>_Toc414693180</vt:lpwstr>
      </vt:variant>
      <vt:variant>
        <vt:i4>1310776</vt:i4>
      </vt:variant>
      <vt:variant>
        <vt:i4>74</vt:i4>
      </vt:variant>
      <vt:variant>
        <vt:i4>0</vt:i4>
      </vt:variant>
      <vt:variant>
        <vt:i4>5</vt:i4>
      </vt:variant>
      <vt:variant>
        <vt:lpwstr/>
      </vt:variant>
      <vt:variant>
        <vt:lpwstr>_Toc414693179</vt:lpwstr>
      </vt:variant>
      <vt:variant>
        <vt:i4>1310776</vt:i4>
      </vt:variant>
      <vt:variant>
        <vt:i4>68</vt:i4>
      </vt:variant>
      <vt:variant>
        <vt:i4>0</vt:i4>
      </vt:variant>
      <vt:variant>
        <vt:i4>5</vt:i4>
      </vt:variant>
      <vt:variant>
        <vt:lpwstr/>
      </vt:variant>
      <vt:variant>
        <vt:lpwstr>_Toc414693178</vt:lpwstr>
      </vt:variant>
      <vt:variant>
        <vt:i4>1310776</vt:i4>
      </vt:variant>
      <vt:variant>
        <vt:i4>62</vt:i4>
      </vt:variant>
      <vt:variant>
        <vt:i4>0</vt:i4>
      </vt:variant>
      <vt:variant>
        <vt:i4>5</vt:i4>
      </vt:variant>
      <vt:variant>
        <vt:lpwstr/>
      </vt:variant>
      <vt:variant>
        <vt:lpwstr>_Toc414693176</vt:lpwstr>
      </vt:variant>
      <vt:variant>
        <vt:i4>1310776</vt:i4>
      </vt:variant>
      <vt:variant>
        <vt:i4>56</vt:i4>
      </vt:variant>
      <vt:variant>
        <vt:i4>0</vt:i4>
      </vt:variant>
      <vt:variant>
        <vt:i4>5</vt:i4>
      </vt:variant>
      <vt:variant>
        <vt:lpwstr/>
      </vt:variant>
      <vt:variant>
        <vt:lpwstr>_Toc414693175</vt:lpwstr>
      </vt:variant>
      <vt:variant>
        <vt:i4>1310776</vt:i4>
      </vt:variant>
      <vt:variant>
        <vt:i4>50</vt:i4>
      </vt:variant>
      <vt:variant>
        <vt:i4>0</vt:i4>
      </vt:variant>
      <vt:variant>
        <vt:i4>5</vt:i4>
      </vt:variant>
      <vt:variant>
        <vt:lpwstr/>
      </vt:variant>
      <vt:variant>
        <vt:lpwstr>_Toc414693174</vt:lpwstr>
      </vt:variant>
      <vt:variant>
        <vt:i4>1310776</vt:i4>
      </vt:variant>
      <vt:variant>
        <vt:i4>44</vt:i4>
      </vt:variant>
      <vt:variant>
        <vt:i4>0</vt:i4>
      </vt:variant>
      <vt:variant>
        <vt:i4>5</vt:i4>
      </vt:variant>
      <vt:variant>
        <vt:lpwstr/>
      </vt:variant>
      <vt:variant>
        <vt:lpwstr>_Toc414693173</vt:lpwstr>
      </vt:variant>
      <vt:variant>
        <vt:i4>1310776</vt:i4>
      </vt:variant>
      <vt:variant>
        <vt:i4>38</vt:i4>
      </vt:variant>
      <vt:variant>
        <vt:i4>0</vt:i4>
      </vt:variant>
      <vt:variant>
        <vt:i4>5</vt:i4>
      </vt:variant>
      <vt:variant>
        <vt:lpwstr/>
      </vt:variant>
      <vt:variant>
        <vt:lpwstr>_Toc414693172</vt:lpwstr>
      </vt:variant>
      <vt:variant>
        <vt:i4>1310776</vt:i4>
      </vt:variant>
      <vt:variant>
        <vt:i4>32</vt:i4>
      </vt:variant>
      <vt:variant>
        <vt:i4>0</vt:i4>
      </vt:variant>
      <vt:variant>
        <vt:i4>5</vt:i4>
      </vt:variant>
      <vt:variant>
        <vt:lpwstr/>
      </vt:variant>
      <vt:variant>
        <vt:lpwstr>_Toc414693171</vt:lpwstr>
      </vt:variant>
      <vt:variant>
        <vt:i4>1310776</vt:i4>
      </vt:variant>
      <vt:variant>
        <vt:i4>26</vt:i4>
      </vt:variant>
      <vt:variant>
        <vt:i4>0</vt:i4>
      </vt:variant>
      <vt:variant>
        <vt:i4>5</vt:i4>
      </vt:variant>
      <vt:variant>
        <vt:lpwstr/>
      </vt:variant>
      <vt:variant>
        <vt:lpwstr>_Toc414693170</vt:lpwstr>
      </vt:variant>
      <vt:variant>
        <vt:i4>1376312</vt:i4>
      </vt:variant>
      <vt:variant>
        <vt:i4>20</vt:i4>
      </vt:variant>
      <vt:variant>
        <vt:i4>0</vt:i4>
      </vt:variant>
      <vt:variant>
        <vt:i4>5</vt:i4>
      </vt:variant>
      <vt:variant>
        <vt:lpwstr/>
      </vt:variant>
      <vt:variant>
        <vt:lpwstr>_Toc414693169</vt:lpwstr>
      </vt:variant>
      <vt:variant>
        <vt:i4>1376312</vt:i4>
      </vt:variant>
      <vt:variant>
        <vt:i4>14</vt:i4>
      </vt:variant>
      <vt:variant>
        <vt:i4>0</vt:i4>
      </vt:variant>
      <vt:variant>
        <vt:i4>5</vt:i4>
      </vt:variant>
      <vt:variant>
        <vt:lpwstr/>
      </vt:variant>
      <vt:variant>
        <vt:lpwstr>_Toc414693168</vt:lpwstr>
      </vt:variant>
      <vt:variant>
        <vt:i4>1376312</vt:i4>
      </vt:variant>
      <vt:variant>
        <vt:i4>8</vt:i4>
      </vt:variant>
      <vt:variant>
        <vt:i4>0</vt:i4>
      </vt:variant>
      <vt:variant>
        <vt:i4>5</vt:i4>
      </vt:variant>
      <vt:variant>
        <vt:lpwstr/>
      </vt:variant>
      <vt:variant>
        <vt:lpwstr>_Toc414693167</vt:lpwstr>
      </vt:variant>
      <vt:variant>
        <vt:i4>1376312</vt:i4>
      </vt:variant>
      <vt:variant>
        <vt:i4>2</vt:i4>
      </vt:variant>
      <vt:variant>
        <vt:i4>0</vt:i4>
      </vt:variant>
      <vt:variant>
        <vt:i4>5</vt:i4>
      </vt:variant>
      <vt:variant>
        <vt:lpwstr/>
      </vt:variant>
      <vt:variant>
        <vt:lpwstr>_Toc414693166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