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1E6" w:rsidRPr="00A5469E" w:rsidRDefault="00A5469E">
      <w:pPr>
        <w:rPr>
          <w:sz w:val="44"/>
          <w:szCs w:val="44"/>
        </w:rPr>
      </w:pPr>
      <w:bookmarkStart w:id="0" w:name="_GoBack"/>
      <w:bookmarkEnd w:id="0"/>
      <w:r>
        <w:rPr>
          <w:sz w:val="44"/>
          <w:szCs w:val="44"/>
        </w:rPr>
        <w:t>K</w:t>
      </w:r>
      <w:r w:rsidRPr="00A5469E">
        <w:rPr>
          <w:sz w:val="44"/>
          <w:szCs w:val="44"/>
        </w:rPr>
        <w:t xml:space="preserve">ako vzgaja svoje otroke ljudstvo </w:t>
      </w:r>
      <w:r>
        <w:rPr>
          <w:sz w:val="44"/>
          <w:szCs w:val="44"/>
        </w:rPr>
        <w:t>A</w:t>
      </w:r>
      <w:r w:rsidRPr="00A5469E">
        <w:rPr>
          <w:sz w:val="44"/>
          <w:szCs w:val="44"/>
        </w:rPr>
        <w:t>rape</w:t>
      </w:r>
      <w:r>
        <w:rPr>
          <w:sz w:val="44"/>
          <w:szCs w:val="44"/>
        </w:rPr>
        <w:t>š</w:t>
      </w:r>
    </w:p>
    <w:p w:rsidR="00A341E6" w:rsidRPr="00C0608F" w:rsidRDefault="00A341E6" w:rsidP="00C0608F">
      <w:pPr>
        <w:spacing w:before="120" w:after="120"/>
        <w:jc w:val="both"/>
        <w:rPr>
          <w:sz w:val="24"/>
          <w:szCs w:val="24"/>
        </w:rPr>
      </w:pPr>
      <w:r w:rsidRPr="00C0608F">
        <w:rPr>
          <w:sz w:val="24"/>
          <w:szCs w:val="24"/>
        </w:rPr>
        <w:t xml:space="preserve">Arapeši so miroljubno ljudstvo in so zelo mili, topli, neagresivni. Za njih je značilno, da je otrok v prvih mesecih življenja vedno v stiku z materjo. Ženske nosijo otroka na glavi. Ko otrok odraste, da ne več tako pogosto pestuje, ampak ga pusti v vasici pri očetu ali pri drugih sorodnikih.  Večkrat se zaradi odsotnosti matere užali in joče. Zaradi občutka krivde, da mati hrani eno uro. Ko je otrok majhen ga hrani vsako uro, sčasoma, ko zraste se odsotnost matere podaljša na 2 ali 3 ure. Po 3 letu ostane tudi po cel dan brez matere in po tem dnevu ga mati cel dan drži na sebi.  To prinaša otroku občutek varnosti. Otroka mati ljubkuje in crklja tako da ta dogodek tako postane zelo intimen in poseben, saj se otrok in mati povežeta.  Večino časa preživita skupaj, se igrata, mama ga doji… V tem uživata tako mati, kot tudi otrok. Hranjenje postane sredstvo in uživajo v njem. Otroci se zato naučijo veliko igric z usti. </w:t>
      </w:r>
    </w:p>
    <w:p w:rsidR="0086759E" w:rsidRPr="00C0608F" w:rsidRDefault="007F1443" w:rsidP="00C0608F">
      <w:pPr>
        <w:spacing w:before="120" w:after="120"/>
        <w:jc w:val="both"/>
        <w:rPr>
          <w:sz w:val="24"/>
          <w:szCs w:val="24"/>
        </w:rPr>
      </w:pPr>
      <w:r w:rsidRPr="00C0608F">
        <w:rPr>
          <w:sz w:val="24"/>
          <w:szCs w:val="24"/>
        </w:rPr>
        <w:t>Večji otroci se igrajo igre z ustnicami in si zato nikoli ne sesajo prstov.</w:t>
      </w:r>
      <w:r w:rsidR="0086759E" w:rsidRPr="00C0608F">
        <w:rPr>
          <w:sz w:val="24"/>
          <w:szCs w:val="24"/>
        </w:rPr>
        <w:t xml:space="preserve"> Otroci se lahko igrajo z vsemi, ne glede na spol.</w:t>
      </w:r>
    </w:p>
    <w:p w:rsidR="0086759E" w:rsidRPr="00C0608F" w:rsidRDefault="0086759E" w:rsidP="00C0608F">
      <w:pPr>
        <w:spacing w:before="120" w:after="120"/>
        <w:jc w:val="both"/>
        <w:rPr>
          <w:sz w:val="24"/>
          <w:szCs w:val="24"/>
        </w:rPr>
      </w:pPr>
      <w:r w:rsidRPr="00C0608F">
        <w:rPr>
          <w:sz w:val="24"/>
          <w:szCs w:val="24"/>
        </w:rPr>
        <w:t xml:space="preserve">Ko otrok dopolni 4 leta, gre živeti k drugim sorodnikom in se tam nauči njihovih navad. </w:t>
      </w:r>
      <w:r w:rsidR="001F4599" w:rsidRPr="00C0608F">
        <w:rPr>
          <w:sz w:val="24"/>
          <w:szCs w:val="24"/>
        </w:rPr>
        <w:t xml:space="preserve"> Za otroka ne skrbijo le njegovi starši ampak celotna skupnost, tako se tudi nauči v vseh</w:t>
      </w:r>
      <w:r w:rsidR="00C47362" w:rsidRPr="00C0608F">
        <w:rPr>
          <w:sz w:val="24"/>
          <w:szCs w:val="24"/>
        </w:rPr>
        <w:t xml:space="preserve"> ljudeh </w:t>
      </w:r>
      <w:r w:rsidR="001F4599" w:rsidRPr="00C0608F">
        <w:rPr>
          <w:sz w:val="24"/>
          <w:szCs w:val="24"/>
        </w:rPr>
        <w:t xml:space="preserve"> videti sorodnike</w:t>
      </w:r>
      <w:r w:rsidR="00BC4E9A" w:rsidRPr="00C0608F">
        <w:rPr>
          <w:sz w:val="24"/>
          <w:szCs w:val="24"/>
        </w:rPr>
        <w:t xml:space="preserve"> in jim to vzbuja občutek varnosti</w:t>
      </w:r>
      <w:r w:rsidR="001F4599" w:rsidRPr="00C0608F">
        <w:rPr>
          <w:sz w:val="24"/>
          <w:szCs w:val="24"/>
        </w:rPr>
        <w:t xml:space="preserve">. </w:t>
      </w:r>
      <w:r w:rsidR="00441AB8" w:rsidRPr="00C0608F">
        <w:rPr>
          <w:sz w:val="24"/>
          <w:szCs w:val="24"/>
        </w:rPr>
        <w:t>Arapeši otrok ne silijo k prehitremu odraščanju.</w:t>
      </w:r>
    </w:p>
    <w:p w:rsidR="00441AB8" w:rsidRPr="00C0608F" w:rsidRDefault="00553525" w:rsidP="00C0608F">
      <w:pPr>
        <w:spacing w:before="120" w:after="120"/>
        <w:jc w:val="both"/>
        <w:rPr>
          <w:sz w:val="24"/>
          <w:szCs w:val="24"/>
        </w:rPr>
      </w:pPr>
      <w:r w:rsidRPr="00C0608F">
        <w:rPr>
          <w:sz w:val="24"/>
          <w:szCs w:val="24"/>
        </w:rPr>
        <w:t xml:space="preserve">Deklice morajo na glavah nositi težke vreče, ampak jim je to težko delo v ponos in veliko zadovoljstvo. </w:t>
      </w:r>
    </w:p>
    <w:p w:rsidR="00A341E6" w:rsidRPr="00C0608F" w:rsidRDefault="007F1443" w:rsidP="00C0608F">
      <w:pPr>
        <w:spacing w:before="120" w:after="120"/>
        <w:jc w:val="both"/>
        <w:rPr>
          <w:sz w:val="24"/>
          <w:szCs w:val="24"/>
        </w:rPr>
      </w:pPr>
      <w:r w:rsidRPr="00C0608F">
        <w:rPr>
          <w:sz w:val="24"/>
          <w:szCs w:val="24"/>
        </w:rPr>
        <w:t xml:space="preserve"> Preden vstopijo v spolno življenje uživajo s starejšimi, saj jih ta občutek spomni na varnost in ljubezen v materinem objemu. </w:t>
      </w:r>
      <w:r w:rsidR="00DC725D" w:rsidRPr="00C0608F">
        <w:rPr>
          <w:sz w:val="24"/>
          <w:szCs w:val="24"/>
        </w:rPr>
        <w:t xml:space="preserve"> To igranje z ustnicami je za Arapeše simbol otroštva. </w:t>
      </w:r>
      <w:r w:rsidR="00FD4A16" w:rsidRPr="00C0608F">
        <w:rPr>
          <w:sz w:val="24"/>
          <w:szCs w:val="24"/>
        </w:rPr>
        <w:br/>
        <w:t xml:space="preserve">Deklicam se je dovoljeno igrati z ustnicami dokler ne rodijo.  Fantkom pa to ni dovoljeno. Dovoljeno pa jim je kaditi. </w:t>
      </w:r>
    </w:p>
    <w:p w:rsidR="00CB30B5" w:rsidRPr="00C0608F" w:rsidRDefault="00CB30B5" w:rsidP="00C0608F">
      <w:pPr>
        <w:spacing w:before="120" w:after="120"/>
        <w:jc w:val="both"/>
        <w:rPr>
          <w:sz w:val="24"/>
          <w:szCs w:val="24"/>
        </w:rPr>
      </w:pPr>
      <w:r w:rsidRPr="00C0608F">
        <w:rPr>
          <w:sz w:val="24"/>
          <w:szCs w:val="24"/>
        </w:rPr>
        <w:t xml:space="preserve">Mati uči otroka, da so tudi domače živali del njihove skupnosti. Obenem ga učijo tudi, da je teta njegova druga mati, da so ljudje drugih barv tudi njegovi sorodniki. Otrok se nauči ljubiti in zaupati vsem ljudem, ki jih sreča. Nasploh imajo vsi otroci dobro predstavo o svetu. </w:t>
      </w:r>
      <w:r w:rsidR="00205BF1" w:rsidRPr="00C0608F">
        <w:rPr>
          <w:sz w:val="24"/>
          <w:szCs w:val="24"/>
        </w:rPr>
        <w:t xml:space="preserve"> Vse ljudi kličejo stric, teta, sestra…ne glede na starost. Tudi 8 letnega otroka lahko imenujejo dedek. </w:t>
      </w:r>
    </w:p>
    <w:p w:rsidR="007F1443" w:rsidRPr="00C0608F" w:rsidRDefault="0086759E" w:rsidP="00C0608F">
      <w:pPr>
        <w:spacing w:before="120" w:after="120"/>
        <w:jc w:val="both"/>
        <w:rPr>
          <w:sz w:val="24"/>
          <w:szCs w:val="24"/>
        </w:rPr>
      </w:pPr>
      <w:r w:rsidRPr="00C0608F">
        <w:rPr>
          <w:sz w:val="24"/>
          <w:szCs w:val="24"/>
        </w:rPr>
        <w:t xml:space="preserve">Arapeši nimajo nobenega sramu, saj opravljajo potrebe kaj v javnosti, ženske pa spijo gole. </w:t>
      </w:r>
    </w:p>
    <w:p w:rsidR="007F1443" w:rsidRPr="00C0608F" w:rsidRDefault="00AC28EA" w:rsidP="00C0608F">
      <w:pPr>
        <w:spacing w:before="120" w:after="120"/>
        <w:jc w:val="both"/>
        <w:rPr>
          <w:sz w:val="24"/>
          <w:szCs w:val="24"/>
        </w:rPr>
      </w:pPr>
      <w:r w:rsidRPr="00C0608F">
        <w:rPr>
          <w:sz w:val="24"/>
          <w:szCs w:val="24"/>
        </w:rPr>
        <w:t>Zelo so uspešni v impresionističnem slikanju in tudi zelo cenijo umetnost(slikanje, glasba).</w:t>
      </w:r>
      <w:r w:rsidRPr="00C0608F">
        <w:rPr>
          <w:sz w:val="24"/>
          <w:szCs w:val="24"/>
        </w:rPr>
        <w:br/>
        <w:t xml:space="preserve">Če se otroci skregajo, takoj poseže vmes eden izmed odraslih. Pustijo jim da kričijo, brcajo, mečejo kamne, ne smejo pa udariti drugega. </w:t>
      </w:r>
    </w:p>
    <w:p w:rsidR="00A341E6" w:rsidRPr="00C0608F" w:rsidRDefault="00A341E6" w:rsidP="00C0608F">
      <w:pPr>
        <w:spacing w:before="120" w:after="120"/>
        <w:jc w:val="both"/>
        <w:rPr>
          <w:sz w:val="24"/>
          <w:szCs w:val="24"/>
        </w:rPr>
      </w:pPr>
    </w:p>
    <w:sectPr w:rsidR="00A341E6" w:rsidRPr="00C0608F" w:rsidSect="008018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41E6"/>
    <w:rsid w:val="000A6B00"/>
    <w:rsid w:val="00195C28"/>
    <w:rsid w:val="001F4599"/>
    <w:rsid w:val="00205BF1"/>
    <w:rsid w:val="003B1EF7"/>
    <w:rsid w:val="00441AB8"/>
    <w:rsid w:val="004D5B72"/>
    <w:rsid w:val="0052723E"/>
    <w:rsid w:val="00553525"/>
    <w:rsid w:val="006B1785"/>
    <w:rsid w:val="00712122"/>
    <w:rsid w:val="00781A84"/>
    <w:rsid w:val="007B55C7"/>
    <w:rsid w:val="007F1443"/>
    <w:rsid w:val="008018C2"/>
    <w:rsid w:val="0086759E"/>
    <w:rsid w:val="00965C16"/>
    <w:rsid w:val="00976F2D"/>
    <w:rsid w:val="0098745A"/>
    <w:rsid w:val="009D3F65"/>
    <w:rsid w:val="009F4C52"/>
    <w:rsid w:val="00A341E6"/>
    <w:rsid w:val="00A5469E"/>
    <w:rsid w:val="00AC28EA"/>
    <w:rsid w:val="00B877F6"/>
    <w:rsid w:val="00B920A1"/>
    <w:rsid w:val="00BC4E9A"/>
    <w:rsid w:val="00C0608F"/>
    <w:rsid w:val="00C47362"/>
    <w:rsid w:val="00CB30B5"/>
    <w:rsid w:val="00DC725D"/>
    <w:rsid w:val="00DF743C"/>
    <w:rsid w:val="00E41977"/>
    <w:rsid w:val="00E8796F"/>
    <w:rsid w:val="00ED343E"/>
    <w:rsid w:val="00ED741A"/>
    <w:rsid w:val="00FD4A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43E"/>
    <w:pPr>
      <w:spacing w:line="276" w:lineRule="auto"/>
    </w:pPr>
    <w:rPr>
      <w:sz w:val="22"/>
      <w:szCs w:val="22"/>
      <w:lang w:eastAsia="en-US"/>
    </w:rPr>
  </w:style>
  <w:style w:type="paragraph" w:styleId="Heading1">
    <w:name w:val="heading 1"/>
    <w:basedOn w:val="Normal"/>
    <w:next w:val="Normal"/>
    <w:link w:val="Heading1Char"/>
    <w:uiPriority w:val="9"/>
    <w:qFormat/>
    <w:rsid w:val="00ED343E"/>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D343E"/>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43E"/>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ED343E"/>
    <w:rPr>
      <w:rFonts w:ascii="Cambria" w:eastAsia="Times New Roman" w:hAnsi="Cambria" w:cs="Times New Roman"/>
      <w:b/>
      <w:bCs/>
      <w:color w:val="4F81BD"/>
      <w:sz w:val="26"/>
      <w:szCs w:val="26"/>
    </w:rPr>
  </w:style>
  <w:style w:type="paragraph" w:styleId="ListParagraph">
    <w:name w:val="List Paragraph"/>
    <w:basedOn w:val="Normal"/>
    <w:uiPriority w:val="34"/>
    <w:qFormat/>
    <w:rsid w:val="00C060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2128</Characters>
  <Application>Microsoft Office Word</Application>
  <DocSecurity>0</DocSecurity>
  <Lines>17</Lines>
  <Paragraphs>4</Paragraphs>
  <ScaleCrop>false</ScaleCrop>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2019-05-22T11:27:00Z</dcterms:created>
  <dcterms:modified xsi:type="dcterms:W3CDTF">2019-05-22T11:27:00Z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