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53C" w:rsidRDefault="00777731" w:rsidP="00777731">
      <w:pPr>
        <w:jc w:val="center"/>
        <w:rPr>
          <w:rFonts w:ascii="Times New Roman" w:hAnsi="Times New Roman"/>
          <w:b/>
          <w:sz w:val="28"/>
          <w:szCs w:val="28"/>
        </w:rPr>
      </w:pPr>
      <w:bookmarkStart w:id="0" w:name="_GoBack"/>
      <w:bookmarkEnd w:id="0"/>
      <w:r w:rsidRPr="00777731">
        <w:rPr>
          <w:rFonts w:ascii="Times New Roman" w:hAnsi="Times New Roman"/>
          <w:b/>
          <w:sz w:val="28"/>
          <w:szCs w:val="28"/>
        </w:rPr>
        <w:t>Spisek otrokovih dolžnosti</w:t>
      </w:r>
    </w:p>
    <w:p w:rsidR="00777731" w:rsidRDefault="00777731" w:rsidP="00777731">
      <w:pPr>
        <w:jc w:val="center"/>
        <w:rPr>
          <w:rFonts w:ascii="Times New Roman" w:hAnsi="Times New Roman"/>
          <w:b/>
          <w:sz w:val="28"/>
          <w:szCs w:val="28"/>
        </w:rPr>
      </w:pPr>
    </w:p>
    <w:p w:rsidR="00777731" w:rsidRDefault="00777731" w:rsidP="00777731">
      <w:pPr>
        <w:rPr>
          <w:rFonts w:ascii="Times New Roman" w:hAnsi="Times New Roman"/>
          <w:sz w:val="28"/>
          <w:szCs w:val="28"/>
        </w:rPr>
      </w:pPr>
      <w:r>
        <w:rPr>
          <w:rFonts w:ascii="Times New Roman" w:hAnsi="Times New Roman"/>
          <w:sz w:val="28"/>
          <w:szCs w:val="28"/>
        </w:rPr>
        <w:t>Otrokova dolžnost je, da je aktiven pri vseh opravilih, povezanih z družinskim življenjem, dokler živi v vaši družini.</w:t>
      </w:r>
    </w:p>
    <w:p w:rsidR="00777731" w:rsidRDefault="00777731" w:rsidP="00777731">
      <w:pPr>
        <w:rPr>
          <w:rFonts w:ascii="Times New Roman" w:hAnsi="Times New Roman"/>
          <w:sz w:val="28"/>
          <w:szCs w:val="28"/>
        </w:rPr>
      </w:pPr>
      <w:r>
        <w:rPr>
          <w:rFonts w:ascii="Times New Roman" w:hAnsi="Times New Roman"/>
          <w:sz w:val="28"/>
          <w:szCs w:val="28"/>
        </w:rPr>
        <w:t>Otrokova dolžnost je, da u</w:t>
      </w:r>
      <w:r w:rsidR="00BA6462">
        <w:rPr>
          <w:rFonts w:ascii="Times New Roman" w:hAnsi="Times New Roman"/>
          <w:sz w:val="28"/>
          <w:szCs w:val="28"/>
        </w:rPr>
        <w:t xml:space="preserve">pošteva </w:t>
      </w:r>
      <w:r>
        <w:rPr>
          <w:rFonts w:ascii="Times New Roman" w:hAnsi="Times New Roman"/>
          <w:sz w:val="28"/>
          <w:szCs w:val="28"/>
        </w:rPr>
        <w:t xml:space="preserve"> najvišj</w:t>
      </w:r>
      <w:r w:rsidR="00BA6462">
        <w:rPr>
          <w:rFonts w:ascii="Times New Roman" w:hAnsi="Times New Roman"/>
          <w:sz w:val="28"/>
          <w:szCs w:val="28"/>
        </w:rPr>
        <w:t xml:space="preserve">o </w:t>
      </w:r>
      <w:r>
        <w:rPr>
          <w:rFonts w:ascii="Times New Roman" w:hAnsi="Times New Roman"/>
          <w:sz w:val="28"/>
          <w:szCs w:val="28"/>
        </w:rPr>
        <w:t xml:space="preserve"> avtoriteto. Najvišja avtoriteta so prisotni starši.</w:t>
      </w:r>
    </w:p>
    <w:p w:rsidR="00777731" w:rsidRDefault="00777731" w:rsidP="00777731">
      <w:pPr>
        <w:rPr>
          <w:rFonts w:ascii="Times New Roman" w:hAnsi="Times New Roman"/>
          <w:sz w:val="28"/>
          <w:szCs w:val="28"/>
        </w:rPr>
      </w:pPr>
      <w:r>
        <w:rPr>
          <w:rFonts w:ascii="Times New Roman" w:hAnsi="Times New Roman"/>
          <w:sz w:val="28"/>
          <w:szCs w:val="28"/>
        </w:rPr>
        <w:t>Otrokova dolžnost je, da dnevno opravlja vse naloge, priprave na šolo in da bere.</w:t>
      </w:r>
    </w:p>
    <w:p w:rsidR="00777731" w:rsidRDefault="00777731" w:rsidP="00777731">
      <w:pPr>
        <w:rPr>
          <w:rFonts w:ascii="Times New Roman" w:hAnsi="Times New Roman"/>
          <w:sz w:val="28"/>
          <w:szCs w:val="28"/>
        </w:rPr>
      </w:pPr>
      <w:r>
        <w:rPr>
          <w:rFonts w:ascii="Times New Roman" w:hAnsi="Times New Roman"/>
          <w:sz w:val="28"/>
          <w:szCs w:val="28"/>
        </w:rPr>
        <w:t>Otrokova dolžnost je, da skozi igro, vajo in delo izuri svoje spretnosti.</w:t>
      </w:r>
    </w:p>
    <w:p w:rsidR="00947297" w:rsidRDefault="00947297" w:rsidP="00777731">
      <w:pPr>
        <w:rPr>
          <w:rFonts w:ascii="Times New Roman" w:hAnsi="Times New Roman"/>
          <w:sz w:val="28"/>
          <w:szCs w:val="28"/>
        </w:rPr>
      </w:pPr>
      <w:r>
        <w:rPr>
          <w:rFonts w:ascii="Times New Roman" w:hAnsi="Times New Roman"/>
          <w:sz w:val="28"/>
          <w:szCs w:val="28"/>
        </w:rPr>
        <w:t>Otrokova dolžnost je, da izkoristi svoje prednosti sebi v prid.</w:t>
      </w:r>
    </w:p>
    <w:p w:rsidR="009B4C6E" w:rsidRDefault="00947297" w:rsidP="00777731">
      <w:pPr>
        <w:rPr>
          <w:rFonts w:ascii="Times New Roman" w:hAnsi="Times New Roman"/>
          <w:sz w:val="28"/>
          <w:szCs w:val="28"/>
        </w:rPr>
      </w:pPr>
      <w:r>
        <w:rPr>
          <w:rFonts w:ascii="Times New Roman" w:hAnsi="Times New Roman"/>
          <w:sz w:val="28"/>
          <w:szCs w:val="28"/>
        </w:rPr>
        <w:t xml:space="preserve">Otrokova dolžnost je, da </w:t>
      </w:r>
      <w:r w:rsidR="006E1478">
        <w:rPr>
          <w:rFonts w:ascii="Times New Roman" w:hAnsi="Times New Roman"/>
          <w:sz w:val="28"/>
          <w:szCs w:val="28"/>
        </w:rPr>
        <w:t xml:space="preserve">se od staršev </w:t>
      </w:r>
      <w:r w:rsidR="009B4C6E">
        <w:rPr>
          <w:rFonts w:ascii="Times New Roman" w:hAnsi="Times New Roman"/>
          <w:sz w:val="28"/>
          <w:szCs w:val="28"/>
        </w:rPr>
        <w:t>nauči svoje  probleme reševati sam.</w:t>
      </w:r>
    </w:p>
    <w:p w:rsidR="00EB5D83" w:rsidRDefault="009B4C6E" w:rsidP="00777731">
      <w:pPr>
        <w:rPr>
          <w:rFonts w:ascii="Times New Roman" w:hAnsi="Times New Roman"/>
          <w:sz w:val="28"/>
          <w:szCs w:val="28"/>
        </w:rPr>
      </w:pPr>
      <w:r>
        <w:rPr>
          <w:rFonts w:ascii="Times New Roman" w:hAnsi="Times New Roman"/>
          <w:sz w:val="28"/>
          <w:szCs w:val="28"/>
        </w:rPr>
        <w:t>Otrokova dolžnost je, da svoje spore rešuje na civiliziran način. Kadar ne zmore, je dolžan poiskati pomoč odgovornih odraslih. Če je mogoče preden izbruhne nasilje.</w:t>
      </w:r>
    </w:p>
    <w:p w:rsidR="00AC146E" w:rsidRDefault="00EB5D83" w:rsidP="00777731">
      <w:pPr>
        <w:rPr>
          <w:rFonts w:ascii="Times New Roman" w:hAnsi="Times New Roman"/>
          <w:sz w:val="28"/>
          <w:szCs w:val="28"/>
        </w:rPr>
      </w:pPr>
      <w:r>
        <w:rPr>
          <w:rFonts w:ascii="Times New Roman" w:hAnsi="Times New Roman"/>
          <w:sz w:val="28"/>
          <w:szCs w:val="28"/>
        </w:rPr>
        <w:t xml:space="preserve">Otrokova dolžnost je, da pomembne informacije, dobljene na internetu, s strani vrstnikov in </w:t>
      </w:r>
      <w:r w:rsidR="00AC146E">
        <w:rPr>
          <w:rFonts w:ascii="Times New Roman" w:hAnsi="Times New Roman"/>
          <w:sz w:val="28"/>
          <w:szCs w:val="28"/>
        </w:rPr>
        <w:t>neznancev, preveri pri starših, odgovornih sorodnikih ali učiteljih.</w:t>
      </w:r>
    </w:p>
    <w:p w:rsidR="0022604F" w:rsidRDefault="00AC146E">
      <w:pPr>
        <w:rPr>
          <w:rFonts w:ascii="Times New Roman" w:hAnsi="Times New Roman"/>
          <w:sz w:val="28"/>
          <w:szCs w:val="28"/>
        </w:rPr>
      </w:pPr>
      <w:r>
        <w:rPr>
          <w:rFonts w:ascii="Times New Roman" w:hAnsi="Times New Roman"/>
          <w:sz w:val="28"/>
          <w:szCs w:val="28"/>
        </w:rPr>
        <w:t>Otrokova dolžnost je , da se obnaša kraju , času in dogajanju primerno. Če posameznih stvari še ne obvlada, se drži navodil staršev, učiteljev, spremljevalcev in drugih odgovornih oseb.</w:t>
      </w:r>
    </w:p>
    <w:p w:rsidR="0022604F" w:rsidRDefault="0022604F">
      <w:pPr>
        <w:rPr>
          <w:rFonts w:ascii="Times New Roman" w:hAnsi="Times New Roman"/>
          <w:sz w:val="28"/>
          <w:szCs w:val="28"/>
        </w:rPr>
      </w:pPr>
      <w:r>
        <w:rPr>
          <w:rFonts w:ascii="Times New Roman" w:hAnsi="Times New Roman"/>
          <w:sz w:val="28"/>
          <w:szCs w:val="28"/>
        </w:rPr>
        <w:t>Otrokova dolžnost je, da se takrat, kadar je v dvomu in ne more preveriti, obnaša skladno s pravili lepega obnašanja.</w:t>
      </w:r>
    </w:p>
    <w:p w:rsidR="0022604F" w:rsidRDefault="0022604F">
      <w:pPr>
        <w:rPr>
          <w:rFonts w:ascii="Times New Roman" w:hAnsi="Times New Roman"/>
          <w:sz w:val="28"/>
          <w:szCs w:val="28"/>
        </w:rPr>
      </w:pPr>
      <w:r>
        <w:rPr>
          <w:rFonts w:ascii="Times New Roman" w:hAnsi="Times New Roman"/>
          <w:sz w:val="28"/>
          <w:szCs w:val="28"/>
        </w:rPr>
        <w:t>Otrokova dolžnost je , da misli s svojo glavo.</w:t>
      </w:r>
    </w:p>
    <w:p w:rsidR="004B636A" w:rsidRDefault="0022604F">
      <w:pPr>
        <w:rPr>
          <w:rFonts w:ascii="Times New Roman" w:hAnsi="Times New Roman"/>
          <w:sz w:val="28"/>
          <w:szCs w:val="28"/>
        </w:rPr>
      </w:pPr>
      <w:r>
        <w:rPr>
          <w:rFonts w:ascii="Times New Roman" w:hAnsi="Times New Roman"/>
          <w:sz w:val="28"/>
          <w:szCs w:val="28"/>
        </w:rPr>
        <w:t xml:space="preserve">Otrokova dolžnost je, </w:t>
      </w:r>
      <w:r w:rsidR="004B636A">
        <w:rPr>
          <w:rFonts w:ascii="Times New Roman" w:hAnsi="Times New Roman"/>
          <w:sz w:val="28"/>
          <w:szCs w:val="28"/>
        </w:rPr>
        <w:t>da staršev ne uporablja kot zunanjo pomnilno enoto. Pomembne podatke si zapomni.</w:t>
      </w:r>
    </w:p>
    <w:p w:rsidR="004B636A" w:rsidRDefault="004B636A">
      <w:pPr>
        <w:rPr>
          <w:rFonts w:ascii="Times New Roman" w:hAnsi="Times New Roman"/>
          <w:sz w:val="28"/>
          <w:szCs w:val="28"/>
        </w:rPr>
      </w:pPr>
      <w:r>
        <w:rPr>
          <w:rFonts w:ascii="Times New Roman" w:hAnsi="Times New Roman"/>
          <w:sz w:val="28"/>
          <w:szCs w:val="28"/>
        </w:rPr>
        <w:t>Otrokova dolžnost je, da se obnaša tako, da ne ogroža ali poškoduje sebe, drugih, živali, predmetov in stvari ter da ne škoduje naravi.</w:t>
      </w:r>
    </w:p>
    <w:p w:rsidR="004B636A" w:rsidRDefault="004B636A" w:rsidP="004B636A">
      <w:pPr>
        <w:rPr>
          <w:rFonts w:ascii="Times New Roman" w:hAnsi="Times New Roman"/>
          <w:sz w:val="28"/>
          <w:szCs w:val="28"/>
        </w:rPr>
      </w:pPr>
      <w:r>
        <w:rPr>
          <w:rFonts w:ascii="Times New Roman" w:hAnsi="Times New Roman"/>
          <w:sz w:val="28"/>
          <w:szCs w:val="28"/>
        </w:rPr>
        <w:t>Otrokova dolžnost je, da v dvomih vpraša, preden naredi škodo.</w:t>
      </w:r>
    </w:p>
    <w:p w:rsidR="004B636A" w:rsidRDefault="004B636A" w:rsidP="004B636A">
      <w:pPr>
        <w:rPr>
          <w:rFonts w:ascii="Times New Roman" w:hAnsi="Times New Roman"/>
          <w:sz w:val="28"/>
          <w:szCs w:val="28"/>
        </w:rPr>
      </w:pPr>
    </w:p>
    <w:p w:rsidR="004B636A" w:rsidRDefault="004B636A" w:rsidP="004B636A">
      <w:pPr>
        <w:rPr>
          <w:rFonts w:ascii="Times New Roman" w:hAnsi="Times New Roman"/>
          <w:sz w:val="28"/>
          <w:szCs w:val="28"/>
        </w:rPr>
      </w:pPr>
    </w:p>
    <w:p w:rsidR="004B636A" w:rsidRDefault="00835184" w:rsidP="0000133B">
      <w:pPr>
        <w:jc w:val="center"/>
        <w:rPr>
          <w:rFonts w:ascii="Times New Roman" w:hAnsi="Times New Roman"/>
          <w:b/>
          <w:sz w:val="28"/>
          <w:szCs w:val="28"/>
        </w:rPr>
      </w:pPr>
      <w:r>
        <w:rPr>
          <w:rFonts w:ascii="Times New Roman" w:hAnsi="Times New Roman"/>
          <w:b/>
          <w:sz w:val="28"/>
          <w:szCs w:val="28"/>
        </w:rPr>
        <w:t xml:space="preserve">Spisek </w:t>
      </w:r>
      <w:r w:rsidR="004B636A" w:rsidRPr="00777731">
        <w:rPr>
          <w:rFonts w:ascii="Times New Roman" w:hAnsi="Times New Roman"/>
          <w:b/>
          <w:sz w:val="28"/>
          <w:szCs w:val="28"/>
        </w:rPr>
        <w:t>dolžnosti</w:t>
      </w:r>
      <w:r>
        <w:rPr>
          <w:rFonts w:ascii="Times New Roman" w:hAnsi="Times New Roman"/>
          <w:b/>
          <w:sz w:val="28"/>
          <w:szCs w:val="28"/>
        </w:rPr>
        <w:t xml:space="preserve"> staršev</w:t>
      </w:r>
    </w:p>
    <w:p w:rsidR="0053531B" w:rsidRDefault="004B636A" w:rsidP="004B636A">
      <w:pPr>
        <w:rPr>
          <w:rFonts w:ascii="Times New Roman" w:hAnsi="Times New Roman"/>
          <w:sz w:val="28"/>
          <w:szCs w:val="28"/>
        </w:rPr>
      </w:pPr>
      <w:r>
        <w:rPr>
          <w:rFonts w:ascii="Times New Roman" w:hAnsi="Times New Roman"/>
          <w:sz w:val="28"/>
          <w:szCs w:val="28"/>
        </w:rPr>
        <w:t xml:space="preserve">Dolžnost staršev je, da včasih </w:t>
      </w:r>
      <w:r w:rsidR="0053531B">
        <w:rPr>
          <w:rFonts w:ascii="Times New Roman" w:hAnsi="Times New Roman"/>
          <w:sz w:val="28"/>
          <w:szCs w:val="28"/>
        </w:rPr>
        <w:t>pokažete, včasih svetujete in včasih ukažete.</w:t>
      </w:r>
    </w:p>
    <w:p w:rsidR="004B636A" w:rsidRDefault="0053531B">
      <w:pPr>
        <w:rPr>
          <w:rFonts w:ascii="Times New Roman" w:hAnsi="Times New Roman"/>
          <w:sz w:val="28"/>
          <w:szCs w:val="28"/>
        </w:rPr>
      </w:pPr>
      <w:r>
        <w:rPr>
          <w:rFonts w:ascii="Times New Roman" w:hAnsi="Times New Roman"/>
          <w:sz w:val="28"/>
          <w:szCs w:val="28"/>
        </w:rPr>
        <w:t>Dolžnost staršev je, da vzgajate otroke s pravili, prepovedmi in navodili neodvisno od tega, koliko je to vašim otrokom všeč.</w:t>
      </w:r>
    </w:p>
    <w:p w:rsidR="00486713" w:rsidRDefault="00486713">
      <w:pPr>
        <w:rPr>
          <w:rFonts w:ascii="Times New Roman" w:hAnsi="Times New Roman"/>
          <w:sz w:val="28"/>
          <w:szCs w:val="28"/>
        </w:rPr>
      </w:pPr>
      <w:r>
        <w:rPr>
          <w:rFonts w:ascii="Times New Roman" w:hAnsi="Times New Roman"/>
          <w:sz w:val="28"/>
          <w:szCs w:val="28"/>
        </w:rPr>
        <w:t>Dolžnost staršev je, da pričakujete, da se bodo skušali otroci upreti na načine, ki bodo za njih najbolj učinkoviti.</w:t>
      </w:r>
    </w:p>
    <w:p w:rsidR="00486713" w:rsidRDefault="00486713">
      <w:pPr>
        <w:rPr>
          <w:rFonts w:ascii="Times New Roman" w:hAnsi="Times New Roman"/>
          <w:sz w:val="28"/>
          <w:szCs w:val="28"/>
        </w:rPr>
      </w:pPr>
      <w:r>
        <w:rPr>
          <w:rFonts w:ascii="Times New Roman" w:hAnsi="Times New Roman"/>
          <w:sz w:val="28"/>
          <w:szCs w:val="28"/>
        </w:rPr>
        <w:t>Dolžnost staršev je, da ste odgovorna avtoriteta ne glede na to, kje se z otrokom nahajate.</w:t>
      </w:r>
    </w:p>
    <w:p w:rsidR="00486713" w:rsidRDefault="00486713">
      <w:pPr>
        <w:rPr>
          <w:rFonts w:ascii="Times New Roman" w:hAnsi="Times New Roman"/>
          <w:sz w:val="28"/>
          <w:szCs w:val="28"/>
        </w:rPr>
      </w:pPr>
      <w:r>
        <w:rPr>
          <w:rFonts w:ascii="Times New Roman" w:hAnsi="Times New Roman"/>
          <w:sz w:val="28"/>
          <w:szCs w:val="28"/>
        </w:rPr>
        <w:t>Dolžnost staršev je, da vzgajate z avtoriteto in zglednim ravnanjem, skladno s svojimi vrednotami.</w:t>
      </w:r>
    </w:p>
    <w:p w:rsidR="00486713" w:rsidRDefault="00486713">
      <w:pPr>
        <w:rPr>
          <w:rFonts w:ascii="Times New Roman" w:hAnsi="Times New Roman"/>
          <w:sz w:val="28"/>
          <w:szCs w:val="28"/>
        </w:rPr>
      </w:pPr>
      <w:r>
        <w:rPr>
          <w:rFonts w:ascii="Times New Roman" w:hAnsi="Times New Roman"/>
          <w:sz w:val="28"/>
          <w:szCs w:val="28"/>
        </w:rPr>
        <w:t>Dolžnost staršev je, da se z otrokom ukvarjate ob vzgojni priliki ali zahtevi, ne takrat, ko imate vi ravno voljo in čas.</w:t>
      </w:r>
    </w:p>
    <w:p w:rsidR="0024607D" w:rsidRDefault="00486713">
      <w:pPr>
        <w:rPr>
          <w:rFonts w:ascii="Times New Roman" w:hAnsi="Times New Roman"/>
          <w:sz w:val="28"/>
          <w:szCs w:val="28"/>
        </w:rPr>
      </w:pPr>
      <w:r>
        <w:rPr>
          <w:rFonts w:ascii="Times New Roman" w:hAnsi="Times New Roman"/>
          <w:sz w:val="28"/>
          <w:szCs w:val="28"/>
        </w:rPr>
        <w:t>Dolžnost staršev je</w:t>
      </w:r>
      <w:r w:rsidR="00BA6462">
        <w:rPr>
          <w:rFonts w:ascii="Times New Roman" w:hAnsi="Times New Roman"/>
          <w:sz w:val="28"/>
          <w:szCs w:val="28"/>
        </w:rPr>
        <w:t>,</w:t>
      </w:r>
      <w:r w:rsidR="007463C0">
        <w:rPr>
          <w:rFonts w:ascii="Times New Roman" w:hAnsi="Times New Roman"/>
          <w:sz w:val="28"/>
          <w:szCs w:val="28"/>
        </w:rPr>
        <w:t xml:space="preserve"> da spremljate razvoj otroka. Informacije o njihovih posebnostih s strani njihovih vzgojiteljic in svetovalnih delavk jemljite resno in ukrepajte. Če je težava resna, ste že na pravi poti. Če se izkaže, da so neki znaki, problema pa ni,boste vedeli, da ste storili </w:t>
      </w:r>
      <w:r w:rsidR="0024607D">
        <w:rPr>
          <w:rFonts w:ascii="Times New Roman" w:hAnsi="Times New Roman"/>
          <w:sz w:val="28"/>
          <w:szCs w:val="28"/>
        </w:rPr>
        <w:t>»</w:t>
      </w:r>
      <w:r w:rsidR="007463C0">
        <w:rPr>
          <w:rFonts w:ascii="Times New Roman" w:hAnsi="Times New Roman"/>
          <w:sz w:val="28"/>
          <w:szCs w:val="28"/>
        </w:rPr>
        <w:t>vse</w:t>
      </w:r>
      <w:r w:rsidR="0024607D">
        <w:rPr>
          <w:rFonts w:ascii="Times New Roman" w:hAnsi="Times New Roman"/>
          <w:sz w:val="28"/>
          <w:szCs w:val="28"/>
        </w:rPr>
        <w:t>«.</w:t>
      </w:r>
    </w:p>
    <w:p w:rsidR="002148D7" w:rsidRDefault="0024607D">
      <w:pPr>
        <w:rPr>
          <w:rFonts w:ascii="Times New Roman" w:hAnsi="Times New Roman"/>
          <w:sz w:val="28"/>
          <w:szCs w:val="28"/>
        </w:rPr>
      </w:pPr>
      <w:r>
        <w:rPr>
          <w:rFonts w:ascii="Times New Roman" w:hAnsi="Times New Roman"/>
          <w:sz w:val="28"/>
          <w:szCs w:val="28"/>
        </w:rPr>
        <w:t>Dolžnost staršev je, da preverite in predvidite</w:t>
      </w:r>
      <w:r w:rsidR="002148D7">
        <w:rPr>
          <w:rFonts w:ascii="Times New Roman" w:hAnsi="Times New Roman"/>
          <w:sz w:val="28"/>
          <w:szCs w:val="28"/>
        </w:rPr>
        <w:t>,kaj dolgoročno pomeni, če v vzgojo otroka vpeljete neko modno novost.</w:t>
      </w:r>
    </w:p>
    <w:p w:rsidR="00BF54AF" w:rsidRDefault="002148D7">
      <w:pPr>
        <w:rPr>
          <w:rFonts w:ascii="Times New Roman" w:hAnsi="Times New Roman"/>
          <w:sz w:val="28"/>
          <w:szCs w:val="28"/>
        </w:rPr>
      </w:pPr>
      <w:r>
        <w:rPr>
          <w:rFonts w:ascii="Times New Roman" w:hAnsi="Times New Roman"/>
          <w:sz w:val="28"/>
          <w:szCs w:val="28"/>
        </w:rPr>
        <w:t>Dolžnost staršev je, da prepoznate kaj je tisto, kar otroka žene naprej, kar ga veseli,kar mu omogoča, da se izrazi, da mu pomagate najti in ga vzpodbujate na področju, kjer bo morda  lahko nekoč posegel po zvezdah-ne po vaših po svojih!</w:t>
      </w:r>
    </w:p>
    <w:p w:rsidR="00BF54AF" w:rsidRDefault="00BF54AF">
      <w:pPr>
        <w:rPr>
          <w:rFonts w:ascii="Times New Roman" w:hAnsi="Times New Roman"/>
          <w:sz w:val="28"/>
          <w:szCs w:val="28"/>
        </w:rPr>
      </w:pPr>
      <w:r>
        <w:rPr>
          <w:rFonts w:ascii="Times New Roman" w:hAnsi="Times New Roman"/>
          <w:sz w:val="28"/>
          <w:szCs w:val="28"/>
        </w:rPr>
        <w:t xml:space="preserve">Dolžnost staršev je ,da otroku pomagate organizirati delo za šolo in dom ter ga nadzirate. </w:t>
      </w:r>
    </w:p>
    <w:p w:rsidR="00BF54AF" w:rsidRDefault="00BF54AF">
      <w:pPr>
        <w:rPr>
          <w:rFonts w:ascii="Times New Roman" w:hAnsi="Times New Roman"/>
          <w:sz w:val="28"/>
          <w:szCs w:val="28"/>
        </w:rPr>
      </w:pPr>
      <w:r>
        <w:rPr>
          <w:rFonts w:ascii="Times New Roman" w:hAnsi="Times New Roman"/>
          <w:sz w:val="28"/>
          <w:szCs w:val="28"/>
        </w:rPr>
        <w:t>Dolžnost staršev je, da naučite otroke svoje probleme rešiti. Ne pa, da jim jih kradete.</w:t>
      </w:r>
    </w:p>
    <w:p w:rsidR="00BF54AF" w:rsidRDefault="00BF54AF">
      <w:pPr>
        <w:rPr>
          <w:rFonts w:ascii="Times New Roman" w:hAnsi="Times New Roman"/>
          <w:sz w:val="28"/>
          <w:szCs w:val="28"/>
        </w:rPr>
      </w:pPr>
      <w:r>
        <w:rPr>
          <w:rFonts w:ascii="Times New Roman" w:hAnsi="Times New Roman"/>
          <w:sz w:val="28"/>
          <w:szCs w:val="28"/>
        </w:rPr>
        <w:t>Dolžnost staršev je, da se postavite na stran učiteljev in šole in v sodelovanju rešujete tudi najbolj nenavadne zaplete.</w:t>
      </w:r>
    </w:p>
    <w:p w:rsidR="00BF54AF" w:rsidRDefault="00BF54AF">
      <w:pPr>
        <w:rPr>
          <w:rFonts w:ascii="Times New Roman" w:hAnsi="Times New Roman"/>
          <w:sz w:val="28"/>
          <w:szCs w:val="28"/>
        </w:rPr>
      </w:pPr>
      <w:r>
        <w:rPr>
          <w:rFonts w:ascii="Times New Roman" w:hAnsi="Times New Roman"/>
          <w:sz w:val="28"/>
          <w:szCs w:val="28"/>
        </w:rPr>
        <w:t>Dolžnost staršev je, da otroka pripravite na prihodnost, ne na preteklost in na sedanjost. Da jih pripravite  za v svet, ne za doma.</w:t>
      </w:r>
    </w:p>
    <w:p w:rsidR="00BF54AF" w:rsidRDefault="00BF54AF">
      <w:pPr>
        <w:rPr>
          <w:rFonts w:ascii="Times New Roman" w:hAnsi="Times New Roman"/>
          <w:sz w:val="28"/>
          <w:szCs w:val="28"/>
        </w:rPr>
      </w:pPr>
      <w:r>
        <w:rPr>
          <w:rFonts w:ascii="Times New Roman" w:hAnsi="Times New Roman"/>
          <w:sz w:val="28"/>
          <w:szCs w:val="28"/>
        </w:rPr>
        <w:lastRenderedPageBreak/>
        <w:t>Dolžnost staršev je, da pomagate drugim vaše otroke vzgajati na mestih, kjer ste sami očitno storili premalo. Ne pa, da otroke pred takimi intervencijami iz okolja zaščitite.</w:t>
      </w:r>
    </w:p>
    <w:p w:rsidR="00A14A79" w:rsidRDefault="00BF54AF">
      <w:pPr>
        <w:rPr>
          <w:rFonts w:ascii="Times New Roman" w:hAnsi="Times New Roman"/>
          <w:sz w:val="28"/>
          <w:szCs w:val="28"/>
        </w:rPr>
      </w:pPr>
      <w:r>
        <w:rPr>
          <w:rFonts w:ascii="Times New Roman" w:hAnsi="Times New Roman"/>
          <w:sz w:val="28"/>
          <w:szCs w:val="28"/>
        </w:rPr>
        <w:t xml:space="preserve">Dolžnost staršev je, </w:t>
      </w:r>
      <w:r w:rsidR="00A14A79">
        <w:rPr>
          <w:rFonts w:ascii="Times New Roman" w:hAnsi="Times New Roman"/>
          <w:sz w:val="28"/>
          <w:szCs w:val="28"/>
        </w:rPr>
        <w:t>da ste stalnica v otrokovem življenju.</w:t>
      </w:r>
    </w:p>
    <w:p w:rsidR="00A14A79" w:rsidRDefault="00A14A79">
      <w:pPr>
        <w:rPr>
          <w:rFonts w:ascii="Times New Roman" w:hAnsi="Times New Roman"/>
          <w:sz w:val="28"/>
          <w:szCs w:val="28"/>
        </w:rPr>
      </w:pPr>
    </w:p>
    <w:p w:rsidR="00BF54AF" w:rsidRDefault="00BF54AF">
      <w:pPr>
        <w:rPr>
          <w:rFonts w:ascii="Times New Roman" w:hAnsi="Times New Roman"/>
          <w:sz w:val="28"/>
          <w:szCs w:val="28"/>
        </w:rPr>
      </w:pPr>
      <w:r>
        <w:rPr>
          <w:rFonts w:ascii="Times New Roman" w:hAnsi="Times New Roman"/>
          <w:sz w:val="28"/>
          <w:szCs w:val="28"/>
        </w:rPr>
        <w:t xml:space="preserve"> </w:t>
      </w:r>
    </w:p>
    <w:p w:rsidR="00BF54AF" w:rsidRDefault="00BF54AF">
      <w:pPr>
        <w:rPr>
          <w:rFonts w:ascii="Times New Roman" w:hAnsi="Times New Roman"/>
          <w:sz w:val="28"/>
          <w:szCs w:val="28"/>
        </w:rPr>
      </w:pPr>
    </w:p>
    <w:p w:rsidR="00BF54AF" w:rsidRPr="00777731" w:rsidRDefault="00BF54AF">
      <w:pPr>
        <w:rPr>
          <w:rFonts w:ascii="Times New Roman" w:hAnsi="Times New Roman"/>
          <w:sz w:val="28"/>
          <w:szCs w:val="28"/>
        </w:rPr>
      </w:pPr>
    </w:p>
    <w:sectPr w:rsidR="00BF54AF" w:rsidRPr="00777731" w:rsidSect="0000133B">
      <w:pgSz w:w="11906" w:h="16838"/>
      <w:pgMar w:top="136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7731"/>
    <w:rsid w:val="0000133B"/>
    <w:rsid w:val="001536B0"/>
    <w:rsid w:val="001A273E"/>
    <w:rsid w:val="002148D7"/>
    <w:rsid w:val="0022604F"/>
    <w:rsid w:val="0024607D"/>
    <w:rsid w:val="00486713"/>
    <w:rsid w:val="004B636A"/>
    <w:rsid w:val="0053531B"/>
    <w:rsid w:val="006E1478"/>
    <w:rsid w:val="006E3576"/>
    <w:rsid w:val="007463C0"/>
    <w:rsid w:val="00777731"/>
    <w:rsid w:val="00835184"/>
    <w:rsid w:val="00947297"/>
    <w:rsid w:val="009B4C6E"/>
    <w:rsid w:val="00A14A79"/>
    <w:rsid w:val="00A93873"/>
    <w:rsid w:val="00AC146E"/>
    <w:rsid w:val="00BA6462"/>
    <w:rsid w:val="00BF54AF"/>
    <w:rsid w:val="00BF7757"/>
    <w:rsid w:val="00C36FD1"/>
    <w:rsid w:val="00CA753C"/>
    <w:rsid w:val="00D03C15"/>
    <w:rsid w:val="00E71227"/>
    <w:rsid w:val="00EB5D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FD1"/>
    <w:pPr>
      <w:spacing w:after="200" w:line="276" w:lineRule="auto"/>
    </w:pPr>
    <w:rPr>
      <w:sz w:val="22"/>
      <w:szCs w:val="22"/>
      <w:lang w:eastAsia="en-US"/>
    </w:rPr>
  </w:style>
  <w:style w:type="paragraph" w:styleId="Heading1">
    <w:name w:val="heading 1"/>
    <w:basedOn w:val="Normal"/>
    <w:next w:val="Normal"/>
    <w:link w:val="Heading1Char"/>
    <w:uiPriority w:val="9"/>
    <w:qFormat/>
    <w:rsid w:val="00C36FD1"/>
    <w:pPr>
      <w:keepNext/>
      <w:keepLines/>
      <w:spacing w:before="480" w:after="0"/>
      <w:outlineLvl w:val="0"/>
    </w:pPr>
    <w:rPr>
      <w:rFonts w:ascii="Cambria" w:eastAsia="Times New Roman" w:hAnsi="Cambria"/>
      <w:b/>
      <w:bCs/>
      <w:color w:val="7810A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6FD1"/>
    <w:rPr>
      <w:rFonts w:ascii="Cambria" w:eastAsia="Times New Roman" w:hAnsi="Cambria" w:cs="Times New Roman"/>
      <w:b/>
      <w:bCs/>
      <w:color w:val="7810A7"/>
      <w:sz w:val="28"/>
      <w:szCs w:val="28"/>
    </w:rPr>
  </w:style>
  <w:style w:type="table" w:customStyle="1" w:styleId="Slog1">
    <w:name w:val="Slog1"/>
    <w:next w:val="ColorfulList-Accent1"/>
    <w:uiPriority w:val="99"/>
    <w:qFormat/>
    <w:rsid w:val="001536B0"/>
    <w:rPr>
      <w:color w:val="2D0000"/>
    </w:rPr>
    <w:tblPr>
      <w:tblStyleRowBandSize w:val="1"/>
      <w:tblStyleColBandSize w:val="1"/>
      <w:tblInd w:w="0" w:type="dxa"/>
      <w:tblCellMar>
        <w:top w:w="0" w:type="dxa"/>
        <w:left w:w="108" w:type="dxa"/>
        <w:bottom w:w="0" w:type="dxa"/>
        <w:right w:w="108" w:type="dxa"/>
      </w:tblCellMar>
    </w:tblPr>
    <w:tcPr>
      <w:shd w:val="clear" w:color="auto" w:fill="F6E7FC"/>
    </w:tcPr>
  </w:style>
  <w:style w:type="table" w:styleId="ColorfulList-Accent1">
    <w:name w:val="Colorful List Accent 1"/>
    <w:basedOn w:val="TableNormal"/>
    <w:uiPriority w:val="72"/>
    <w:rsid w:val="001536B0"/>
    <w:rPr>
      <w:color w:val="00B050"/>
    </w:rPr>
    <w:tblPr>
      <w:tblStyleRowBandSize w:val="1"/>
      <w:tblStyleColBandSize w:val="1"/>
    </w:tblPr>
    <w:tcPr>
      <w:shd w:val="clear" w:color="auto" w:fill="F6E7FC"/>
    </w:tcPr>
    <w:tblStylePr w:type="firstRow">
      <w:rPr>
        <w:b/>
        <w:bCs/>
        <w:color w:val="00B0F0"/>
      </w:rPr>
      <w:tblPr/>
      <w:tcPr>
        <w:tcBorders>
          <w:bottom w:val="single" w:sz="12" w:space="0" w:color="00B0F0"/>
        </w:tcBorders>
        <w:shd w:val="clear" w:color="auto" w:fill="68D785"/>
      </w:tcPr>
    </w:tblStylePr>
    <w:tblStylePr w:type="lastRow">
      <w:rPr>
        <w:b/>
        <w:bCs/>
        <w:color w:val="68D785"/>
      </w:rPr>
      <w:tblPr/>
      <w:tcPr>
        <w:tcBorders>
          <w:top w:val="single" w:sz="12" w:space="0" w:color="00B050"/>
        </w:tcBorders>
        <w:shd w:val="clear" w:color="auto" w:fill="00B0F0"/>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C3F9"/>
      </w:tcPr>
    </w:tblStylePr>
    <w:tblStylePr w:type="band1Horz">
      <w:tblPr/>
      <w:tcPr>
        <w:shd w:val="clear" w:color="auto" w:fill="ECCEF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2019-05-28T09:24:00Z</dcterms:created>
  <dcterms:modified xsi:type="dcterms:W3CDTF">2019-05-28T09:24:00Z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